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E8" w:rsidRDefault="001551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551E8" w:rsidTr="006C44AA">
        <w:tc>
          <w:tcPr>
            <w:tcW w:w="9571" w:type="dxa"/>
            <w:tcBorders>
              <w:top w:val="nil"/>
              <w:left w:val="nil"/>
              <w:bottom w:val="nil"/>
              <w:right w:val="nil"/>
            </w:tcBorders>
          </w:tcPr>
          <w:p w:rsidR="001551E8" w:rsidRDefault="001551E8" w:rsidP="006C44AA">
            <w:pPr>
              <w:jc w:val="center"/>
              <w:rPr>
                <w:rFonts w:ascii="Arial" w:hAnsi="Arial" w:cs="Arial"/>
                <w:b/>
              </w:rPr>
            </w:pPr>
            <w:r>
              <w:rPr>
                <w:rFonts w:ascii="Arial" w:hAnsi="Arial" w:cs="Arial"/>
                <w:b/>
              </w:rPr>
              <w:t>Тульская область</w:t>
            </w:r>
          </w:p>
        </w:tc>
      </w:tr>
      <w:tr w:rsidR="001551E8" w:rsidTr="006C44AA">
        <w:tc>
          <w:tcPr>
            <w:tcW w:w="9571" w:type="dxa"/>
            <w:tcBorders>
              <w:top w:val="nil"/>
              <w:left w:val="nil"/>
              <w:bottom w:val="nil"/>
              <w:right w:val="nil"/>
            </w:tcBorders>
          </w:tcPr>
          <w:p w:rsidR="001551E8" w:rsidRDefault="001551E8" w:rsidP="006C44AA">
            <w:pPr>
              <w:jc w:val="center"/>
              <w:rPr>
                <w:rFonts w:ascii="Arial" w:hAnsi="Arial" w:cs="Arial"/>
                <w:b/>
              </w:rPr>
            </w:pPr>
            <w:r>
              <w:rPr>
                <w:rFonts w:ascii="Arial" w:hAnsi="Arial" w:cs="Arial"/>
                <w:b/>
              </w:rPr>
              <w:t>Муниципальное образование Яснополянское Щекинского района</w:t>
            </w:r>
          </w:p>
        </w:tc>
      </w:tr>
      <w:tr w:rsidR="001551E8" w:rsidTr="006C44AA">
        <w:tc>
          <w:tcPr>
            <w:tcW w:w="9571" w:type="dxa"/>
            <w:tcBorders>
              <w:top w:val="nil"/>
              <w:left w:val="nil"/>
              <w:bottom w:val="nil"/>
              <w:right w:val="nil"/>
            </w:tcBorders>
          </w:tcPr>
          <w:p w:rsidR="001551E8" w:rsidRDefault="001551E8" w:rsidP="006C44AA">
            <w:pPr>
              <w:jc w:val="center"/>
              <w:rPr>
                <w:rFonts w:ascii="Arial" w:hAnsi="Arial" w:cs="Arial"/>
                <w:b/>
              </w:rPr>
            </w:pPr>
            <w:r>
              <w:rPr>
                <w:rFonts w:ascii="Arial" w:hAnsi="Arial" w:cs="Arial"/>
                <w:b/>
              </w:rPr>
              <w:t>Собрание депутатов</w:t>
            </w:r>
          </w:p>
          <w:p w:rsidR="001551E8" w:rsidRDefault="001551E8" w:rsidP="006C44AA">
            <w:pPr>
              <w:jc w:val="center"/>
              <w:rPr>
                <w:rFonts w:ascii="Arial" w:hAnsi="Arial" w:cs="Arial"/>
                <w:b/>
              </w:rPr>
            </w:pPr>
          </w:p>
          <w:p w:rsidR="001551E8" w:rsidRDefault="001551E8" w:rsidP="006C44AA">
            <w:pPr>
              <w:jc w:val="center"/>
              <w:rPr>
                <w:rFonts w:ascii="Arial" w:hAnsi="Arial" w:cs="Arial"/>
                <w:b/>
              </w:rPr>
            </w:pPr>
          </w:p>
        </w:tc>
      </w:tr>
      <w:tr w:rsidR="001551E8" w:rsidTr="006C44AA">
        <w:tc>
          <w:tcPr>
            <w:tcW w:w="9571" w:type="dxa"/>
            <w:tcBorders>
              <w:top w:val="nil"/>
              <w:left w:val="nil"/>
              <w:bottom w:val="nil"/>
              <w:right w:val="nil"/>
            </w:tcBorders>
          </w:tcPr>
          <w:p w:rsidR="001551E8" w:rsidRDefault="001551E8" w:rsidP="006C44AA">
            <w:pPr>
              <w:jc w:val="center"/>
              <w:rPr>
                <w:rFonts w:ascii="Arial" w:hAnsi="Arial" w:cs="Arial"/>
                <w:b/>
              </w:rPr>
            </w:pPr>
            <w:r>
              <w:rPr>
                <w:rFonts w:ascii="Arial" w:hAnsi="Arial" w:cs="Arial"/>
                <w:b/>
              </w:rPr>
              <w:t xml:space="preserve">Решение </w:t>
            </w:r>
          </w:p>
        </w:tc>
      </w:tr>
      <w:tr w:rsidR="001551E8" w:rsidTr="006C44AA">
        <w:tc>
          <w:tcPr>
            <w:tcW w:w="9571" w:type="dxa"/>
            <w:tcBorders>
              <w:top w:val="nil"/>
              <w:left w:val="nil"/>
              <w:bottom w:val="nil"/>
              <w:right w:val="nil"/>
            </w:tcBorders>
          </w:tcPr>
          <w:p w:rsidR="001551E8" w:rsidRDefault="001551E8" w:rsidP="006C44AA">
            <w:pPr>
              <w:jc w:val="center"/>
              <w:rPr>
                <w:rFonts w:ascii="Arial" w:hAnsi="Arial" w:cs="Arial"/>
                <w:b/>
              </w:rPr>
            </w:pPr>
          </w:p>
        </w:tc>
      </w:tr>
      <w:tr w:rsidR="001551E8" w:rsidTr="006C44AA">
        <w:tc>
          <w:tcPr>
            <w:tcW w:w="9571" w:type="dxa"/>
            <w:tcBorders>
              <w:top w:val="nil"/>
              <w:left w:val="nil"/>
              <w:bottom w:val="nil"/>
              <w:right w:val="nil"/>
            </w:tcBorders>
          </w:tcPr>
          <w:p w:rsidR="001551E8" w:rsidRDefault="00A26D53" w:rsidP="006C44AA">
            <w:pPr>
              <w:rPr>
                <w:rFonts w:ascii="Arial" w:hAnsi="Arial" w:cs="Arial"/>
                <w:b/>
              </w:rPr>
            </w:pPr>
            <w:r>
              <w:rPr>
                <w:rFonts w:ascii="Arial" w:hAnsi="Arial" w:cs="Arial"/>
                <w:b/>
              </w:rPr>
              <w:t xml:space="preserve">                  </w:t>
            </w:r>
            <w:r w:rsidR="00DB56C1">
              <w:rPr>
                <w:rFonts w:ascii="Arial" w:hAnsi="Arial" w:cs="Arial"/>
                <w:b/>
              </w:rPr>
              <w:t>о</w:t>
            </w:r>
            <w:r>
              <w:rPr>
                <w:rFonts w:ascii="Arial" w:hAnsi="Arial" w:cs="Arial"/>
                <w:b/>
              </w:rPr>
              <w:t>т</w:t>
            </w:r>
            <w:r w:rsidR="00302113">
              <w:rPr>
                <w:rFonts w:ascii="Arial" w:hAnsi="Arial" w:cs="Arial"/>
                <w:b/>
              </w:rPr>
              <w:t xml:space="preserve"> </w:t>
            </w:r>
            <w:r w:rsidR="00BB2C00">
              <w:rPr>
                <w:rFonts w:ascii="Arial" w:hAnsi="Arial" w:cs="Arial"/>
                <w:b/>
              </w:rPr>
              <w:t>24 апреля</w:t>
            </w:r>
            <w:r w:rsidR="00DB56C1">
              <w:rPr>
                <w:rFonts w:ascii="Arial" w:hAnsi="Arial" w:cs="Arial"/>
                <w:b/>
              </w:rPr>
              <w:t xml:space="preserve"> </w:t>
            </w:r>
            <w:r w:rsidR="009E7B77">
              <w:rPr>
                <w:rFonts w:ascii="Arial" w:hAnsi="Arial" w:cs="Arial"/>
                <w:b/>
              </w:rPr>
              <w:t xml:space="preserve"> 2025</w:t>
            </w:r>
            <w:r w:rsidR="001551E8">
              <w:rPr>
                <w:rFonts w:ascii="Arial" w:hAnsi="Arial" w:cs="Arial"/>
                <w:b/>
              </w:rPr>
              <w:t xml:space="preserve"> года                              </w:t>
            </w:r>
            <w:r w:rsidR="00AE4025">
              <w:rPr>
                <w:rFonts w:ascii="Arial" w:hAnsi="Arial" w:cs="Arial"/>
                <w:b/>
              </w:rPr>
              <w:t xml:space="preserve">           </w:t>
            </w:r>
            <w:r>
              <w:rPr>
                <w:rFonts w:ascii="Arial" w:hAnsi="Arial" w:cs="Arial"/>
                <w:b/>
              </w:rPr>
              <w:t xml:space="preserve"> №</w:t>
            </w:r>
            <w:r w:rsidR="00302113">
              <w:rPr>
                <w:rFonts w:ascii="Arial" w:hAnsi="Arial" w:cs="Arial"/>
                <w:b/>
              </w:rPr>
              <w:t xml:space="preserve"> </w:t>
            </w:r>
            <w:r w:rsidR="00BB2C00">
              <w:rPr>
                <w:rFonts w:ascii="Arial" w:hAnsi="Arial" w:cs="Arial"/>
                <w:b/>
              </w:rPr>
              <w:t>24-88</w:t>
            </w:r>
            <w:bookmarkStart w:id="0" w:name="_GoBack"/>
            <w:bookmarkEnd w:id="0"/>
            <w:r w:rsidR="00302113">
              <w:rPr>
                <w:rFonts w:ascii="Arial" w:hAnsi="Arial" w:cs="Arial"/>
                <w:b/>
              </w:rPr>
              <w:t xml:space="preserve">     </w:t>
            </w:r>
          </w:p>
        </w:tc>
      </w:tr>
    </w:tbl>
    <w:p w:rsidR="001551E8" w:rsidRDefault="001551E8" w:rsidP="001551E8">
      <w:pPr>
        <w:pStyle w:val="a4"/>
        <w:rPr>
          <w:b w:val="0"/>
          <w:sz w:val="24"/>
          <w:szCs w:val="24"/>
        </w:rPr>
      </w:pPr>
    </w:p>
    <w:p w:rsidR="00302113" w:rsidRDefault="00302113" w:rsidP="001551E8">
      <w:pPr>
        <w:pStyle w:val="a4"/>
        <w:rPr>
          <w:b w:val="0"/>
          <w:sz w:val="24"/>
          <w:szCs w:val="24"/>
        </w:rPr>
      </w:pPr>
    </w:p>
    <w:p w:rsidR="001551E8" w:rsidRDefault="003A1BC7" w:rsidP="002E758D">
      <w:pPr>
        <w:pStyle w:val="1"/>
        <w:jc w:val="center"/>
        <w:rPr>
          <w:rFonts w:ascii="Arial" w:hAnsi="Arial" w:cs="Arial"/>
          <w:b/>
          <w:sz w:val="32"/>
          <w:szCs w:val="32"/>
        </w:rPr>
      </w:pPr>
      <w:r>
        <w:rPr>
          <w:rFonts w:ascii="Arial" w:hAnsi="Arial" w:cs="Arial"/>
          <w:b/>
          <w:sz w:val="32"/>
          <w:szCs w:val="32"/>
        </w:rPr>
        <w:t xml:space="preserve"> О внесении изменений в решение  Собрания депутатов муниципального образования Яснополян</w:t>
      </w:r>
      <w:r w:rsidR="00307C9E">
        <w:rPr>
          <w:rFonts w:ascii="Arial" w:hAnsi="Arial" w:cs="Arial"/>
          <w:b/>
          <w:sz w:val="32"/>
          <w:szCs w:val="32"/>
        </w:rPr>
        <w:t>ское Щекинского района  от 26.06</w:t>
      </w:r>
      <w:r>
        <w:rPr>
          <w:rFonts w:ascii="Arial" w:hAnsi="Arial" w:cs="Arial"/>
          <w:b/>
          <w:sz w:val="32"/>
          <w:szCs w:val="32"/>
        </w:rPr>
        <w:t>.2019 года №15-61 «</w:t>
      </w:r>
      <w:r w:rsidR="002E758D" w:rsidRPr="002E758D">
        <w:rPr>
          <w:rFonts w:ascii="Arial" w:hAnsi="Arial" w:cs="Arial"/>
          <w:b/>
          <w:sz w:val="32"/>
          <w:szCs w:val="32"/>
        </w:rPr>
        <w:t xml:space="preserve">Об утверждении  Положения о приватизации муниципального имущества </w:t>
      </w:r>
      <w:r w:rsidR="002E758D" w:rsidRPr="002E758D">
        <w:rPr>
          <w:rFonts w:ascii="Arial" w:hAnsi="Arial" w:cs="Arial"/>
          <w:b/>
          <w:sz w:val="32"/>
          <w:szCs w:val="32"/>
        </w:rPr>
        <w:br/>
        <w:t>муниципального образования  Яснополянское  Щекинского района</w:t>
      </w:r>
      <w:r>
        <w:rPr>
          <w:rFonts w:ascii="Arial" w:hAnsi="Arial" w:cs="Arial"/>
          <w:b/>
          <w:sz w:val="32"/>
          <w:szCs w:val="32"/>
        </w:rPr>
        <w:t>»</w:t>
      </w:r>
    </w:p>
    <w:p w:rsidR="009E7B77" w:rsidRDefault="009E7B77" w:rsidP="002E758D">
      <w:pPr>
        <w:pStyle w:val="1"/>
        <w:jc w:val="center"/>
        <w:rPr>
          <w:rFonts w:ascii="Arial" w:hAnsi="Arial" w:cs="Arial"/>
          <w:b/>
          <w:sz w:val="32"/>
          <w:szCs w:val="32"/>
        </w:rPr>
      </w:pPr>
    </w:p>
    <w:p w:rsidR="009E7B77" w:rsidRPr="002E758D" w:rsidRDefault="009E7B77" w:rsidP="002E758D">
      <w:pPr>
        <w:pStyle w:val="1"/>
        <w:jc w:val="center"/>
        <w:rPr>
          <w:b/>
          <w:sz w:val="32"/>
          <w:szCs w:val="32"/>
        </w:rPr>
      </w:pPr>
    </w:p>
    <w:p w:rsidR="009E7B77" w:rsidRPr="009E7B77" w:rsidRDefault="001551E8" w:rsidP="009E7B77">
      <w:pPr>
        <w:autoSpaceDE w:val="0"/>
        <w:autoSpaceDN w:val="0"/>
        <w:adjustRightInd w:val="0"/>
        <w:ind w:firstLine="709"/>
        <w:jc w:val="both"/>
        <w:rPr>
          <w:rFonts w:ascii="Arial" w:hAnsi="Arial" w:cs="Arial"/>
        </w:rPr>
      </w:pPr>
      <w:r w:rsidRPr="009E7B77">
        <w:rPr>
          <w:rFonts w:ascii="Arial" w:hAnsi="Arial" w:cs="Arial"/>
        </w:rPr>
        <w:t> </w:t>
      </w:r>
      <w:r w:rsidR="009E7B77" w:rsidRPr="009E7B77">
        <w:rPr>
          <w:rFonts w:ascii="Arial" w:hAnsi="Arial" w:cs="Arial"/>
        </w:rPr>
        <w:t xml:space="preserve">В соответствии с Федеральным законом РФ № 131-ФЗ от 06.10.2003 года "Об общих принципах организации местного самоуправления в Российской Федерации", Федеральным законом РФ № 178-ФЗ от 21.12.2001 года "О приватизации государственного и муниципального имущества", Уставом муниципального образования Яснополянское </w:t>
      </w:r>
      <w:proofErr w:type="spellStart"/>
      <w:r w:rsidR="009E7B77" w:rsidRPr="009E7B77">
        <w:rPr>
          <w:rFonts w:ascii="Arial" w:hAnsi="Arial" w:cs="Arial"/>
        </w:rPr>
        <w:t>Щекинского</w:t>
      </w:r>
      <w:proofErr w:type="spellEnd"/>
      <w:r w:rsidR="009E7B77" w:rsidRPr="009E7B77">
        <w:rPr>
          <w:rFonts w:ascii="Arial" w:hAnsi="Arial" w:cs="Arial"/>
        </w:rPr>
        <w:t xml:space="preserve"> района, Собрание депутатов муниципального образования Яснополянское </w:t>
      </w:r>
      <w:proofErr w:type="spellStart"/>
      <w:r w:rsidR="009E7B77" w:rsidRPr="009E7B77">
        <w:rPr>
          <w:rFonts w:ascii="Arial" w:hAnsi="Arial" w:cs="Arial"/>
        </w:rPr>
        <w:t>Щекинского</w:t>
      </w:r>
      <w:proofErr w:type="spellEnd"/>
      <w:r w:rsidR="009E7B77" w:rsidRPr="009E7B77">
        <w:rPr>
          <w:rFonts w:ascii="Arial" w:hAnsi="Arial" w:cs="Arial"/>
        </w:rPr>
        <w:t xml:space="preserve"> района </w:t>
      </w:r>
      <w:r w:rsidR="009E7B77" w:rsidRPr="009E7B77">
        <w:rPr>
          <w:rFonts w:ascii="Arial" w:hAnsi="Arial" w:cs="Arial"/>
          <w:b/>
        </w:rPr>
        <w:t>РЕШИЛО</w:t>
      </w:r>
      <w:r w:rsidR="009E7B77" w:rsidRPr="009E7B77">
        <w:rPr>
          <w:rFonts w:ascii="Arial" w:hAnsi="Arial" w:cs="Arial"/>
        </w:rPr>
        <w:t>:</w:t>
      </w:r>
    </w:p>
    <w:p w:rsidR="009E7B77" w:rsidRPr="009E7B77" w:rsidRDefault="009E7B77" w:rsidP="009E7B77">
      <w:pPr>
        <w:pStyle w:val="1"/>
        <w:jc w:val="both"/>
        <w:rPr>
          <w:rFonts w:ascii="Arial" w:hAnsi="Arial" w:cs="Arial"/>
        </w:rPr>
      </w:pPr>
      <w:r w:rsidRPr="009E7B77">
        <w:rPr>
          <w:rFonts w:ascii="Arial" w:hAnsi="Arial" w:cs="Arial"/>
        </w:rPr>
        <w:t xml:space="preserve">1. Внести изменения в решение  Собрания депутатов муниципального образования Яснополянское </w:t>
      </w:r>
      <w:proofErr w:type="spellStart"/>
      <w:r w:rsidRPr="009E7B77">
        <w:rPr>
          <w:rFonts w:ascii="Arial" w:hAnsi="Arial" w:cs="Arial"/>
        </w:rPr>
        <w:t>Щекинского</w:t>
      </w:r>
      <w:proofErr w:type="spellEnd"/>
      <w:r w:rsidRPr="009E7B77">
        <w:rPr>
          <w:rFonts w:ascii="Arial" w:hAnsi="Arial" w:cs="Arial"/>
        </w:rPr>
        <w:t xml:space="preserve"> района  от 26.06.2019 года №15-61 «Об утверждении  Положения о приватизации муниципального имущества </w:t>
      </w:r>
      <w:r w:rsidRPr="009E7B77">
        <w:rPr>
          <w:rFonts w:ascii="Arial" w:hAnsi="Arial" w:cs="Arial"/>
        </w:rPr>
        <w:br/>
        <w:t xml:space="preserve">муниципального образования  Яснополянское  </w:t>
      </w:r>
      <w:proofErr w:type="spellStart"/>
      <w:r w:rsidRPr="009E7B77">
        <w:rPr>
          <w:rFonts w:ascii="Arial" w:hAnsi="Arial" w:cs="Arial"/>
        </w:rPr>
        <w:t>Щекинского</w:t>
      </w:r>
      <w:proofErr w:type="spellEnd"/>
      <w:r w:rsidRPr="009E7B77">
        <w:rPr>
          <w:rFonts w:ascii="Arial" w:hAnsi="Arial" w:cs="Arial"/>
        </w:rPr>
        <w:t xml:space="preserve"> района» следующего содержания:</w:t>
      </w:r>
    </w:p>
    <w:p w:rsidR="009E7B77" w:rsidRPr="009E7B77" w:rsidRDefault="009E7B77" w:rsidP="009E7B77">
      <w:pPr>
        <w:ind w:firstLine="709"/>
        <w:jc w:val="both"/>
        <w:rPr>
          <w:rFonts w:ascii="Arial" w:hAnsi="Arial" w:cs="Arial"/>
        </w:rPr>
      </w:pPr>
      <w:r>
        <w:rPr>
          <w:rFonts w:ascii="Arial" w:hAnsi="Arial" w:cs="Arial"/>
          <w:b/>
        </w:rPr>
        <w:t>1.1. Подпункт 4.1.7. пункта 4.1 части 4</w:t>
      </w:r>
      <w:r w:rsidRPr="009E7B77">
        <w:rPr>
          <w:rFonts w:ascii="Arial" w:hAnsi="Arial" w:cs="Arial"/>
        </w:rPr>
        <w:t xml:space="preserve"> приложения к решению изложить в следующей редакции:</w:t>
      </w:r>
    </w:p>
    <w:p w:rsidR="009E7B77" w:rsidRPr="009E7B77" w:rsidRDefault="009E7B77" w:rsidP="009E7B77">
      <w:pPr>
        <w:ind w:firstLine="709"/>
        <w:jc w:val="both"/>
        <w:rPr>
          <w:rFonts w:ascii="Arial" w:hAnsi="Arial" w:cs="Arial"/>
          <w:color w:val="000000"/>
          <w:shd w:val="clear" w:color="auto" w:fill="FFFFFF"/>
        </w:rPr>
      </w:pPr>
      <w:r>
        <w:rPr>
          <w:rFonts w:ascii="Arial" w:hAnsi="Arial" w:cs="Arial"/>
          <w:color w:val="000000"/>
          <w:shd w:val="clear" w:color="auto" w:fill="FFFFFF"/>
        </w:rPr>
        <w:t>«4</w:t>
      </w:r>
      <w:r w:rsidRPr="009E7B77">
        <w:rPr>
          <w:rFonts w:ascii="Arial" w:hAnsi="Arial" w:cs="Arial"/>
          <w:color w:val="000000"/>
          <w:shd w:val="clear" w:color="auto" w:fill="FFFFFF"/>
        </w:rPr>
        <w:t>.1.7.) продажа муниципального имущества по минимально допустимой цене</w:t>
      </w:r>
      <w:proofErr w:type="gramStart"/>
      <w:r w:rsidRPr="009E7B77">
        <w:rPr>
          <w:rFonts w:ascii="Arial" w:hAnsi="Arial" w:cs="Arial"/>
          <w:color w:val="000000"/>
          <w:shd w:val="clear" w:color="auto" w:fill="FFFFFF"/>
        </w:rPr>
        <w:t>;»</w:t>
      </w:r>
      <w:proofErr w:type="gramEnd"/>
      <w:r w:rsidRPr="009E7B77">
        <w:rPr>
          <w:rFonts w:ascii="Arial" w:hAnsi="Arial" w:cs="Arial"/>
          <w:color w:val="000000"/>
          <w:shd w:val="clear" w:color="auto" w:fill="FFFFFF"/>
        </w:rPr>
        <w:t>.</w:t>
      </w:r>
    </w:p>
    <w:p w:rsidR="009E7B77" w:rsidRPr="009E7B77" w:rsidRDefault="00AC3BA4" w:rsidP="009E7B77">
      <w:pPr>
        <w:ind w:firstLine="709"/>
        <w:jc w:val="both"/>
        <w:rPr>
          <w:rFonts w:ascii="Arial" w:hAnsi="Arial" w:cs="Arial"/>
        </w:rPr>
      </w:pPr>
      <w:r>
        <w:rPr>
          <w:rFonts w:ascii="Arial" w:hAnsi="Arial" w:cs="Arial"/>
          <w:b/>
        </w:rPr>
        <w:t>1.2. Пункт 6.3 части 6 дополнить  подпунктом 7)</w:t>
      </w:r>
      <w:r w:rsidR="009E7B77" w:rsidRPr="009E7B77">
        <w:rPr>
          <w:rFonts w:ascii="Arial" w:hAnsi="Arial" w:cs="Arial"/>
          <w:b/>
        </w:rPr>
        <w:t xml:space="preserve">  </w:t>
      </w:r>
      <w:r>
        <w:rPr>
          <w:rFonts w:ascii="Arial" w:hAnsi="Arial" w:cs="Arial"/>
        </w:rPr>
        <w:t>следующего содержания</w:t>
      </w:r>
      <w:r w:rsidR="009E7B77" w:rsidRPr="009E7B77">
        <w:rPr>
          <w:rFonts w:ascii="Arial" w:hAnsi="Arial" w:cs="Arial"/>
        </w:rPr>
        <w:t>:</w:t>
      </w:r>
    </w:p>
    <w:p w:rsidR="003A1BC7" w:rsidRPr="009E7B77" w:rsidRDefault="00AC3BA4" w:rsidP="009E7B77">
      <w:pPr>
        <w:autoSpaceDE w:val="0"/>
        <w:autoSpaceDN w:val="0"/>
        <w:adjustRightInd w:val="0"/>
        <w:ind w:firstLine="709"/>
        <w:jc w:val="both"/>
        <w:rPr>
          <w:rFonts w:ascii="Arial" w:hAnsi="Arial" w:cs="Arial"/>
          <w:color w:val="000000"/>
          <w:shd w:val="clear" w:color="auto" w:fill="FFFFFF"/>
        </w:rPr>
      </w:pPr>
      <w:r>
        <w:rPr>
          <w:rFonts w:ascii="Arial" w:hAnsi="Arial" w:cs="Arial"/>
          <w:color w:val="000000"/>
          <w:shd w:val="clear" w:color="auto" w:fill="FFFFFF"/>
        </w:rPr>
        <w:t>«7</w:t>
      </w:r>
      <w:r w:rsidR="009E7B77" w:rsidRPr="009E7B77">
        <w:rPr>
          <w:rFonts w:ascii="Arial" w:hAnsi="Arial" w:cs="Arial"/>
          <w:color w:val="000000"/>
          <w:shd w:val="clear" w:color="auto" w:fill="FFFFFF"/>
        </w:rPr>
        <w:t>)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roofErr w:type="gramStart"/>
      <w:r w:rsidR="009E7B77" w:rsidRPr="009E7B77">
        <w:rPr>
          <w:rFonts w:ascii="Arial" w:hAnsi="Arial" w:cs="Arial"/>
          <w:color w:val="000000"/>
          <w:shd w:val="clear" w:color="auto" w:fill="FFFFFF"/>
        </w:rPr>
        <w:t>;»</w:t>
      </w:r>
      <w:proofErr w:type="gramEnd"/>
      <w:r w:rsidR="009E7B77" w:rsidRPr="009E7B77">
        <w:rPr>
          <w:rFonts w:ascii="Arial" w:hAnsi="Arial" w:cs="Arial"/>
          <w:color w:val="000000"/>
          <w:shd w:val="clear" w:color="auto" w:fill="FFFFFF"/>
        </w:rPr>
        <w:t>.</w:t>
      </w:r>
    </w:p>
    <w:p w:rsidR="001551E8" w:rsidRPr="00F905CE" w:rsidRDefault="001551E8" w:rsidP="00A26D53">
      <w:pPr>
        <w:autoSpaceDE w:val="0"/>
        <w:autoSpaceDN w:val="0"/>
        <w:adjustRightInd w:val="0"/>
        <w:ind w:right="113" w:firstLine="709"/>
        <w:jc w:val="both"/>
        <w:rPr>
          <w:rFonts w:ascii="Arial" w:eastAsia="Calibri" w:hAnsi="Arial" w:cs="Arial"/>
          <w:b/>
          <w:bCs/>
          <w:spacing w:val="2"/>
        </w:rPr>
      </w:pPr>
      <w:r w:rsidRPr="00F905CE">
        <w:rPr>
          <w:rFonts w:ascii="Arial" w:eastAsia="Calibri" w:hAnsi="Arial" w:cs="Arial"/>
        </w:rPr>
        <w:t xml:space="preserve">2. Обнародовать настоящее решение путем размещения  на информационном стенде в администрации  муниципального образования Яснополянское  Щекинского района по адресу:  Тульская область, Щекинский район, п. </w:t>
      </w:r>
      <w:proofErr w:type="spellStart"/>
      <w:r w:rsidRPr="00F905CE">
        <w:rPr>
          <w:rFonts w:ascii="Arial" w:eastAsia="Calibri" w:hAnsi="Arial" w:cs="Arial"/>
        </w:rPr>
        <w:t>Головеньковский</w:t>
      </w:r>
      <w:proofErr w:type="spellEnd"/>
      <w:r w:rsidRPr="00F905CE">
        <w:rPr>
          <w:rFonts w:ascii="Arial" w:eastAsia="Calibri" w:hAnsi="Arial" w:cs="Arial"/>
        </w:rPr>
        <w:t>, ул. Пчеловодов, д. 9  и разместить на официальном сайте муниципального образования  Яснополянское Щекинского района в информационно-телекоммуникационной сети «Интернет».</w:t>
      </w:r>
    </w:p>
    <w:p w:rsidR="001551E8" w:rsidRPr="00F905CE" w:rsidRDefault="001551E8" w:rsidP="00A26D53">
      <w:pPr>
        <w:ind w:right="622" w:firstLine="709"/>
        <w:jc w:val="both"/>
        <w:rPr>
          <w:rFonts w:ascii="Arial" w:hAnsi="Arial" w:cs="Arial"/>
        </w:rPr>
      </w:pPr>
      <w:r w:rsidRPr="00F905CE">
        <w:rPr>
          <w:rFonts w:ascii="Arial" w:eastAsia="Calibri" w:hAnsi="Arial" w:cs="Arial"/>
        </w:rPr>
        <w:t xml:space="preserve"> 3. Решение вступает в силу со дня  обнародования</w:t>
      </w:r>
      <w:r>
        <w:rPr>
          <w:rFonts w:ascii="Arial" w:eastAsia="Calibri" w:hAnsi="Arial" w:cs="Arial"/>
        </w:rPr>
        <w:t>.</w:t>
      </w:r>
    </w:p>
    <w:p w:rsidR="001551E8" w:rsidRPr="00C57D47" w:rsidRDefault="001551E8" w:rsidP="00A26D53">
      <w:pPr>
        <w:pStyle w:val="ConsPlusNormal"/>
        <w:ind w:right="622" w:firstLine="709"/>
        <w:jc w:val="both"/>
        <w:rPr>
          <w:sz w:val="24"/>
          <w:szCs w:val="24"/>
        </w:rPr>
      </w:pPr>
    </w:p>
    <w:p w:rsidR="001551E8" w:rsidRPr="00C57D47" w:rsidRDefault="001551E8" w:rsidP="00A26D53">
      <w:pPr>
        <w:pStyle w:val="ConsPlusNormal"/>
        <w:ind w:right="622" w:firstLine="709"/>
        <w:jc w:val="both"/>
        <w:rPr>
          <w:sz w:val="24"/>
          <w:szCs w:val="24"/>
        </w:rPr>
      </w:pPr>
    </w:p>
    <w:p w:rsidR="001551E8" w:rsidRPr="00242289" w:rsidRDefault="001551E8" w:rsidP="001551E8">
      <w:pPr>
        <w:ind w:firstLine="709"/>
        <w:rPr>
          <w:rFonts w:ascii="Arial" w:hAnsi="Arial" w:cs="Arial"/>
        </w:rPr>
      </w:pPr>
      <w:r w:rsidRPr="00242289">
        <w:rPr>
          <w:rFonts w:ascii="Arial" w:hAnsi="Arial" w:cs="Arial"/>
        </w:rPr>
        <w:t xml:space="preserve">Глава муниципального образования </w:t>
      </w:r>
    </w:p>
    <w:p w:rsidR="001551E8" w:rsidRPr="00242289" w:rsidRDefault="001551E8" w:rsidP="001551E8">
      <w:pPr>
        <w:tabs>
          <w:tab w:val="left" w:pos="720"/>
        </w:tabs>
        <w:ind w:firstLine="709"/>
        <w:rPr>
          <w:rFonts w:ascii="Arial" w:hAnsi="Arial" w:cs="Arial"/>
        </w:rPr>
      </w:pPr>
      <w:r w:rsidRPr="00242289">
        <w:rPr>
          <w:rFonts w:ascii="Arial" w:hAnsi="Arial" w:cs="Arial"/>
        </w:rPr>
        <w:t>Яснополянское Щеки</w:t>
      </w:r>
      <w:r>
        <w:rPr>
          <w:rFonts w:ascii="Arial" w:hAnsi="Arial" w:cs="Arial"/>
        </w:rPr>
        <w:t xml:space="preserve">нского района </w:t>
      </w:r>
      <w:r>
        <w:rPr>
          <w:rFonts w:ascii="Arial" w:hAnsi="Arial" w:cs="Arial"/>
        </w:rPr>
        <w:tab/>
      </w:r>
      <w:r>
        <w:rPr>
          <w:rFonts w:ascii="Arial" w:hAnsi="Arial" w:cs="Arial"/>
        </w:rPr>
        <w:tab/>
      </w:r>
      <w:r>
        <w:rPr>
          <w:rFonts w:ascii="Arial" w:hAnsi="Arial" w:cs="Arial"/>
        </w:rPr>
        <w:tab/>
      </w:r>
      <w:r>
        <w:rPr>
          <w:rFonts w:ascii="Arial" w:hAnsi="Arial" w:cs="Arial"/>
        </w:rPr>
        <w:tab/>
        <w:t xml:space="preserve"> В.В. Шуваев</w:t>
      </w:r>
    </w:p>
    <w:p w:rsidR="001551E8" w:rsidRDefault="001551E8"/>
    <w:p w:rsidR="001551E8" w:rsidRDefault="001551E8"/>
    <w:p w:rsidR="001551E8" w:rsidRDefault="001551E8"/>
    <w:p w:rsidR="001551E8" w:rsidRDefault="001551E8"/>
    <w:p w:rsidR="00616EC0" w:rsidRDefault="00616EC0"/>
    <w:p w:rsidR="00616EC0" w:rsidRDefault="00616EC0"/>
    <w:p w:rsidR="002E758D" w:rsidRDefault="002E758D"/>
    <w:p w:rsidR="002E758D" w:rsidRDefault="002E758D"/>
    <w:p w:rsidR="002E758D" w:rsidRDefault="002E758D"/>
    <w:p w:rsidR="002E758D" w:rsidRDefault="002E758D"/>
    <w:p w:rsidR="002E758D" w:rsidRDefault="002E758D"/>
    <w:p w:rsidR="00616EC0" w:rsidRDefault="00616EC0"/>
    <w:p w:rsidR="001551E8" w:rsidRDefault="001551E8"/>
    <w:p w:rsidR="001551E8" w:rsidRDefault="001551E8"/>
    <w:sectPr w:rsidR="001551E8" w:rsidSect="00307C9E">
      <w:pgSz w:w="11906" w:h="16838"/>
      <w:pgMar w:top="284" w:right="849" w:bottom="284" w:left="158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32B02"/>
    <w:multiLevelType w:val="hybridMultilevel"/>
    <w:tmpl w:val="8EDC3396"/>
    <w:lvl w:ilvl="0" w:tplc="19FC5D80">
      <w:start w:val="5"/>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19"/>
    <w:rsid w:val="001551E8"/>
    <w:rsid w:val="002506FF"/>
    <w:rsid w:val="002D7579"/>
    <w:rsid w:val="002E758D"/>
    <w:rsid w:val="00302113"/>
    <w:rsid w:val="00307C9E"/>
    <w:rsid w:val="0035074D"/>
    <w:rsid w:val="003A1BC7"/>
    <w:rsid w:val="00616EC0"/>
    <w:rsid w:val="0070077D"/>
    <w:rsid w:val="007E4919"/>
    <w:rsid w:val="008353C7"/>
    <w:rsid w:val="0092088D"/>
    <w:rsid w:val="009977E3"/>
    <w:rsid w:val="009E7B77"/>
    <w:rsid w:val="00A26D53"/>
    <w:rsid w:val="00AC3BA4"/>
    <w:rsid w:val="00AE4025"/>
    <w:rsid w:val="00AF5E6D"/>
    <w:rsid w:val="00BB2C00"/>
    <w:rsid w:val="00D12CA3"/>
    <w:rsid w:val="00DB56C1"/>
    <w:rsid w:val="00DC760E"/>
    <w:rsid w:val="00DD2D27"/>
    <w:rsid w:val="00E053A5"/>
    <w:rsid w:val="00E316CF"/>
    <w:rsid w:val="00ED6454"/>
    <w:rsid w:val="00EF452C"/>
    <w:rsid w:val="00EF48C1"/>
    <w:rsid w:val="00F32186"/>
    <w:rsid w:val="00F6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1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1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51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1551E8"/>
    <w:rPr>
      <w:color w:val="0000FF"/>
      <w:u w:val="single"/>
    </w:rPr>
  </w:style>
  <w:style w:type="paragraph" w:customStyle="1" w:styleId="1">
    <w:name w:val="Без интервала1"/>
    <w:rsid w:val="001551E8"/>
    <w:pPr>
      <w:spacing w:after="0" w:line="240" w:lineRule="auto"/>
    </w:pPr>
    <w:rPr>
      <w:rFonts w:ascii="Times New Roman" w:eastAsia="Calibri" w:hAnsi="Times New Roman" w:cs="Times New Roman"/>
      <w:sz w:val="24"/>
      <w:szCs w:val="24"/>
      <w:lang w:eastAsia="ru-RU"/>
    </w:rPr>
  </w:style>
  <w:style w:type="paragraph" w:styleId="a4">
    <w:name w:val="Title"/>
    <w:basedOn w:val="a"/>
    <w:link w:val="a5"/>
    <w:qFormat/>
    <w:rsid w:val="001551E8"/>
    <w:pPr>
      <w:jc w:val="center"/>
    </w:pPr>
    <w:rPr>
      <w:b/>
      <w:sz w:val="32"/>
      <w:szCs w:val="20"/>
    </w:rPr>
  </w:style>
  <w:style w:type="character" w:customStyle="1" w:styleId="a5">
    <w:name w:val="Название Знак"/>
    <w:basedOn w:val="a0"/>
    <w:link w:val="a4"/>
    <w:rsid w:val="001551E8"/>
    <w:rPr>
      <w:rFonts w:ascii="Times New Roman" w:eastAsia="Times New Roman" w:hAnsi="Times New Roman" w:cs="Times New Roman"/>
      <w:b/>
      <w:sz w:val="32"/>
      <w:szCs w:val="20"/>
      <w:lang w:eastAsia="ru-RU"/>
    </w:rPr>
  </w:style>
  <w:style w:type="paragraph" w:styleId="a6">
    <w:name w:val="Body Text"/>
    <w:basedOn w:val="a"/>
    <w:link w:val="a7"/>
    <w:rsid w:val="0092088D"/>
    <w:pPr>
      <w:spacing w:line="360" w:lineRule="auto"/>
      <w:jc w:val="both"/>
    </w:pPr>
    <w:rPr>
      <w:szCs w:val="20"/>
    </w:rPr>
  </w:style>
  <w:style w:type="character" w:customStyle="1" w:styleId="a7">
    <w:name w:val="Основной текст Знак"/>
    <w:basedOn w:val="a0"/>
    <w:link w:val="a6"/>
    <w:rsid w:val="0092088D"/>
    <w:rPr>
      <w:rFonts w:ascii="Times New Roman" w:eastAsia="Times New Roman" w:hAnsi="Times New Roman" w:cs="Times New Roman"/>
      <w:sz w:val="24"/>
      <w:szCs w:val="20"/>
      <w:lang w:eastAsia="ru-RU"/>
    </w:rPr>
  </w:style>
  <w:style w:type="paragraph" w:customStyle="1" w:styleId="a8">
    <w:name w:val="Знак Знак Знак Знак Знак Знак Знак Знак"/>
    <w:basedOn w:val="a"/>
    <w:rsid w:val="0092088D"/>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1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1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51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1551E8"/>
    <w:rPr>
      <w:color w:val="0000FF"/>
      <w:u w:val="single"/>
    </w:rPr>
  </w:style>
  <w:style w:type="paragraph" w:customStyle="1" w:styleId="1">
    <w:name w:val="Без интервала1"/>
    <w:rsid w:val="001551E8"/>
    <w:pPr>
      <w:spacing w:after="0" w:line="240" w:lineRule="auto"/>
    </w:pPr>
    <w:rPr>
      <w:rFonts w:ascii="Times New Roman" w:eastAsia="Calibri" w:hAnsi="Times New Roman" w:cs="Times New Roman"/>
      <w:sz w:val="24"/>
      <w:szCs w:val="24"/>
      <w:lang w:eastAsia="ru-RU"/>
    </w:rPr>
  </w:style>
  <w:style w:type="paragraph" w:styleId="a4">
    <w:name w:val="Title"/>
    <w:basedOn w:val="a"/>
    <w:link w:val="a5"/>
    <w:qFormat/>
    <w:rsid w:val="001551E8"/>
    <w:pPr>
      <w:jc w:val="center"/>
    </w:pPr>
    <w:rPr>
      <w:b/>
      <w:sz w:val="32"/>
      <w:szCs w:val="20"/>
    </w:rPr>
  </w:style>
  <w:style w:type="character" w:customStyle="1" w:styleId="a5">
    <w:name w:val="Название Знак"/>
    <w:basedOn w:val="a0"/>
    <w:link w:val="a4"/>
    <w:rsid w:val="001551E8"/>
    <w:rPr>
      <w:rFonts w:ascii="Times New Roman" w:eastAsia="Times New Roman" w:hAnsi="Times New Roman" w:cs="Times New Roman"/>
      <w:b/>
      <w:sz w:val="32"/>
      <w:szCs w:val="20"/>
      <w:lang w:eastAsia="ru-RU"/>
    </w:rPr>
  </w:style>
  <w:style w:type="paragraph" w:styleId="a6">
    <w:name w:val="Body Text"/>
    <w:basedOn w:val="a"/>
    <w:link w:val="a7"/>
    <w:rsid w:val="0092088D"/>
    <w:pPr>
      <w:spacing w:line="360" w:lineRule="auto"/>
      <w:jc w:val="both"/>
    </w:pPr>
    <w:rPr>
      <w:szCs w:val="20"/>
    </w:rPr>
  </w:style>
  <w:style w:type="character" w:customStyle="1" w:styleId="a7">
    <w:name w:val="Основной текст Знак"/>
    <w:basedOn w:val="a0"/>
    <w:link w:val="a6"/>
    <w:rsid w:val="0092088D"/>
    <w:rPr>
      <w:rFonts w:ascii="Times New Roman" w:eastAsia="Times New Roman" w:hAnsi="Times New Roman" w:cs="Times New Roman"/>
      <w:sz w:val="24"/>
      <w:szCs w:val="20"/>
      <w:lang w:eastAsia="ru-RU"/>
    </w:rPr>
  </w:style>
  <w:style w:type="paragraph" w:customStyle="1" w:styleId="a8">
    <w:name w:val="Знак Знак Знак Знак Знак Знак Знак Знак"/>
    <w:basedOn w:val="a"/>
    <w:rsid w:val="0092088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14815">
      <w:bodyDiv w:val="1"/>
      <w:marLeft w:val="0"/>
      <w:marRight w:val="0"/>
      <w:marTop w:val="0"/>
      <w:marBottom w:val="0"/>
      <w:divBdr>
        <w:top w:val="none" w:sz="0" w:space="0" w:color="auto"/>
        <w:left w:val="none" w:sz="0" w:space="0" w:color="auto"/>
        <w:bottom w:val="none" w:sz="0" w:space="0" w:color="auto"/>
        <w:right w:val="none" w:sz="0" w:space="0" w:color="auto"/>
      </w:divBdr>
    </w:div>
    <w:div w:id="329873131">
      <w:bodyDiv w:val="1"/>
      <w:marLeft w:val="0"/>
      <w:marRight w:val="0"/>
      <w:marTop w:val="0"/>
      <w:marBottom w:val="0"/>
      <w:divBdr>
        <w:top w:val="none" w:sz="0" w:space="0" w:color="auto"/>
        <w:left w:val="none" w:sz="0" w:space="0" w:color="auto"/>
        <w:bottom w:val="none" w:sz="0" w:space="0" w:color="auto"/>
        <w:right w:val="none" w:sz="0" w:space="0" w:color="auto"/>
      </w:divBdr>
    </w:div>
    <w:div w:id="16571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7EE8C-E9FD-4320-9270-1BA98A8E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Zews</dc:creator>
  <cp:lastModifiedBy>Glava_MO</cp:lastModifiedBy>
  <cp:revision>2</cp:revision>
  <dcterms:created xsi:type="dcterms:W3CDTF">2025-04-25T19:17:00Z</dcterms:created>
  <dcterms:modified xsi:type="dcterms:W3CDTF">2025-04-25T19:17:00Z</dcterms:modified>
</cp:coreProperties>
</file>