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85"/>
        <w:gridCol w:w="4785"/>
      </w:tblGrid>
      <w:tr w:rsidR="00975897" w:rsidTr="00D542D4">
        <w:trPr>
          <w:jc w:val="center"/>
        </w:trPr>
        <w:tc>
          <w:tcPr>
            <w:tcW w:w="9570" w:type="dxa"/>
            <w:gridSpan w:val="2"/>
          </w:tcPr>
          <w:p w:rsidR="00975897" w:rsidRDefault="00975897" w:rsidP="00EA07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975897" w:rsidTr="00D542D4">
        <w:trPr>
          <w:jc w:val="center"/>
        </w:trPr>
        <w:tc>
          <w:tcPr>
            <w:tcW w:w="9570" w:type="dxa"/>
            <w:gridSpan w:val="2"/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Муниципальное образование Яснополянское Щекинского района</w:t>
            </w:r>
          </w:p>
        </w:tc>
      </w:tr>
      <w:tr w:rsidR="00975897" w:rsidTr="00D542D4">
        <w:trPr>
          <w:jc w:val="center"/>
        </w:trPr>
        <w:tc>
          <w:tcPr>
            <w:tcW w:w="9570" w:type="dxa"/>
            <w:gridSpan w:val="2"/>
          </w:tcPr>
          <w:p w:rsidR="00975897" w:rsidRDefault="00975897" w:rsidP="00D542D4">
            <w:pPr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  <w:p w:rsidR="00975897" w:rsidRDefault="00975897" w:rsidP="00F24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5897" w:rsidTr="00D542D4">
        <w:trPr>
          <w:jc w:val="center"/>
        </w:trPr>
        <w:tc>
          <w:tcPr>
            <w:tcW w:w="9570" w:type="dxa"/>
            <w:gridSpan w:val="2"/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975897" w:rsidTr="00D542D4">
        <w:trPr>
          <w:jc w:val="center"/>
        </w:trPr>
        <w:tc>
          <w:tcPr>
            <w:tcW w:w="9570" w:type="dxa"/>
            <w:gridSpan w:val="2"/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75897" w:rsidTr="00D542D4">
        <w:trPr>
          <w:jc w:val="center"/>
        </w:trPr>
        <w:tc>
          <w:tcPr>
            <w:tcW w:w="4785" w:type="dxa"/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От    2025 года</w:t>
            </w:r>
          </w:p>
        </w:tc>
        <w:tc>
          <w:tcPr>
            <w:tcW w:w="4785" w:type="dxa"/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</w:tr>
    </w:tbl>
    <w:p w:rsidR="00975897" w:rsidRDefault="00975897" w:rsidP="002D1401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975897" w:rsidRDefault="00975897" w:rsidP="002D1401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975897" w:rsidRDefault="00975897" w:rsidP="002D1401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 xml:space="preserve">  О внесении изменений в постановление администрации муниципального образования Яснополянское Щекинского района от 26.12.2023 №220 «Об утверждении муниципальной программы «Благоустройство территории муниципального образования Яснополянское Щекинского района»</w:t>
      </w:r>
    </w:p>
    <w:p w:rsidR="00975897" w:rsidRDefault="00975897" w:rsidP="002D1401">
      <w:pPr>
        <w:tabs>
          <w:tab w:val="left" w:pos="1425"/>
        </w:tabs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</w:p>
    <w:p w:rsidR="00975897" w:rsidRDefault="00975897" w:rsidP="002D1401">
      <w:pPr>
        <w:tabs>
          <w:tab w:val="left" w:pos="1425"/>
        </w:tabs>
        <w:spacing w:after="0" w:line="240" w:lineRule="auto"/>
        <w:rPr>
          <w:rFonts w:ascii="Arial" w:hAnsi="Arial" w:cs="Arial"/>
          <w:b/>
          <w:sz w:val="32"/>
          <w:szCs w:val="32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 соответствии с Федеральным законом от 06.10.2003 г. № 131-ФЗ «Об общих принципах организации местного самоуправления в Российской Федерации», на основании Устава муниципального образования Яснополянское Щёкинского района администрация муниципального образования Яснополянское Щёкинского района постановляет:</w:t>
      </w:r>
    </w:p>
    <w:p w:rsidR="00975897" w:rsidRPr="0070389B" w:rsidRDefault="00975897" w:rsidP="0070389B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0389B">
        <w:rPr>
          <w:rFonts w:ascii="Arial" w:hAnsi="Arial" w:cs="Arial"/>
          <w:sz w:val="24"/>
          <w:szCs w:val="24"/>
          <w:lang w:eastAsia="ru-RU"/>
        </w:rPr>
        <w:t xml:space="preserve">1. </w:t>
      </w:r>
      <w:r>
        <w:rPr>
          <w:rFonts w:ascii="Arial" w:hAnsi="Arial" w:cs="Arial"/>
          <w:sz w:val="24"/>
          <w:szCs w:val="24"/>
          <w:lang w:eastAsia="ru-RU"/>
        </w:rPr>
        <w:t>В</w:t>
      </w:r>
      <w:r w:rsidRPr="0070389B">
        <w:rPr>
          <w:rFonts w:ascii="Arial" w:hAnsi="Arial" w:cs="Arial"/>
          <w:sz w:val="24"/>
          <w:szCs w:val="24"/>
          <w:lang w:eastAsia="ru-RU"/>
        </w:rPr>
        <w:t>нест</w:t>
      </w:r>
      <w:r>
        <w:rPr>
          <w:rFonts w:ascii="Arial" w:hAnsi="Arial" w:cs="Arial"/>
          <w:sz w:val="24"/>
          <w:szCs w:val="24"/>
          <w:lang w:eastAsia="ru-RU"/>
        </w:rPr>
        <w:t>и</w:t>
      </w:r>
      <w:r w:rsidRPr="0070389B">
        <w:rPr>
          <w:rFonts w:ascii="Arial" w:hAnsi="Arial" w:cs="Arial"/>
          <w:sz w:val="24"/>
          <w:szCs w:val="24"/>
          <w:lang w:eastAsia="ru-RU"/>
        </w:rPr>
        <w:t xml:space="preserve"> изменени</w:t>
      </w:r>
      <w:r>
        <w:rPr>
          <w:rFonts w:ascii="Arial" w:hAnsi="Arial" w:cs="Arial"/>
          <w:sz w:val="24"/>
          <w:szCs w:val="24"/>
          <w:lang w:eastAsia="ru-RU"/>
        </w:rPr>
        <w:t>я</w:t>
      </w:r>
      <w:r w:rsidRPr="0070389B">
        <w:rPr>
          <w:rFonts w:ascii="Arial" w:hAnsi="Arial" w:cs="Arial"/>
          <w:sz w:val="24"/>
          <w:szCs w:val="24"/>
          <w:lang w:eastAsia="ru-RU"/>
        </w:rPr>
        <w:t xml:space="preserve"> в постановление администрации муниципального образования Яснополянское Щекинского района от 26.12.2023 №220 «Об утверждении муниципальной программы «Благоустройство территории муниципального образования Яснополянское Щекинского района»</w:t>
      </w:r>
      <w:r>
        <w:rPr>
          <w:rFonts w:ascii="Arial" w:hAnsi="Arial" w:cs="Arial"/>
          <w:sz w:val="24"/>
          <w:szCs w:val="24"/>
          <w:lang w:eastAsia="ru-RU"/>
        </w:rPr>
        <w:t xml:space="preserve"> следующего содержания:</w:t>
      </w:r>
    </w:p>
    <w:p w:rsidR="00975897" w:rsidRDefault="00975897" w:rsidP="0004519A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Приложение к постановлению  изложить в новой редакции (приложение).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2. </w:t>
      </w:r>
      <w:r>
        <w:rPr>
          <w:rFonts w:ascii="Arial" w:hAnsi="Arial" w:cs="Arial"/>
          <w:sz w:val="24"/>
          <w:szCs w:val="24"/>
        </w:rPr>
        <w:t>Постановление  обнародовать путем размещения на официальном сайте муниципального образования Яснополянское Щекинского района и на информационном стенде администрации муниципального образования Яснополянское Щекинского района по адресу:   Тульская область, Щекинский район, п. Головеньковский, ул. Пчеловодов, д.9.</w:t>
      </w:r>
    </w:p>
    <w:p w:rsidR="00975897" w:rsidRPr="00E32611" w:rsidRDefault="00975897" w:rsidP="00E32611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32611">
        <w:rPr>
          <w:rFonts w:ascii="Arial" w:hAnsi="Arial" w:cs="Arial"/>
          <w:sz w:val="24"/>
          <w:szCs w:val="24"/>
        </w:rPr>
        <w:t xml:space="preserve">3.  Настоящее постановление вступает в силу со дня  официального обнародования  и распространяются  на правоотношения  возникшие  с 01.01.2025 года. 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75897" w:rsidRDefault="00975897" w:rsidP="00E326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5897" w:rsidRDefault="00975897" w:rsidP="00E326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99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администрации</w:t>
      </w:r>
    </w:p>
    <w:p w:rsidR="00975897" w:rsidRDefault="00975897" w:rsidP="0099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975897" w:rsidRDefault="00975897" w:rsidP="0099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Яснополянское Щекинского района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С.М. Макарова</w:t>
      </w:r>
    </w:p>
    <w:p w:rsidR="00975897" w:rsidRDefault="00975897" w:rsidP="0099518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75897" w:rsidRPr="007C06F4" w:rsidRDefault="00975897" w:rsidP="002D14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  <w:lang w:eastAsia="ru-RU"/>
        </w:rPr>
      </w:pPr>
    </w:p>
    <w:p w:rsidR="00975897" w:rsidRDefault="00975897" w:rsidP="002D1401">
      <w:pPr>
        <w:pStyle w:val="ConsPlusNormal0"/>
        <w:widowControl/>
        <w:rPr>
          <w:b/>
          <w:sz w:val="24"/>
          <w:szCs w:val="24"/>
        </w:rPr>
      </w:pPr>
    </w:p>
    <w:p w:rsidR="00975897" w:rsidRDefault="00975897" w:rsidP="002D1401">
      <w:pPr>
        <w:pStyle w:val="ConsPlusNormal0"/>
        <w:widowControl/>
        <w:rPr>
          <w:b/>
          <w:sz w:val="24"/>
          <w:szCs w:val="24"/>
        </w:rPr>
      </w:pPr>
    </w:p>
    <w:p w:rsidR="00975897" w:rsidRDefault="00975897" w:rsidP="007038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975897" w:rsidRDefault="00975897" w:rsidP="007038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975897" w:rsidRDefault="00975897" w:rsidP="007038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975897" w:rsidRDefault="00975897" w:rsidP="0070389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Яснополянское Щекинского района</w:t>
      </w:r>
    </w:p>
    <w:p w:rsidR="00975897" w:rsidRDefault="00975897" w:rsidP="0070389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От </w:t>
      </w:r>
      <w:smartTag w:uri="urn:schemas-microsoft-com:office:smarttags" w:element="metricconverter">
        <w:smartTagPr>
          <w:attr w:name="ProductID" w:val="2025 г"/>
        </w:smartTagPr>
        <w:r>
          <w:rPr>
            <w:rFonts w:ascii="Arial" w:hAnsi="Arial" w:cs="Arial"/>
            <w:bCs/>
            <w:sz w:val="24"/>
            <w:szCs w:val="24"/>
            <w:lang w:eastAsia="ru-RU"/>
          </w:rPr>
          <w:t>2025 г</w:t>
        </w:r>
      </w:smartTag>
      <w:r>
        <w:rPr>
          <w:rFonts w:ascii="Arial" w:hAnsi="Arial" w:cs="Arial"/>
          <w:bCs/>
          <w:sz w:val="24"/>
          <w:szCs w:val="24"/>
          <w:lang w:eastAsia="ru-RU"/>
        </w:rPr>
        <w:t>. №</w:t>
      </w:r>
    </w:p>
    <w:p w:rsidR="00975897" w:rsidRDefault="00975897" w:rsidP="002D1401">
      <w:pPr>
        <w:pStyle w:val="ConsPlusNormal0"/>
        <w:widowControl/>
        <w:rPr>
          <w:b/>
          <w:sz w:val="24"/>
          <w:szCs w:val="24"/>
        </w:rPr>
      </w:pPr>
    </w:p>
    <w:p w:rsidR="00975897" w:rsidRDefault="00975897" w:rsidP="002D14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975897" w:rsidRDefault="00975897" w:rsidP="002D14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975897" w:rsidRDefault="00975897" w:rsidP="002D14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975897" w:rsidRDefault="00975897" w:rsidP="002D14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Яснополянское Щекинского района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От 26.12</w:t>
      </w:r>
      <w:smartTag w:uri="urn:schemas-microsoft-com:office:smarttags" w:element="metricconverter">
        <w:smartTagPr>
          <w:attr w:name="ProductID" w:val=".2023 г"/>
        </w:smartTagPr>
        <w:r>
          <w:rPr>
            <w:rFonts w:ascii="Arial" w:hAnsi="Arial" w:cs="Arial"/>
            <w:bCs/>
            <w:sz w:val="24"/>
            <w:szCs w:val="24"/>
            <w:lang w:eastAsia="ru-RU"/>
          </w:rPr>
          <w:t>.2023 г</w:t>
        </w:r>
      </w:smartTag>
      <w:r>
        <w:rPr>
          <w:rFonts w:ascii="Arial" w:hAnsi="Arial" w:cs="Arial"/>
          <w:bCs/>
          <w:sz w:val="24"/>
          <w:szCs w:val="24"/>
          <w:lang w:eastAsia="ru-RU"/>
        </w:rPr>
        <w:t xml:space="preserve">. №220 </w:t>
      </w:r>
    </w:p>
    <w:p w:rsidR="00975897" w:rsidRDefault="00975897" w:rsidP="002D14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Паспорт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муниципальной программы муниципального образования Яснополянское Щёкинского района</w:t>
      </w:r>
    </w:p>
    <w:p w:rsidR="00975897" w:rsidRPr="00705ED1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705ED1">
        <w:rPr>
          <w:rFonts w:ascii="Arial" w:hAnsi="Arial" w:cs="Arial"/>
          <w:b/>
          <w:sz w:val="26"/>
          <w:szCs w:val="26"/>
          <w:lang w:eastAsia="ru-RU"/>
        </w:rPr>
        <w:t>«Благоустройство территории муниципального образования Яснополянское Щекинского района»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00"/>
      </w:tblPr>
      <w:tblGrid>
        <w:gridCol w:w="3374"/>
        <w:gridCol w:w="6207"/>
      </w:tblGrid>
      <w:tr w:rsidR="00975897" w:rsidTr="00A3481A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Pr="00131155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Яснополянское Щекинского районо</w:t>
            </w:r>
          </w:p>
        </w:tc>
      </w:tr>
      <w:tr w:rsidR="00975897" w:rsidTr="00A3481A">
        <w:trPr>
          <w:jc w:val="center"/>
        </w:trPr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Соисполнители программы 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Pr="00131155" w:rsidRDefault="00975897" w:rsidP="0013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Яснополянское Щекинского района</w:t>
            </w:r>
          </w:p>
        </w:tc>
      </w:tr>
      <w:tr w:rsidR="00975897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(цели) программы 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надлежащего санитарного состояния территории муниципального образования Яснополянское Щекинского района;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Улучшение эстетического облика поселения;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Повышение качества уличного освещения;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Установка, ремонт, благоустройство детских и спортивных площадок.</w:t>
            </w:r>
          </w:p>
        </w:tc>
      </w:tr>
      <w:tr w:rsidR="00975897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Уход, омоложение и удаление зеленых насаждений;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 газонов и территории поселения;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Уборка несанкционированных свалок;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Установка и ремонт контейнерных площадок;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Техническое обслуживание и ремонт установок уличного освещения;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качественного и высокоэффективного освещения улиц.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Установка, ремонт, благоустройство детских и спортивных  площадок</w:t>
            </w:r>
          </w:p>
        </w:tc>
      </w:tr>
      <w:tr w:rsidR="00975897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Целевые показатели (индикаторы) программы 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Pr="00860365" w:rsidRDefault="00975897" w:rsidP="00860365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t>1.Удельный вес площади благоустроенной территории  поселения к общей площади территории поселения, подлежащей благоустройству(%);</w:t>
            </w:r>
          </w:p>
          <w:p w:rsidR="00975897" w:rsidRPr="00860365" w:rsidRDefault="00975897" w:rsidP="00860365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t>2.Удельный вес площади озелененной территории поселения к общей площади территории поселения, подлежащей озеленению (%);</w:t>
            </w:r>
          </w:p>
          <w:p w:rsidR="00975897" w:rsidRPr="00860365" w:rsidRDefault="00975897" w:rsidP="00860365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t>3.Объем мусора, вывезенного с территории несанкционированных свалок и контейнерных площадок (тыс. куб.м);</w:t>
            </w:r>
          </w:p>
          <w:p w:rsidR="00975897" w:rsidRPr="00860365" w:rsidRDefault="00975897" w:rsidP="0086036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t>4.Доля благоустроенных территорий общего пользования населения от общего количества таких территорий (%);</w:t>
            </w:r>
          </w:p>
          <w:p w:rsidR="00975897" w:rsidRPr="00860365" w:rsidRDefault="00975897" w:rsidP="0086036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t>5.Доля благоустроенных дворовых территорий от общего количества дворовых территорий (%);</w:t>
            </w:r>
          </w:p>
          <w:p w:rsidR="00975897" w:rsidRDefault="00975897" w:rsidP="00860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860365">
              <w:rPr>
                <w:rFonts w:ascii="Arial" w:hAnsi="Arial" w:cs="Arial"/>
                <w:sz w:val="24"/>
                <w:szCs w:val="24"/>
              </w:rPr>
              <w:t>6.Количество установленных и отремонтированных уличных осветительных приборов (ед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60365">
              <w:rPr>
                <w:rFonts w:ascii="Arial" w:hAnsi="Arial" w:cs="Arial"/>
                <w:sz w:val="24"/>
                <w:szCs w:val="24"/>
              </w:rPr>
              <w:t>).</w:t>
            </w:r>
          </w:p>
        </w:tc>
      </w:tr>
      <w:tr w:rsidR="00975897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Pr="00131155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 «Организация освещения улиц муниципального образования Яснополянское Щекинского района»;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2 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«Организация благоустройства и озеленения территории муниципального образования Яснополянское Щекинского района, использование и охрана  лесов, расположенных в границах муниципального образования»;</w:t>
            </w:r>
          </w:p>
          <w:p w:rsidR="00975897" w:rsidRPr="00131155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3 «Приобретение и установка детских площадок»,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Подпрограмма 4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«Организация сбора и вывоза бытовых отходов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мусора в муниципальном образовании Яснополянское Щекинского района».</w:t>
            </w:r>
          </w:p>
        </w:tc>
      </w:tr>
      <w:tr w:rsidR="00975897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Сроки реализации программы 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2024-2026</w:t>
            </w:r>
          </w:p>
        </w:tc>
      </w:tr>
      <w:tr w:rsidR="00975897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Объемы финансирования программы 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Pr="00EA074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Всего по муниципальной программе: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42907,5 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тыс. руб. </w:t>
            </w:r>
          </w:p>
          <w:p w:rsidR="00975897" w:rsidRPr="00EA074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 год – 17269,4 тыс.руб</w:t>
            </w:r>
          </w:p>
          <w:p w:rsidR="00975897" w:rsidRPr="00542120" w:rsidRDefault="00975897" w:rsidP="0099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2025 год - 10961,1 тыс.руб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2026 год – 8171,1 тыс.руб</w:t>
            </w:r>
          </w:p>
          <w:p w:rsidR="00975897" w:rsidRPr="00542120" w:rsidRDefault="00975897" w:rsidP="00E3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2027 год – 6505,9 тыс.руб</w:t>
            </w:r>
          </w:p>
          <w:p w:rsidR="00975897" w:rsidRPr="00542120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75897" w:rsidRPr="00542120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>из них:</w:t>
            </w:r>
          </w:p>
          <w:p w:rsidR="00975897" w:rsidRPr="00131155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Подпрограмма 1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Организация освещения улиц муниципального образования Яснополянское Щекинского района»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  <w:r w:rsidRPr="00C94B5E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19137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  <w:t xml:space="preserve"> 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>тыс. руб.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 год - 4600,0 тыс.руб</w:t>
            </w:r>
          </w:p>
          <w:p w:rsidR="00975897" w:rsidRPr="00542120" w:rsidRDefault="00975897" w:rsidP="0099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2025 год - 4750,0 тыс.руб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2026 год - 4845,0 тыс.руб</w:t>
            </w:r>
          </w:p>
          <w:p w:rsidR="00975897" w:rsidRPr="00542120" w:rsidRDefault="00975897" w:rsidP="00E3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2027 год - 4942,0 тыс.руб</w:t>
            </w:r>
          </w:p>
          <w:p w:rsidR="00975897" w:rsidRPr="00EA074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75897" w:rsidRPr="00EA074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2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«Организация благоустройства и озеленения территории муниципального образования Яснополянское Щекинского района, использование и охрана  лесов, расположенных в границах муниципального образования»</w:t>
            </w:r>
          </w:p>
          <w:p w:rsidR="00975897" w:rsidRPr="00EA074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Всего: 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5279,0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</w:t>
            </w:r>
          </w:p>
          <w:p w:rsidR="00975897" w:rsidRPr="00542120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 год – 8277,9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975897" w:rsidRPr="00542120" w:rsidRDefault="00975897" w:rsidP="0099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2025 год - 3711,1 тыс.руб</w:t>
            </w:r>
          </w:p>
          <w:p w:rsidR="00975897" w:rsidRDefault="00975897" w:rsidP="00045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2026 год – 2226,1 тыс.руб</w:t>
            </w:r>
          </w:p>
          <w:p w:rsidR="00975897" w:rsidRPr="00542120" w:rsidRDefault="00975897" w:rsidP="00E32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2027 год – 1063,9 тыс.руб</w:t>
            </w:r>
          </w:p>
          <w:p w:rsidR="00975897" w:rsidRPr="00542120" w:rsidRDefault="00975897" w:rsidP="00045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75897" w:rsidRPr="00542120" w:rsidRDefault="00975897" w:rsidP="00C1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3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«Организация сбора и вывоза бытовых отходов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мусора в муниципальном образовании Яснополянское Щекинского района» в том числе по годам:</w:t>
            </w:r>
          </w:p>
          <w:p w:rsidR="00975897" w:rsidRPr="00131155" w:rsidRDefault="00975897" w:rsidP="00C1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7029,5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>. руб.</w:t>
            </w:r>
          </w:p>
          <w:p w:rsidR="00975897" w:rsidRDefault="00975897" w:rsidP="00C1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 год – 3829,5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</w:t>
            </w:r>
          </w:p>
          <w:p w:rsidR="00975897" w:rsidRPr="00542120" w:rsidRDefault="00975897" w:rsidP="00C1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2025 год - 1900,0 тыс.руб</w:t>
            </w:r>
          </w:p>
          <w:p w:rsidR="00975897" w:rsidRDefault="00975897" w:rsidP="00C1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2026 год - 900,0 тыс.руб</w:t>
            </w:r>
          </w:p>
          <w:p w:rsidR="00975897" w:rsidRDefault="00975897" w:rsidP="00C14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2027 год - 400,0 тыс.руб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4 «Приобретение и установка детских площадок»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: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1462,0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 год – 562,0 тыс. руб</w:t>
            </w:r>
          </w:p>
          <w:p w:rsidR="00975897" w:rsidRPr="00542120" w:rsidRDefault="00975897" w:rsidP="00993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2025 год - 600,0 тыс.руб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2026 год - 200,0 тыс.руб</w:t>
            </w:r>
          </w:p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2027 год - 100,0 тыс.руб</w:t>
            </w:r>
          </w:p>
        </w:tc>
      </w:tr>
      <w:tr w:rsidR="00975897" w:rsidTr="00A3481A">
        <w:trPr>
          <w:jc w:val="center"/>
        </w:trPr>
        <w:tc>
          <w:tcPr>
            <w:tcW w:w="3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97" w:rsidRDefault="00975897" w:rsidP="00A34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Реализация мероприятий Программы будет способствовать улучшению экологической обстановки и условий жизнедеятельности населения муниципального образования, обеспечению надлежащего санитарного состояния территории муниципального образования, улучшению условий проживания населения, снижению уровня преступности, повышению безопасности дорожного движения, снижению бюджетных расходов за счет экономии электроэнергии и снижения эксплуатационных расходов.</w:t>
            </w:r>
          </w:p>
        </w:tc>
      </w:tr>
    </w:tbl>
    <w:p w:rsidR="00975897" w:rsidRDefault="00975897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9758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20"/>
        </w:sectPr>
      </w:pPr>
    </w:p>
    <w:p w:rsidR="00975897" w:rsidRDefault="00975897" w:rsidP="002D1401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>РАЗДЕЛ 1</w:t>
      </w:r>
    </w:p>
    <w:p w:rsidR="00975897" w:rsidRDefault="00975897" w:rsidP="002D1401">
      <w:pPr>
        <w:widowControl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 Содержание </w:t>
      </w:r>
      <w:r>
        <w:rPr>
          <w:rFonts w:ascii="Arial" w:hAnsi="Arial" w:cs="Arial"/>
          <w:b/>
          <w:bCs/>
          <w:sz w:val="26"/>
          <w:szCs w:val="26"/>
          <w:lang w:eastAsia="ru-RU"/>
        </w:rPr>
        <w:t>проблемы, анализ причин ее возникновения, обоснование необходимости ее</w:t>
      </w:r>
      <w:r>
        <w:rPr>
          <w:rFonts w:ascii="Arial" w:hAnsi="Arial" w:cs="Arial"/>
          <w:b/>
          <w:bCs/>
          <w:color w:val="000000"/>
          <w:sz w:val="26"/>
          <w:szCs w:val="26"/>
          <w:lang w:eastAsia="ru-RU"/>
        </w:rPr>
        <w:t xml:space="preserve"> решения программным методом</w:t>
      </w:r>
    </w:p>
    <w:p w:rsidR="00975897" w:rsidRDefault="0097589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Одним из важнейших национальных проектов социально-экономического развития, обнародованных Правительством Российской Федерации, является вопрос улучшения уровня и качества жизни населения. Важнейшим аспектом в реализации данного проекта является создание органами местного самоуправления условий комфортного и безопасного проживания граждан, формирование современной инфраструктуры и благоустройство мест общего пользования территории поселения. В области текущего содержания территории поселения можно выделить следующие проблемы:</w:t>
      </w: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iCs/>
          <w:color w:val="000000"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iCs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iCs/>
          <w:color w:val="000000"/>
          <w:sz w:val="26"/>
          <w:szCs w:val="26"/>
          <w:lang w:eastAsia="ru-RU"/>
        </w:rPr>
        <w:t>Озеленение</w:t>
      </w:r>
    </w:p>
    <w:p w:rsidR="00975897" w:rsidRDefault="0097589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Существующие участки зеленых насаждений общего пользования и растений имеют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обрезка. </w:t>
      </w: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6"/>
          <w:szCs w:val="26"/>
          <w:lang w:eastAsia="ru-RU"/>
        </w:rPr>
      </w:pPr>
      <w:r>
        <w:rPr>
          <w:rFonts w:ascii="Arial" w:hAnsi="Arial" w:cs="Arial"/>
          <w:b/>
          <w:color w:val="000000"/>
          <w:sz w:val="26"/>
          <w:szCs w:val="26"/>
          <w:lang w:eastAsia="ru-RU"/>
        </w:rPr>
        <w:t>Санитарная очистка территорий</w:t>
      </w: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6"/>
          <w:szCs w:val="26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Система санитарной очистки и уборки территории поселения предусматривает рациональный сбор, оперативное удаление, надежное обезвреживание и утилизацию бытовых и производственных отходов, уличного мусора и смета, скапливающегося на территории поселения. Необходимо проведение уборочных работ, установка и ремонт  контейнерных площадок  в населенных пунктах.</w:t>
      </w: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>
        <w:rPr>
          <w:rFonts w:ascii="Arial" w:hAnsi="Arial" w:cs="Arial"/>
          <w:b/>
          <w:bCs/>
          <w:sz w:val="26"/>
          <w:szCs w:val="26"/>
          <w:lang w:eastAsia="ru-RU"/>
        </w:rPr>
        <w:t>РАЗДЕЛ 2</w:t>
      </w: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  <w:lang w:eastAsia="ru-RU"/>
        </w:rPr>
      </w:pPr>
      <w:r>
        <w:rPr>
          <w:rFonts w:ascii="Arial" w:hAnsi="Arial" w:cs="Arial"/>
          <w:b/>
          <w:bCs/>
          <w:sz w:val="26"/>
          <w:szCs w:val="26"/>
          <w:lang w:eastAsia="ru-RU"/>
        </w:rPr>
        <w:t xml:space="preserve"> Основные цели, задачи, сроки и этапы реализации</w:t>
      </w:r>
    </w:p>
    <w:p w:rsidR="00975897" w:rsidRDefault="00975897" w:rsidP="002D1401">
      <w:pPr>
        <w:keepNext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975897" w:rsidRDefault="00975897" w:rsidP="002D1401">
      <w:pPr>
        <w:keepNext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Программы</w:t>
      </w:r>
      <w:r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благоустройства по улучшению санитарного и эстетического вида территории поселения, повышению комфортности граждан, озеленению территории поселения.</w:t>
      </w:r>
    </w:p>
    <w:p w:rsidR="00975897" w:rsidRDefault="0097589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Для достижения основной цели Программы необходимо решить следующие задачи:</w:t>
      </w:r>
    </w:p>
    <w:p w:rsidR="00975897" w:rsidRDefault="0097589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улучшение и поддержание состояния зеленых насаждений;</w:t>
      </w:r>
    </w:p>
    <w:p w:rsidR="00975897" w:rsidRDefault="0097589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санитарная очистка территорий;</w:t>
      </w:r>
    </w:p>
    <w:p w:rsidR="00975897" w:rsidRDefault="00975897" w:rsidP="00DE6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благоустройство газонов и территории муниципального образования;</w:t>
      </w:r>
    </w:p>
    <w:p w:rsidR="00975897" w:rsidRPr="00EC521E" w:rsidRDefault="00975897" w:rsidP="00DE6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C521E">
        <w:rPr>
          <w:rFonts w:ascii="Arial" w:hAnsi="Arial" w:cs="Arial"/>
          <w:sz w:val="24"/>
          <w:szCs w:val="24"/>
          <w:lang w:eastAsia="ru-RU"/>
        </w:rPr>
        <w:t xml:space="preserve">- мероприятия по борьбе </w:t>
      </w:r>
      <w:r>
        <w:rPr>
          <w:rFonts w:ascii="Arial" w:hAnsi="Arial" w:cs="Arial"/>
          <w:sz w:val="24"/>
          <w:szCs w:val="24"/>
          <w:lang w:eastAsia="ru-RU"/>
        </w:rPr>
        <w:t xml:space="preserve">с </w:t>
      </w:r>
      <w:r w:rsidRPr="00EC521E">
        <w:rPr>
          <w:rFonts w:ascii="Arial" w:hAnsi="Arial" w:cs="Arial"/>
          <w:sz w:val="24"/>
          <w:szCs w:val="24"/>
          <w:lang w:eastAsia="ru-RU"/>
        </w:rPr>
        <w:t>борщевиком Сосновского;</w:t>
      </w:r>
    </w:p>
    <w:p w:rsidR="00975897" w:rsidRPr="00EC521E" w:rsidRDefault="00975897" w:rsidP="00DE66CB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EC521E">
        <w:rPr>
          <w:rFonts w:ascii="Arial" w:hAnsi="Arial" w:cs="Arial"/>
          <w:sz w:val="24"/>
          <w:szCs w:val="24"/>
          <w:lang w:eastAsia="ru-RU"/>
        </w:rPr>
        <w:t xml:space="preserve">          - акарицидная обработка детских площадок и зон отдыха;</w:t>
      </w:r>
    </w:p>
    <w:p w:rsidR="00975897" w:rsidRDefault="00975897" w:rsidP="00DE66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C521E">
        <w:rPr>
          <w:rFonts w:ascii="Arial" w:hAnsi="Arial" w:cs="Arial"/>
          <w:sz w:val="24"/>
          <w:szCs w:val="24"/>
          <w:lang w:eastAsia="ru-RU"/>
        </w:rPr>
        <w:t>- благоустройство пляжной зоны отдыха вблизи деревни Грумант</w:t>
      </w:r>
      <w:r>
        <w:rPr>
          <w:rFonts w:ascii="Arial" w:hAnsi="Arial" w:cs="Arial"/>
          <w:color w:val="FF0000"/>
          <w:sz w:val="24"/>
          <w:szCs w:val="24"/>
          <w:lang w:eastAsia="ru-RU"/>
        </w:rPr>
        <w:t>.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уборка несанкционированных свалок;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установка и ремонт контейнерных площадок;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обеспечение качественного и высокоэффективного освещения улиц, оплат за потребление электроэнергии уличного освещения;</w:t>
      </w:r>
    </w:p>
    <w:p w:rsidR="00975897" w:rsidRDefault="00975897" w:rsidP="002D140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Ресурсы Программы будут направлены на: </w:t>
      </w:r>
    </w:p>
    <w:p w:rsidR="00975897" w:rsidRDefault="0097589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улучшение и поддержание состояния зеленых насаждений;</w:t>
      </w:r>
    </w:p>
    <w:p w:rsidR="00975897" w:rsidRDefault="00975897" w:rsidP="002D1401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>- санитарную очистку территорий;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благоустройство газонов и территории муниципального образования;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уборку несанкционированных свалок;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установку и ремонт контейнерных площадок в 40 населенных пунктах;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-техническое обслуживание и ремонт установок уличного освещения, оперативно-диспетчерское управление, аварийное обслуживание установок наружного освещения;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обеспечение качественного и высокоэффективного освещения улиц, оплату за потребление электроэнергии уличного освещения;</w:t>
      </w:r>
    </w:p>
    <w:p w:rsidR="00975897" w:rsidRDefault="00975897" w:rsidP="002D14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Общий объем финансирования Программы составляет 42907,5 </w:t>
      </w:r>
      <w:r w:rsidRPr="00EA0747">
        <w:rPr>
          <w:rFonts w:ascii="Arial" w:hAnsi="Arial" w:cs="Arial"/>
          <w:sz w:val="24"/>
          <w:szCs w:val="24"/>
          <w:lang w:eastAsia="ru-RU"/>
        </w:rPr>
        <w:t>тыс</w:t>
      </w:r>
      <w:r>
        <w:rPr>
          <w:rFonts w:ascii="Arial" w:hAnsi="Arial" w:cs="Arial"/>
          <w:sz w:val="24"/>
          <w:szCs w:val="24"/>
          <w:lang w:eastAsia="ru-RU"/>
        </w:rPr>
        <w:t>. рублей.</w:t>
      </w: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РАЗДЕЛ 3. Система программных мероприятий, ресурсное обеспечение Программы</w:t>
      </w:r>
    </w:p>
    <w:p w:rsidR="00975897" w:rsidRDefault="00975897" w:rsidP="002D14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jc w:val="center"/>
        <w:rPr>
          <w:rFonts w:ascii="Arial" w:eastAsia="Batang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 xml:space="preserve">3.1. </w:t>
      </w:r>
      <w:r>
        <w:rPr>
          <w:rFonts w:ascii="Arial" w:eastAsia="Batang" w:hAnsi="Arial" w:cs="Arial"/>
          <w:b/>
          <w:sz w:val="26"/>
          <w:szCs w:val="26"/>
          <w:lang w:eastAsia="ru-RU"/>
        </w:rPr>
        <w:t>Паспорт подпрограммы</w:t>
      </w:r>
    </w:p>
    <w:p w:rsidR="00975897" w:rsidRDefault="0097589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«Организация освещения улиц муниципального образования Яснополянское Щекинского района»</w:t>
      </w:r>
    </w:p>
    <w:p w:rsidR="00975897" w:rsidRDefault="0097589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8"/>
        <w:gridCol w:w="6023"/>
      </w:tblGrid>
      <w:tr w:rsidR="00975897" w:rsidTr="00C335B9">
        <w:trPr>
          <w:jc w:val="center"/>
        </w:trPr>
        <w:tc>
          <w:tcPr>
            <w:tcW w:w="3548" w:type="dxa"/>
          </w:tcPr>
          <w:p w:rsidR="00975897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6023" w:type="dxa"/>
            <w:vAlign w:val="center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«Организация освещения улиц муниципального образования Яснополянское Щекинского район»</w:t>
            </w:r>
          </w:p>
        </w:tc>
      </w:tr>
      <w:tr w:rsidR="00975897" w:rsidTr="00C335B9">
        <w:trPr>
          <w:jc w:val="center"/>
        </w:trPr>
        <w:tc>
          <w:tcPr>
            <w:tcW w:w="3548" w:type="dxa"/>
          </w:tcPr>
          <w:p w:rsidR="00975897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6023" w:type="dxa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муниципального образования Яснополянское Щекинского района</w:t>
            </w:r>
          </w:p>
        </w:tc>
      </w:tr>
      <w:tr w:rsidR="00975897" w:rsidTr="00C335B9">
        <w:trPr>
          <w:jc w:val="center"/>
        </w:trPr>
        <w:tc>
          <w:tcPr>
            <w:tcW w:w="3548" w:type="dxa"/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(цели) и задачи подпрограммы </w:t>
            </w:r>
          </w:p>
        </w:tc>
        <w:tc>
          <w:tcPr>
            <w:tcW w:w="6023" w:type="dxa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надлежащего освещения улиц.</w:t>
            </w:r>
          </w:p>
          <w:p w:rsidR="00975897" w:rsidRDefault="00975897" w:rsidP="00A348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color w:val="000000"/>
                <w:sz w:val="27"/>
                <w:szCs w:val="27"/>
              </w:rPr>
              <w:t>- организация освещения улиц  на   территории МО  Яснополянское;</w:t>
            </w:r>
          </w:p>
        </w:tc>
      </w:tr>
      <w:tr w:rsidR="00975897" w:rsidTr="00C335B9">
        <w:trPr>
          <w:jc w:val="center"/>
        </w:trPr>
        <w:tc>
          <w:tcPr>
            <w:tcW w:w="3548" w:type="dxa"/>
          </w:tcPr>
          <w:p w:rsidR="00975897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6023" w:type="dxa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Срок реализации подпрограммы:</w:t>
            </w:r>
          </w:p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начало – 2024 год</w:t>
            </w:r>
          </w:p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окончание – 2027 год</w:t>
            </w:r>
          </w:p>
        </w:tc>
      </w:tr>
      <w:tr w:rsidR="00975897" w:rsidTr="00C335B9">
        <w:trPr>
          <w:jc w:val="center"/>
        </w:trPr>
        <w:tc>
          <w:tcPr>
            <w:tcW w:w="3548" w:type="dxa"/>
          </w:tcPr>
          <w:p w:rsidR="00975897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023" w:type="dxa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обеспечение надлежащего освещения улиц муниципального образования;</w:t>
            </w:r>
          </w:p>
          <w:p w:rsidR="00975897" w:rsidRDefault="00975897" w:rsidP="00A3481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C335B9">
        <w:trPr>
          <w:jc w:val="center"/>
        </w:trPr>
        <w:tc>
          <w:tcPr>
            <w:tcW w:w="3548" w:type="dxa"/>
          </w:tcPr>
          <w:p w:rsidR="00975897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6023" w:type="dxa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Количество  установленных светильников в населенных пунктах МО Яснополянское Щекинского района</w:t>
            </w:r>
          </w:p>
        </w:tc>
      </w:tr>
      <w:tr w:rsidR="00975897" w:rsidTr="00C335B9">
        <w:trPr>
          <w:jc w:val="center"/>
        </w:trPr>
        <w:tc>
          <w:tcPr>
            <w:tcW w:w="3548" w:type="dxa"/>
          </w:tcPr>
          <w:p w:rsidR="00975897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 бюджетных ассигнований подпрограммы</w:t>
            </w:r>
          </w:p>
        </w:tc>
        <w:tc>
          <w:tcPr>
            <w:tcW w:w="6023" w:type="dxa"/>
          </w:tcPr>
          <w:p w:rsidR="00975897" w:rsidRPr="00131155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Всего по подпрограмме: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19137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0 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руб., в том числе по годам:</w:t>
            </w:r>
          </w:p>
          <w:p w:rsidR="00975897" w:rsidRDefault="00975897" w:rsidP="00AF4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 год - 4600,0 тыс.руб</w:t>
            </w:r>
          </w:p>
          <w:p w:rsidR="00975897" w:rsidRDefault="00975897" w:rsidP="00C6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2025 год - 4750,0 тыс.руб</w:t>
            </w:r>
          </w:p>
          <w:p w:rsidR="00975897" w:rsidRDefault="00975897" w:rsidP="00C6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2026 год - 4845,0 тыс.руб</w:t>
            </w:r>
          </w:p>
          <w:p w:rsidR="00975897" w:rsidRPr="004C6C76" w:rsidRDefault="00975897" w:rsidP="00C61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2027 год - 4942,0 тыс.руб</w:t>
            </w:r>
          </w:p>
        </w:tc>
      </w:tr>
      <w:tr w:rsidR="00975897" w:rsidTr="00C335B9">
        <w:trPr>
          <w:jc w:val="center"/>
        </w:trPr>
        <w:tc>
          <w:tcPr>
            <w:tcW w:w="3548" w:type="dxa"/>
          </w:tcPr>
          <w:p w:rsidR="00975897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023" w:type="dxa"/>
          </w:tcPr>
          <w:p w:rsidR="00975897" w:rsidRDefault="00975897" w:rsidP="00D54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Создание благоприятных условий проживания и жизнедеятельности для населения муниципального образования.</w:t>
            </w:r>
          </w:p>
        </w:tc>
      </w:tr>
    </w:tbl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975897">
          <w:pgSz w:w="11906" w:h="16838"/>
          <w:pgMar w:top="1134" w:right="850" w:bottom="1134" w:left="1701" w:header="708" w:footer="708" w:gutter="0"/>
          <w:cols w:space="720"/>
        </w:sectPr>
      </w:pPr>
    </w:p>
    <w:p w:rsidR="00975897" w:rsidRDefault="0097589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Введение</w:t>
      </w:r>
    </w:p>
    <w:p w:rsidR="00975897" w:rsidRDefault="00975897" w:rsidP="002D1401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ru-RU"/>
        </w:rPr>
      </w:pPr>
    </w:p>
    <w:p w:rsidR="00975897" w:rsidRDefault="00975897" w:rsidP="00A348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Batang" w:hAnsi="Arial" w:cs="Arial"/>
          <w:sz w:val="24"/>
          <w:szCs w:val="24"/>
          <w:lang w:eastAsia="ru-RU"/>
        </w:rPr>
        <w:t xml:space="preserve">Муниципальная целевая Подпрограмма </w:t>
      </w:r>
      <w:r>
        <w:rPr>
          <w:rFonts w:ascii="Arial" w:hAnsi="Arial" w:cs="Arial"/>
          <w:sz w:val="24"/>
          <w:szCs w:val="24"/>
          <w:lang w:eastAsia="ru-RU"/>
        </w:rPr>
        <w:t>«Организация освещения улиц муниципального образования Яснополянское Щекинского района» (далее – Подпрограмма) разработана во исполнение требований Федерального закона от 06.10.2003 № 131-ФЗ «Об общих принципах организации местного самоуправления в Российской Федерации». Разработка данной подпрограммы предусматривает содержание устройств уличного освещения в надлежащем состоянии и эксплуатацию инженерных коммуникаций в соответствии с установленными правилами и нормами.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Перечень направлений и работ по реализации Подпрограммы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A348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Основными направлениями Подпрограммы являются: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обеспечение надлежащего освещения в населенных пунктах муниципального образования.</w:t>
      </w:r>
    </w:p>
    <w:p w:rsidR="00975897" w:rsidRDefault="0097589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Организационный и финансово-экономический механизм управления Подпрограммой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A348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Заказчик осуществляет корректировку подпрограммы и затрат на ее осуществление с учетом выделенных на ее реализацию средств. 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Социально-экономическая эффективность Подпрограммы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A348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Реализация Подпрограммы позволит создать благоприятные условия проживания для населения муниципального образования.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975897">
          <w:pgSz w:w="11906" w:h="16838"/>
          <w:pgMar w:top="1134" w:right="851" w:bottom="1134" w:left="1701" w:header="709" w:footer="709" w:gutter="0"/>
          <w:cols w:space="720"/>
        </w:sectPr>
      </w:pPr>
    </w:p>
    <w:p w:rsidR="00975897" w:rsidRDefault="00975897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Перечень мероприятий</w:t>
      </w:r>
    </w:p>
    <w:p w:rsidR="00975897" w:rsidRPr="00705ED1" w:rsidRDefault="00975897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по реализации </w:t>
      </w:r>
      <w:r w:rsidRPr="00705ED1">
        <w:rPr>
          <w:rFonts w:ascii="Arial" w:hAnsi="Arial" w:cs="Arial"/>
          <w:b/>
          <w:sz w:val="24"/>
          <w:szCs w:val="24"/>
          <w:lang w:eastAsia="ru-RU"/>
        </w:rPr>
        <w:t>подпрограммы «Организация освещения улиц муниципального образования Яснополянское Щекинского района»</w:t>
      </w:r>
    </w:p>
    <w:p w:rsidR="00975897" w:rsidRPr="00705ED1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5ED1">
        <w:rPr>
          <w:rFonts w:ascii="Arial" w:hAnsi="Arial" w:cs="Arial"/>
          <w:b/>
          <w:i/>
          <w:sz w:val="24"/>
          <w:szCs w:val="24"/>
          <w:lang w:eastAsia="ru-RU"/>
        </w:rPr>
        <w:t xml:space="preserve"> </w:t>
      </w:r>
      <w:r w:rsidRPr="00705ED1">
        <w:rPr>
          <w:rFonts w:ascii="Arial" w:hAnsi="Arial" w:cs="Arial"/>
          <w:b/>
          <w:sz w:val="24"/>
          <w:szCs w:val="24"/>
          <w:lang w:eastAsia="ru-RU"/>
        </w:rPr>
        <w:t>муниципальной программы «Благоустройство территории муниципального образования Яснополянское Щекинского района»</w:t>
      </w:r>
    </w:p>
    <w:tbl>
      <w:tblPr>
        <w:tblW w:w="14825" w:type="dxa"/>
        <w:jc w:val="center"/>
        <w:tblLayout w:type="fixed"/>
        <w:tblCellMar>
          <w:left w:w="113" w:type="dxa"/>
          <w:right w:w="113" w:type="dxa"/>
        </w:tblCellMar>
        <w:tblLook w:val="00A0"/>
      </w:tblPr>
      <w:tblGrid>
        <w:gridCol w:w="2552"/>
        <w:gridCol w:w="1984"/>
        <w:gridCol w:w="1418"/>
        <w:gridCol w:w="992"/>
        <w:gridCol w:w="1417"/>
        <w:gridCol w:w="1276"/>
        <w:gridCol w:w="1843"/>
        <w:gridCol w:w="993"/>
        <w:gridCol w:w="2350"/>
      </w:tblGrid>
      <w:tr w:rsidR="00975897" w:rsidTr="002E2FE4">
        <w:trPr>
          <w:jc w:val="center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A3481A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975897" w:rsidRPr="00A3481A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Срок исполнения по годам реализации программы</w:t>
            </w:r>
          </w:p>
        </w:tc>
        <w:tc>
          <w:tcPr>
            <w:tcW w:w="79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97" w:rsidRPr="00A3481A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897" w:rsidRPr="00A3481A" w:rsidRDefault="00975897" w:rsidP="00D542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Исполнитель (соисполнитель)</w:t>
            </w:r>
          </w:p>
        </w:tc>
      </w:tr>
      <w:tr w:rsidR="00975897" w:rsidTr="002E2FE4">
        <w:trPr>
          <w:jc w:val="center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A3481A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A3481A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A3481A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897" w:rsidRPr="00A3481A" w:rsidRDefault="00975897" w:rsidP="00D542D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897" w:rsidRPr="00A3481A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2E2FE4">
        <w:trPr>
          <w:cantSplit/>
          <w:trHeight w:val="2092"/>
          <w:jc w:val="center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A3481A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A3481A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A3481A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5897" w:rsidRPr="00A3481A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5897" w:rsidRPr="00A3481A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бюджета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5897" w:rsidRPr="00A3481A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бюджета МО Щёкинский 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5897" w:rsidRPr="00A3481A" w:rsidRDefault="00975897" w:rsidP="00A3481A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 xml:space="preserve">бюджета МО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Яснополянское </w:t>
            </w: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Щёкинского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5897" w:rsidRPr="00A3481A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23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897" w:rsidRPr="00A3481A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2E2FE4">
        <w:trPr>
          <w:jc w:val="center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5897" w:rsidRPr="00C14C8C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Мероприятие </w:t>
            </w:r>
          </w:p>
          <w:p w:rsidR="00975897" w:rsidRPr="00C14C8C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C8C">
              <w:rPr>
                <w:rFonts w:ascii="Arial" w:hAnsi="Arial" w:cs="Arial"/>
                <w:sz w:val="24"/>
                <w:szCs w:val="24"/>
                <w:lang w:eastAsia="ru-RU"/>
              </w:rPr>
              <w:t>«Уличное освещение (стоимость потребленной электроэнергии)»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14C8C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Default="00975897" w:rsidP="00846B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19137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75897" w:rsidRPr="00C0013D" w:rsidRDefault="00975897" w:rsidP="00846B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0013D" w:rsidRDefault="00975897" w:rsidP="00846B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0013D" w:rsidRDefault="00975897" w:rsidP="00846B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0013D" w:rsidRDefault="00975897" w:rsidP="00846BF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Default="00975897" w:rsidP="00C52F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19137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75897" w:rsidRPr="00C0013D" w:rsidRDefault="00975897" w:rsidP="00C52F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14C8C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14C8C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2E2FE4">
        <w:trPr>
          <w:jc w:val="center"/>
        </w:trPr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5897" w:rsidRPr="00C14C8C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14C8C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14C8C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14C8C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14C8C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14C8C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14C8C" w:rsidRDefault="00975897" w:rsidP="00951C0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14C8C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14C8C" w:rsidRDefault="00975897" w:rsidP="00D542D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14C8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Администрация МО Яснополянское </w:t>
            </w:r>
          </w:p>
        </w:tc>
      </w:tr>
      <w:tr w:rsidR="00975897" w:rsidTr="002E2FE4">
        <w:trPr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A3481A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3481A">
              <w:rPr>
                <w:rFonts w:ascii="Arial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A3481A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19137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75897" w:rsidRPr="00C0013D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0013D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0013D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0013D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19137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75897" w:rsidRPr="00C0013D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C0013D" w:rsidRDefault="00975897" w:rsidP="006F6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FF6600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A3481A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975897" w:rsidRDefault="00975897" w:rsidP="002D1401">
      <w:pPr>
        <w:spacing w:after="0" w:line="240" w:lineRule="auto"/>
        <w:rPr>
          <w:rFonts w:ascii="Arial" w:hAnsi="Arial" w:cs="Arial"/>
          <w:b/>
          <w:sz w:val="26"/>
          <w:szCs w:val="26"/>
          <w:lang w:eastAsia="ru-RU"/>
        </w:rPr>
        <w:sectPr w:rsidR="00975897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975897" w:rsidRPr="00D43AC2" w:rsidRDefault="00975897" w:rsidP="001514A5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  <w:sectPr w:rsidR="00975897" w:rsidRPr="00D43AC2">
          <w:pgSz w:w="16838" w:h="11906" w:orient="landscape"/>
          <w:pgMar w:top="1134" w:right="851" w:bottom="1134" w:left="1701" w:header="720" w:footer="720" w:gutter="0"/>
          <w:cols w:space="720"/>
        </w:sectPr>
      </w:pP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3.2. Паспорт подпрограммы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«Организация благоустройства и озеленения территории муниципального образования Яснополянское Щекинского района, использование и охрана городских лесов, расположенных в границах муниципального образования»</w:t>
      </w:r>
    </w:p>
    <w:p w:rsidR="00975897" w:rsidRDefault="00975897" w:rsidP="002D14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3"/>
        <w:gridCol w:w="6437"/>
      </w:tblGrid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0" w:type="auto"/>
            <w:vAlign w:val="center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«Организация благоустройства и озеленения на территории муниципального образования Яснополянское Щекинского района, использование и охрана лесов, расположенных в границах муниципального образования »</w:t>
            </w:r>
          </w:p>
        </w:tc>
      </w:tr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Исполнитель подпрограммы</w:t>
            </w:r>
          </w:p>
        </w:tc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МО Яснополянское Щекинского района</w:t>
            </w:r>
          </w:p>
        </w:tc>
      </w:tr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(цели) и задачи подпрограммы </w:t>
            </w:r>
          </w:p>
        </w:tc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-организация и проведение мероприятий по благоустройству и озеленению территории муниципального образования;</w:t>
            </w:r>
          </w:p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создание благоприятных, комфортных и безопасных условий для жизни, здоровья и досуга населения муниципального образования</w:t>
            </w:r>
          </w:p>
        </w:tc>
      </w:tr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Показатели подпрограммы</w:t>
            </w:r>
          </w:p>
        </w:tc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Количество спиленных аварийных деревьев.</w:t>
            </w:r>
          </w:p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Количество высаженных саженцев  деревьев</w:t>
            </w:r>
          </w:p>
        </w:tc>
      </w:tr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2024-2027 гг.</w:t>
            </w:r>
          </w:p>
        </w:tc>
      </w:tr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по благоустройству и озеленению; </w:t>
            </w:r>
          </w:p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- создание условий для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      </w:r>
          </w:p>
        </w:tc>
      </w:tr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 бюджетных ассигнований подпрограммы</w:t>
            </w:r>
          </w:p>
        </w:tc>
        <w:tc>
          <w:tcPr>
            <w:tcW w:w="0" w:type="auto"/>
          </w:tcPr>
          <w:p w:rsidR="00975897" w:rsidRPr="00EA074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по подпрограмме: 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5279,0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A0747">
              <w:rPr>
                <w:rFonts w:ascii="Arial" w:hAnsi="Arial" w:cs="Arial"/>
                <w:sz w:val="24"/>
                <w:szCs w:val="24"/>
                <w:lang w:eastAsia="ru-RU"/>
              </w:rPr>
              <w:t>тыс. руб. в том числе по годам:</w:t>
            </w:r>
          </w:p>
          <w:p w:rsidR="00975897" w:rsidRDefault="00975897" w:rsidP="00932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 год – 8277,9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>руб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975897" w:rsidRDefault="00975897" w:rsidP="003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2025 год – 3711,1 тыс.руб</w:t>
            </w:r>
          </w:p>
          <w:p w:rsidR="00975897" w:rsidRDefault="00975897" w:rsidP="003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2026год -   2226,1 тыс.руб</w:t>
            </w:r>
          </w:p>
          <w:p w:rsidR="00975897" w:rsidRDefault="00975897" w:rsidP="003E4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2027год -   1063,9 тыс.руб</w:t>
            </w:r>
          </w:p>
        </w:tc>
      </w:tr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975897" w:rsidRDefault="00975897" w:rsidP="00D54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создание благоприятных, комфортных и безопасных условий для жизни, здоровья и досуга населения муниципального образования.</w:t>
            </w:r>
          </w:p>
        </w:tc>
      </w:tr>
    </w:tbl>
    <w:p w:rsidR="00975897" w:rsidRDefault="00975897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975897">
          <w:pgSz w:w="11906" w:h="16838"/>
          <w:pgMar w:top="1134" w:right="851" w:bottom="1134" w:left="1701" w:header="709" w:footer="709" w:gutter="0"/>
          <w:cols w:space="720"/>
        </w:sectPr>
      </w:pPr>
    </w:p>
    <w:p w:rsidR="00975897" w:rsidRDefault="0097589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Введение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F91E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Муниципальная подпрограмма «Организация и проведение мероприятий по благоустройству и озеленению на территории муниципального образования Яснополянское Щекинского района» предусматривает организацию и проведение мероприятий по благоустройству и озеленению на территории муниципального образования Яснополянское Щекинского района. Подпрограмма направлена на создание благоприятных, комфортных и безопасных условий для жизни, здоровья и досуга населения муниципального образования.</w:t>
      </w:r>
    </w:p>
    <w:p w:rsidR="00975897" w:rsidRDefault="00975897" w:rsidP="002D140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Характеристика проблемы</w:t>
      </w:r>
    </w:p>
    <w:p w:rsidR="00975897" w:rsidRDefault="00975897" w:rsidP="002D1401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F91E5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Территория муниципального образования предоставляет собой отрасль инженерной инфраструктуры, деятельность которой формирует жизненную среду человека. В её состав входят предприятия жилищно-коммунального комплекса. В соответствии с Федеральным законом «Об общих принципах организации местного самоуправлении в Российской Федерации» от 06.10.2003 №131-ФЗ на территории муниципального образования Яснополянское должны проводиться мероприятия по благоустройству и озеленению.</w:t>
      </w:r>
    </w:p>
    <w:p w:rsidR="00975897" w:rsidRDefault="00975897" w:rsidP="00F91E5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 Проблемные вопросы по данным направлениям: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увеличение количества аварийных деревьев;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образование несанкционированных свалок;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уменьшение зеленых насаждений в связи с проведением спиливания аварийных деревьев;</w:t>
      </w:r>
    </w:p>
    <w:p w:rsidR="00975897" w:rsidRDefault="00975897" w:rsidP="00F91E5F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2. Перечень направлений и работ по реализации подпрограммы включают ряд направлений, являющихся основными: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организация и проведение мероприятий по благоустройству и озеленению территории муниципального образования Яснополянское: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спиливание аварийных деревьев;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посадка деревьев лиственных и хвойных пород;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санитарная уборка территории, уборка несанкционированных свалок;</w:t>
      </w:r>
    </w:p>
    <w:p w:rsidR="00975897" w:rsidRPr="00784F12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84F12">
        <w:rPr>
          <w:rFonts w:ascii="Arial" w:hAnsi="Arial" w:cs="Arial"/>
          <w:sz w:val="24"/>
          <w:szCs w:val="24"/>
          <w:lang w:eastAsia="ru-RU"/>
        </w:rPr>
        <w:t xml:space="preserve">- мероприятия по борьбе </w:t>
      </w:r>
      <w:r>
        <w:rPr>
          <w:rFonts w:ascii="Arial" w:hAnsi="Arial" w:cs="Arial"/>
          <w:sz w:val="24"/>
          <w:szCs w:val="24"/>
          <w:lang w:eastAsia="ru-RU"/>
        </w:rPr>
        <w:t xml:space="preserve">с </w:t>
      </w:r>
      <w:r w:rsidRPr="00784F12">
        <w:rPr>
          <w:rFonts w:ascii="Arial" w:hAnsi="Arial" w:cs="Arial"/>
          <w:sz w:val="24"/>
          <w:szCs w:val="24"/>
          <w:lang w:eastAsia="ru-RU"/>
        </w:rPr>
        <w:t>борщевиком Сосновского;</w:t>
      </w:r>
    </w:p>
    <w:p w:rsidR="00975897" w:rsidRPr="00784F12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84F12">
        <w:rPr>
          <w:rFonts w:ascii="Arial" w:hAnsi="Arial" w:cs="Arial"/>
          <w:sz w:val="24"/>
          <w:szCs w:val="24"/>
          <w:lang w:eastAsia="ru-RU"/>
        </w:rPr>
        <w:t>- акарицидная обработка детских площадок и зон отдыха;</w:t>
      </w:r>
    </w:p>
    <w:p w:rsidR="00975897" w:rsidRPr="00784F12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84F12">
        <w:rPr>
          <w:rFonts w:ascii="Arial" w:hAnsi="Arial" w:cs="Arial"/>
          <w:sz w:val="24"/>
          <w:szCs w:val="24"/>
          <w:lang w:eastAsia="ru-RU"/>
        </w:rPr>
        <w:t>- благоустройство пляжной зоны отдыха вблизи деревни Грумант.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 Ресурсное обеспечение подпрограммы реализуется за счет средств местного бюджета. Объем финансирования:</w:t>
      </w:r>
    </w:p>
    <w:p w:rsidR="00975897" w:rsidRDefault="00975897" w:rsidP="00932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2024 год – 8277,9</w:t>
      </w:r>
      <w:r w:rsidRPr="00542120">
        <w:rPr>
          <w:rFonts w:ascii="Arial" w:hAnsi="Arial" w:cs="Arial"/>
          <w:sz w:val="24"/>
          <w:szCs w:val="24"/>
          <w:lang w:eastAsia="ru-RU"/>
        </w:rPr>
        <w:t xml:space="preserve"> тыс.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42120">
        <w:rPr>
          <w:rFonts w:ascii="Arial" w:hAnsi="Arial" w:cs="Arial"/>
          <w:sz w:val="24"/>
          <w:szCs w:val="24"/>
          <w:lang w:eastAsia="ru-RU"/>
        </w:rPr>
        <w:t>руб</w:t>
      </w:r>
      <w:r>
        <w:rPr>
          <w:rFonts w:ascii="Arial" w:hAnsi="Arial" w:cs="Arial"/>
          <w:sz w:val="24"/>
          <w:szCs w:val="24"/>
          <w:lang w:eastAsia="ru-RU"/>
        </w:rPr>
        <w:t>.</w:t>
      </w:r>
    </w:p>
    <w:p w:rsidR="00975897" w:rsidRPr="00542120" w:rsidRDefault="00975897" w:rsidP="009325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2025 год - 3711,1 тыс.руб</w:t>
      </w:r>
    </w:p>
    <w:p w:rsidR="00975897" w:rsidRDefault="00975897" w:rsidP="000A4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2026 год – 2226,1 тыс.руб</w:t>
      </w:r>
    </w:p>
    <w:p w:rsidR="00975897" w:rsidRDefault="00975897" w:rsidP="00C52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2027 год – 1063,9 тыс.руб</w:t>
      </w:r>
    </w:p>
    <w:p w:rsidR="00975897" w:rsidRDefault="00975897" w:rsidP="000A48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4. Организационно-экономический и финансовый механизм управления подпрограммой и реализации Программы осуществляется Заказчиком. К участию в реализации привлекаются организация коммунального комплекса.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Заказчик осуществляет корректировку подпрограммы и затрат на её осуществление с учетом выделенных на её реализацию бюджетных средств. 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5. Социально-экономическая эффективность.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Реализация подпрограммы позволит провести мероприятия по благоустройству и озеленению, создать условия для благоприятных, комфортных и безопасных условий для жизни, здоровья и досуга населения муниципального образования.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975897">
          <w:pgSz w:w="11906" w:h="16838"/>
          <w:pgMar w:top="1134" w:right="851" w:bottom="1134" w:left="1701" w:header="709" w:footer="709" w:gutter="0"/>
          <w:cols w:space="720"/>
        </w:sectPr>
      </w:pP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Перечень мероприятий</w:t>
      </w:r>
    </w:p>
    <w:p w:rsidR="00975897" w:rsidRPr="00705ED1" w:rsidRDefault="00975897" w:rsidP="002D14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 xml:space="preserve">по реализации подпрограммы </w:t>
      </w:r>
      <w:r w:rsidRPr="00705ED1">
        <w:rPr>
          <w:rFonts w:ascii="Arial" w:hAnsi="Arial" w:cs="Arial"/>
          <w:b/>
          <w:sz w:val="26"/>
          <w:szCs w:val="26"/>
          <w:lang w:eastAsia="ru-RU"/>
        </w:rPr>
        <w:t>«Организация благоустройства и озеленения территории муниципального образования Яснополянское Щёкинского района, использование и охрана лесов, расположенных в границах муниципального образования»</w:t>
      </w:r>
    </w:p>
    <w:p w:rsidR="00975897" w:rsidRPr="00705ED1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705ED1">
        <w:rPr>
          <w:rFonts w:ascii="Arial" w:hAnsi="Arial" w:cs="Arial"/>
          <w:b/>
          <w:sz w:val="26"/>
          <w:szCs w:val="26"/>
          <w:lang w:eastAsia="ru-RU"/>
        </w:rPr>
        <w:t>муниципальной программы «Благоустройство территории муниципального образования Яснополянское Щекинского района»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tbl>
      <w:tblPr>
        <w:tblW w:w="14856" w:type="dxa"/>
        <w:jc w:val="center"/>
        <w:tblLayout w:type="fixed"/>
        <w:tblCellMar>
          <w:left w:w="113" w:type="dxa"/>
          <w:right w:w="113" w:type="dxa"/>
        </w:tblCellMar>
        <w:tblLook w:val="00A0"/>
      </w:tblPr>
      <w:tblGrid>
        <w:gridCol w:w="3262"/>
        <w:gridCol w:w="1134"/>
        <w:gridCol w:w="1134"/>
        <w:gridCol w:w="992"/>
        <w:gridCol w:w="1134"/>
        <w:gridCol w:w="1418"/>
        <w:gridCol w:w="1701"/>
        <w:gridCol w:w="1417"/>
        <w:gridCol w:w="2664"/>
      </w:tblGrid>
      <w:tr w:rsidR="00975897" w:rsidTr="00F10CF5">
        <w:trPr>
          <w:jc w:val="center"/>
        </w:trPr>
        <w:tc>
          <w:tcPr>
            <w:tcW w:w="32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 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исполнения по годам реализации программы</w:t>
            </w:r>
          </w:p>
        </w:tc>
        <w:tc>
          <w:tcPr>
            <w:tcW w:w="77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26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Исполнитель (соисполнитель)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</w:r>
          </w:p>
        </w:tc>
      </w:tr>
      <w:tr w:rsidR="00975897" w:rsidTr="00F10CF5">
        <w:trPr>
          <w:jc w:val="center"/>
        </w:trPr>
        <w:tc>
          <w:tcPr>
            <w:tcW w:w="32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26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F10CF5">
        <w:trPr>
          <w:cantSplit/>
          <w:trHeight w:val="2350"/>
          <w:jc w:val="center"/>
        </w:trPr>
        <w:tc>
          <w:tcPr>
            <w:tcW w:w="32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бюджета Тульской области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бюджета МО Щёкинский район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бюджета МО Яснополянское Щёкинского района</w:t>
            </w:r>
          </w:p>
          <w:p w:rsidR="00975897" w:rsidRPr="00F10CF5" w:rsidRDefault="00975897" w:rsidP="00F10CF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внебюджетных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источников</w:t>
            </w:r>
          </w:p>
        </w:tc>
        <w:tc>
          <w:tcPr>
            <w:tcW w:w="26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F10CF5">
        <w:trPr>
          <w:jc w:val="center"/>
        </w:trPr>
        <w:tc>
          <w:tcPr>
            <w:tcW w:w="32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5897" w:rsidRPr="00131155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975897" w:rsidRPr="00F10CF5" w:rsidRDefault="00975897" w:rsidP="00784F12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F10C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Спиливание деревьев, окос травы,  обустройство детских площадок,</w:t>
            </w:r>
            <w:r w:rsidRPr="00F10CF5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акарицидная обработка детских площадок и зон отдыха, благоустройство пляжной зоны отдыха в близи деревни Грумант,</w:t>
            </w:r>
          </w:p>
          <w:p w:rsidR="00975897" w:rsidRPr="00F10CF5" w:rsidRDefault="00975897" w:rsidP="00044C4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 w:rsidRPr="00F10CF5"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борьба с борщевиком Сосновского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3E4CC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Default="00975897" w:rsidP="006F6E0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75897" w:rsidRPr="00F10CF5" w:rsidRDefault="00975897" w:rsidP="006F6E0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5279,0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F10CF5">
        <w:trPr>
          <w:jc w:val="center"/>
        </w:trPr>
        <w:tc>
          <w:tcPr>
            <w:tcW w:w="326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75897" w:rsidRPr="00F10CF5" w:rsidRDefault="00975897" w:rsidP="00F10CF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6F6E0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МО Яснополянское Щекинского района</w:t>
            </w:r>
          </w:p>
        </w:tc>
      </w:tr>
      <w:tr w:rsidR="00975897" w:rsidTr="00F10CF5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C30D2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C30D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E954C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5279,0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E954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E954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E954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Default="00975897" w:rsidP="00E954C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975897" w:rsidRPr="00F10CF5" w:rsidRDefault="00975897" w:rsidP="00E954C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AF4CE2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5279,0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C30D2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C30D2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975897" w:rsidRDefault="00975897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975897" w:rsidSect="00D02413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975897" w:rsidRDefault="00975897" w:rsidP="00C30D2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6"/>
          <w:szCs w:val="26"/>
          <w:lang w:eastAsia="ru-RU"/>
        </w:rPr>
      </w:pPr>
    </w:p>
    <w:p w:rsidR="00975897" w:rsidRDefault="00975897" w:rsidP="00C30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3.3. Паспорт подпрограммы</w:t>
      </w:r>
    </w:p>
    <w:p w:rsidR="00975897" w:rsidRDefault="00975897" w:rsidP="00C30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«Приобретение  и установка детских площадок»</w:t>
      </w:r>
    </w:p>
    <w:p w:rsidR="00975897" w:rsidRDefault="00975897" w:rsidP="00C30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8"/>
        <w:gridCol w:w="6233"/>
      </w:tblGrid>
      <w:tr w:rsidR="00975897" w:rsidTr="002D1825">
        <w:trPr>
          <w:jc w:val="center"/>
        </w:trPr>
        <w:tc>
          <w:tcPr>
            <w:tcW w:w="0" w:type="auto"/>
          </w:tcPr>
          <w:p w:rsidR="00975897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0" w:type="auto"/>
            <w:vAlign w:val="center"/>
          </w:tcPr>
          <w:p w:rsidR="00975897" w:rsidRPr="00C30D21" w:rsidRDefault="00975897" w:rsidP="00C30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ru-RU"/>
              </w:rPr>
              <w:t>«</w:t>
            </w:r>
            <w:r w:rsidRPr="00C30D21">
              <w:rPr>
                <w:rFonts w:ascii="Arial" w:hAnsi="Arial" w:cs="Arial"/>
                <w:sz w:val="26"/>
                <w:szCs w:val="26"/>
                <w:lang w:eastAsia="ru-RU"/>
              </w:rPr>
              <w:t>Приобретение  и установка детских площадок»</w:t>
            </w:r>
          </w:p>
          <w:p w:rsidR="00975897" w:rsidRDefault="00975897" w:rsidP="00C30D21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975897" w:rsidTr="002D1825">
        <w:trPr>
          <w:jc w:val="center"/>
        </w:trPr>
        <w:tc>
          <w:tcPr>
            <w:tcW w:w="0" w:type="auto"/>
          </w:tcPr>
          <w:p w:rsidR="00975897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0" w:type="auto"/>
          </w:tcPr>
          <w:p w:rsidR="00975897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МО Яснополянское Щекинского района</w:t>
            </w:r>
          </w:p>
        </w:tc>
      </w:tr>
      <w:tr w:rsidR="00975897" w:rsidTr="002D1825">
        <w:trPr>
          <w:jc w:val="center"/>
        </w:trPr>
        <w:tc>
          <w:tcPr>
            <w:tcW w:w="0" w:type="auto"/>
          </w:tcPr>
          <w:p w:rsidR="00975897" w:rsidRDefault="00975897" w:rsidP="002D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(цели) и задачи подпрограммы </w:t>
            </w:r>
          </w:p>
        </w:tc>
        <w:tc>
          <w:tcPr>
            <w:tcW w:w="0" w:type="auto"/>
          </w:tcPr>
          <w:p w:rsidR="00975897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надлежащего  состояния детских площадок.   </w:t>
            </w:r>
          </w:p>
          <w:p w:rsidR="00975897" w:rsidRPr="007C06F4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1. Улучшение уровня благоустроенности территорий муниципального образования Яснополянское Щекинского района. </w:t>
            </w:r>
          </w:p>
          <w:p w:rsidR="00975897" w:rsidRPr="007C06F4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2. Обеспечение условий для отдыха и физического развития детей, профилактика детских заболеваний. </w:t>
            </w:r>
          </w:p>
          <w:p w:rsidR="00975897" w:rsidRPr="007C06F4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3. Приобщение детей к здоровому образу жизни. </w:t>
            </w:r>
          </w:p>
          <w:p w:rsidR="00975897" w:rsidRPr="007C06F4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4. Проведение работ по приобретению, ремонту, реконструкции существующих детских игровых площадок. </w:t>
            </w:r>
          </w:p>
          <w:p w:rsidR="00975897" w:rsidRPr="007C06F4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5. Установка новых детских игровых площадок на территории муниципального образования Яснополянское Щекинского района. </w:t>
            </w:r>
          </w:p>
          <w:p w:rsidR="00975897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6F4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6. Проведение работ по замене устаревших элементов детского оборудования, демонтажу аварийного оборудования. Установка дополнительных элементов и нового оборудования</w:t>
            </w:r>
          </w:p>
        </w:tc>
      </w:tr>
      <w:tr w:rsidR="00975897" w:rsidTr="002D1825">
        <w:trPr>
          <w:jc w:val="center"/>
        </w:trPr>
        <w:tc>
          <w:tcPr>
            <w:tcW w:w="0" w:type="auto"/>
          </w:tcPr>
          <w:p w:rsidR="00975897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Показатели подпрограммы</w:t>
            </w:r>
          </w:p>
        </w:tc>
        <w:tc>
          <w:tcPr>
            <w:tcW w:w="0" w:type="auto"/>
          </w:tcPr>
          <w:p w:rsidR="00975897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2D1825">
        <w:trPr>
          <w:jc w:val="center"/>
        </w:trPr>
        <w:tc>
          <w:tcPr>
            <w:tcW w:w="0" w:type="auto"/>
          </w:tcPr>
          <w:p w:rsidR="00975897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975897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Срок реализации Подпрограммы:</w:t>
            </w:r>
          </w:p>
          <w:p w:rsidR="00975897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начало – 2024 год</w:t>
            </w:r>
          </w:p>
          <w:p w:rsidR="00975897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окончание – 2027 год</w:t>
            </w:r>
          </w:p>
        </w:tc>
      </w:tr>
      <w:tr w:rsidR="00975897" w:rsidTr="002D1825">
        <w:trPr>
          <w:jc w:val="center"/>
        </w:trPr>
        <w:tc>
          <w:tcPr>
            <w:tcW w:w="0" w:type="auto"/>
          </w:tcPr>
          <w:p w:rsidR="00975897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0" w:type="auto"/>
          </w:tcPr>
          <w:p w:rsidR="00975897" w:rsidRPr="002D1825" w:rsidRDefault="00975897" w:rsidP="002D1825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eastAsia="ru-RU"/>
              </w:rPr>
            </w:pPr>
            <w:r w:rsidRPr="002D1825">
              <w:rPr>
                <w:rFonts w:ascii="Arial" w:eastAsia="Batang" w:hAnsi="Arial" w:cs="Arial"/>
                <w:sz w:val="24"/>
                <w:szCs w:val="24"/>
                <w:lang w:eastAsia="ru-RU"/>
              </w:rPr>
              <w:t xml:space="preserve"> Приобретение и установка детских площадок, обустройство детских площадок на территории муниципального образования.</w:t>
            </w:r>
          </w:p>
        </w:tc>
      </w:tr>
      <w:tr w:rsidR="00975897" w:rsidTr="002D1825">
        <w:trPr>
          <w:jc w:val="center"/>
        </w:trPr>
        <w:tc>
          <w:tcPr>
            <w:tcW w:w="0" w:type="auto"/>
          </w:tcPr>
          <w:p w:rsidR="00975897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0" w:type="auto"/>
          </w:tcPr>
          <w:p w:rsidR="00975897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</w:t>
            </w:r>
            <w:r w:rsidRPr="002D1825">
              <w:rPr>
                <w:rFonts w:ascii="Arial" w:hAnsi="Arial" w:cs="Arial"/>
                <w:sz w:val="24"/>
                <w:szCs w:val="24"/>
                <w:lang w:eastAsia="ru-RU"/>
              </w:rPr>
              <w:t>рганизационные мероприятия, обеспечивающие планирование, реализацию, корректировку и контроль исполнения предусмотренных программой мероприятий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  <w:p w:rsidR="00975897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color w:val="2D3038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2D3038"/>
                <w:sz w:val="23"/>
                <w:szCs w:val="23"/>
                <w:shd w:val="clear" w:color="auto" w:fill="FFFFFF"/>
              </w:rPr>
              <w:t xml:space="preserve">количество приобретаемых новых детских игровых площадок для населенных пунктов муниципального образования Яснополянское Щекинского района; </w:t>
            </w:r>
          </w:p>
          <w:p w:rsidR="00975897" w:rsidRPr="002D1825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2D3038"/>
                <w:sz w:val="23"/>
                <w:szCs w:val="23"/>
                <w:shd w:val="clear" w:color="auto" w:fill="FFFFFF"/>
              </w:rPr>
              <w:t>- содержание в надлежащем состоянии детских игровых площадок</w:t>
            </w:r>
          </w:p>
        </w:tc>
      </w:tr>
      <w:tr w:rsidR="00975897" w:rsidTr="002D1825">
        <w:trPr>
          <w:jc w:val="center"/>
        </w:trPr>
        <w:tc>
          <w:tcPr>
            <w:tcW w:w="0" w:type="auto"/>
          </w:tcPr>
          <w:p w:rsidR="00975897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 бюджетных ассигнований подпрограммы</w:t>
            </w:r>
          </w:p>
        </w:tc>
        <w:tc>
          <w:tcPr>
            <w:tcW w:w="0" w:type="auto"/>
          </w:tcPr>
          <w:p w:rsidR="00975897" w:rsidRDefault="00975897" w:rsidP="002D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Всего по подпрограмме: 1462,0</w:t>
            </w:r>
            <w:r w:rsidRPr="00F3406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тыс. руб., в том числе по годам:</w:t>
            </w:r>
            <w:r w:rsidRPr="00F34062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975897" w:rsidRDefault="00975897" w:rsidP="0003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 год – 562,0 тыс. руб</w:t>
            </w:r>
          </w:p>
          <w:p w:rsidR="00975897" w:rsidRPr="00542120" w:rsidRDefault="00975897" w:rsidP="0003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2025 год - 600,0 тыс.руб</w:t>
            </w:r>
          </w:p>
          <w:p w:rsidR="00975897" w:rsidRPr="00542120" w:rsidRDefault="00975897" w:rsidP="00A83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2026 год - 200,0 тыс.руб</w:t>
            </w:r>
          </w:p>
          <w:p w:rsidR="00975897" w:rsidRDefault="00975897" w:rsidP="002D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2027 год - 100,0 тыс.руб</w:t>
            </w:r>
          </w:p>
          <w:p w:rsidR="00975897" w:rsidRPr="00F34062" w:rsidRDefault="00975897" w:rsidP="002D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2D1825">
        <w:trPr>
          <w:jc w:val="center"/>
        </w:trPr>
        <w:tc>
          <w:tcPr>
            <w:tcW w:w="0" w:type="auto"/>
          </w:tcPr>
          <w:p w:rsidR="00975897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975897" w:rsidRPr="005A532A" w:rsidRDefault="00975897" w:rsidP="002D182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32A">
              <w:rPr>
                <w:rFonts w:ascii="Arial" w:hAnsi="Arial" w:cs="Arial"/>
                <w:sz w:val="24"/>
                <w:szCs w:val="24"/>
                <w:lang w:eastAsia="ru-RU"/>
              </w:rPr>
              <w:t>Улучшение обстановки и условий жизнедеятельности населения муниципального образования.</w:t>
            </w:r>
          </w:p>
          <w:p w:rsidR="00975897" w:rsidRPr="005A532A" w:rsidRDefault="00975897" w:rsidP="002D1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A532A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надлежащего  состояния территории муниципального образования</w:t>
            </w:r>
            <w:r w:rsidRPr="005A53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75897" w:rsidRPr="005A532A" w:rsidRDefault="00975897" w:rsidP="002D1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A53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Реализация Программы будет способствовать: </w:t>
            </w:r>
          </w:p>
          <w:p w:rsidR="00975897" w:rsidRPr="005A532A" w:rsidRDefault="00975897" w:rsidP="002D1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A53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приобретению новых и приведению в надлежащее состояние существующих детских игровых площадок муниципального образования Яснополянское ; </w:t>
            </w:r>
          </w:p>
          <w:p w:rsidR="00975897" w:rsidRPr="005A532A" w:rsidRDefault="00975897" w:rsidP="002D1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A53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повышению уровня благоустроенности территорий мест массового отдыха детей; </w:t>
            </w:r>
          </w:p>
          <w:p w:rsidR="00975897" w:rsidRPr="005A532A" w:rsidRDefault="00975897" w:rsidP="002D18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A532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укреплению здоровья детей, снижению уровня детской заболеваемости</w:t>
            </w:r>
          </w:p>
        </w:tc>
      </w:tr>
    </w:tbl>
    <w:p w:rsidR="00975897" w:rsidRDefault="00975897" w:rsidP="00C30D2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975897">
          <w:pgSz w:w="11906" w:h="16838"/>
          <w:pgMar w:top="1134" w:right="850" w:bottom="1134" w:left="1701" w:header="708" w:footer="708" w:gutter="0"/>
          <w:cols w:space="720"/>
        </w:sectPr>
      </w:pPr>
    </w:p>
    <w:p w:rsidR="00975897" w:rsidRDefault="00975897" w:rsidP="007F3CB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 w:rsidRPr="007F3CB4">
        <w:rPr>
          <w:rFonts w:ascii="Arial" w:hAnsi="Arial" w:cs="Arial"/>
          <w:b/>
          <w:sz w:val="26"/>
          <w:szCs w:val="26"/>
          <w:lang w:eastAsia="ru-RU"/>
        </w:rPr>
        <w:t>Введение</w:t>
      </w:r>
    </w:p>
    <w:p w:rsidR="00975897" w:rsidRPr="007F3CB4" w:rsidRDefault="00975897" w:rsidP="007F3CB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975897" w:rsidRPr="007F3CB4" w:rsidRDefault="00975897" w:rsidP="007F3C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eastAsia="Batang" w:hAnsi="Arial" w:cs="Arial"/>
          <w:color w:val="FF0000"/>
          <w:sz w:val="24"/>
          <w:szCs w:val="24"/>
          <w:lang w:eastAsia="ru-RU"/>
        </w:rPr>
        <w:t xml:space="preserve">       </w:t>
      </w:r>
      <w:r w:rsidRPr="007F3CB4">
        <w:rPr>
          <w:rFonts w:ascii="Arial" w:eastAsia="Batang" w:hAnsi="Arial" w:cs="Arial"/>
          <w:sz w:val="24"/>
          <w:szCs w:val="24"/>
          <w:lang w:eastAsia="ru-RU"/>
        </w:rPr>
        <w:t>Муниципальная Подпрограмм</w:t>
      </w:r>
      <w:r>
        <w:rPr>
          <w:rFonts w:ascii="Arial" w:eastAsia="Batang" w:hAnsi="Arial" w:cs="Arial"/>
          <w:sz w:val="24"/>
          <w:szCs w:val="24"/>
          <w:lang w:eastAsia="ru-RU"/>
        </w:rPr>
        <w:t>а</w:t>
      </w:r>
      <w:r w:rsidRPr="007F3CB4">
        <w:rPr>
          <w:rFonts w:ascii="Arial" w:eastAsia="Batang" w:hAnsi="Arial" w:cs="Arial"/>
          <w:sz w:val="24"/>
          <w:szCs w:val="24"/>
          <w:lang w:eastAsia="ru-RU"/>
        </w:rPr>
        <w:t xml:space="preserve"> </w:t>
      </w:r>
      <w:r w:rsidRPr="007F3CB4">
        <w:rPr>
          <w:rFonts w:ascii="Arial" w:hAnsi="Arial" w:cs="Arial"/>
          <w:b/>
          <w:sz w:val="24"/>
          <w:szCs w:val="24"/>
          <w:lang w:eastAsia="ru-RU"/>
        </w:rPr>
        <w:t>«</w:t>
      </w:r>
      <w:r w:rsidRPr="007F3CB4">
        <w:rPr>
          <w:rFonts w:ascii="Arial" w:hAnsi="Arial" w:cs="Arial"/>
          <w:sz w:val="24"/>
          <w:szCs w:val="24"/>
          <w:lang w:eastAsia="ru-RU"/>
        </w:rPr>
        <w:t xml:space="preserve">Приобретение  и установка детских площадок» </w:t>
      </w:r>
      <w:r w:rsidRPr="007F3CB4">
        <w:rPr>
          <w:rFonts w:ascii="Arial" w:eastAsia="Batang" w:hAnsi="Arial" w:cs="Arial"/>
          <w:sz w:val="24"/>
          <w:szCs w:val="24"/>
          <w:lang w:eastAsia="ru-RU"/>
        </w:rPr>
        <w:t xml:space="preserve">предусматривает улучшение </w:t>
      </w:r>
      <w:r w:rsidRPr="007F3CB4">
        <w:rPr>
          <w:rFonts w:ascii="Arial" w:hAnsi="Arial" w:cs="Arial"/>
          <w:sz w:val="24"/>
          <w:szCs w:val="24"/>
          <w:lang w:eastAsia="ru-RU"/>
        </w:rPr>
        <w:t xml:space="preserve"> сельских населенных пунктов  территории  муниципального образования Яснополянское Щекинского района  разработана в соответствии с Федеральным законом от 06.10.2003 N 131-ФЗ "Об общих принципах организации местного самоуправления в Российской Федерации",  Норм и правил  благоустройства территории муниципального образования Яснополянское Щекинского района, утвержденными решением  Собрания  депутатов  муниципального образования Яснополянское Щекинского района  от 25.09.2013 N 194, а также на основе анализа состояния объектов внешнего благоустройства (детских площадок) муниципального образования Яснополянское Щекинского района.</w:t>
      </w:r>
    </w:p>
    <w:p w:rsidR="00975897" w:rsidRPr="007F3CB4" w:rsidRDefault="00975897" w:rsidP="007F3CB4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7F3CB4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7F3CB4">
        <w:rPr>
          <w:rFonts w:ascii="Arial" w:hAnsi="Arial" w:cs="Arial"/>
          <w:sz w:val="24"/>
          <w:szCs w:val="24"/>
          <w:lang w:eastAsia="ru-RU"/>
        </w:rPr>
        <w:t>Мероприятия Программы направлены на обеспечение комфортных условий проживания населения путем повышения качества выполняемых работ (оказания услуг) по содержанию и ремонту муниципального имущества, организации благоустройства на территории детских площадок муниципального образования  Яснополянское Щекинского района.</w:t>
      </w:r>
    </w:p>
    <w:p w:rsidR="00975897" w:rsidRPr="007F3CB4" w:rsidRDefault="00975897" w:rsidP="007F3CB4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</w:t>
      </w:r>
      <w:r w:rsidRPr="007F3CB4">
        <w:rPr>
          <w:rFonts w:ascii="Arial" w:hAnsi="Arial" w:cs="Arial"/>
          <w:sz w:val="24"/>
          <w:szCs w:val="24"/>
          <w:lang w:eastAsia="ru-RU"/>
        </w:rPr>
        <w:t>Одним из условий улучшения жизни населения муниципального образования Яснополянское Щекинского района является повышение качества и эффективности работ по содержанию и ремонту объектов внешнего благоустройства, то есть приведение детских игровых площадок в состояние, отвечающее требованиям и нормам, придавая им ухоженный вид.</w:t>
      </w:r>
    </w:p>
    <w:p w:rsidR="00975897" w:rsidRPr="00BC13B6" w:rsidRDefault="00975897" w:rsidP="00C30D21">
      <w:pPr>
        <w:spacing w:after="0" w:line="240" w:lineRule="auto"/>
        <w:jc w:val="both"/>
        <w:rPr>
          <w:rFonts w:ascii="Arial" w:eastAsia="Batang" w:hAnsi="Arial" w:cs="Arial"/>
          <w:color w:val="FF0000"/>
          <w:sz w:val="24"/>
          <w:szCs w:val="24"/>
          <w:lang w:eastAsia="ru-RU"/>
        </w:rPr>
      </w:pPr>
    </w:p>
    <w:p w:rsidR="00975897" w:rsidRPr="00BC13B6" w:rsidRDefault="00975897" w:rsidP="00C30D21">
      <w:pPr>
        <w:spacing w:after="0" w:line="240" w:lineRule="auto"/>
        <w:jc w:val="both"/>
        <w:rPr>
          <w:rFonts w:ascii="Arial" w:eastAsia="Batang" w:hAnsi="Arial" w:cs="Arial"/>
          <w:color w:val="FF0000"/>
          <w:sz w:val="24"/>
          <w:szCs w:val="24"/>
          <w:lang w:eastAsia="ru-RU"/>
        </w:rPr>
      </w:pPr>
    </w:p>
    <w:p w:rsidR="00975897" w:rsidRPr="003D1F7A" w:rsidRDefault="00975897" w:rsidP="00C30D21">
      <w:pPr>
        <w:spacing w:after="0" w:line="240" w:lineRule="auto"/>
        <w:jc w:val="center"/>
        <w:rPr>
          <w:rFonts w:ascii="Arial" w:eastAsia="Batang" w:hAnsi="Arial" w:cs="Arial"/>
          <w:b/>
          <w:sz w:val="26"/>
          <w:szCs w:val="26"/>
          <w:lang w:eastAsia="ru-RU"/>
        </w:rPr>
      </w:pPr>
      <w:r w:rsidRPr="003D1F7A">
        <w:rPr>
          <w:rFonts w:ascii="Arial" w:eastAsia="Batang" w:hAnsi="Arial" w:cs="Arial"/>
          <w:b/>
          <w:sz w:val="26"/>
          <w:szCs w:val="26"/>
          <w:lang w:eastAsia="ru-RU"/>
        </w:rPr>
        <w:t>Перечень направлений и работ по реализации Подпрограммы</w:t>
      </w:r>
    </w:p>
    <w:p w:rsidR="00975897" w:rsidRPr="003D1F7A" w:rsidRDefault="0097589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3D1F7A">
        <w:rPr>
          <w:rFonts w:ascii="Arial" w:hAnsi="Arial" w:cs="Arial"/>
          <w:sz w:val="24"/>
          <w:szCs w:val="24"/>
          <w:lang w:eastAsia="ru-RU"/>
        </w:rPr>
        <w:t xml:space="preserve">   Настоящая Программа разработана для решения задач по надлежащему содержанию, проведению ремонтных работ, реконструкции и установке новых детских игровых площадок на территории муниципального образования Яснополянское Щекинского района.</w:t>
      </w:r>
    </w:p>
    <w:p w:rsidR="00975897" w:rsidRPr="003D1F7A" w:rsidRDefault="0097589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3D1F7A">
        <w:rPr>
          <w:rFonts w:ascii="Arial" w:hAnsi="Arial" w:cs="Arial"/>
          <w:sz w:val="24"/>
          <w:szCs w:val="24"/>
          <w:lang w:eastAsia="ru-RU"/>
        </w:rPr>
        <w:t xml:space="preserve">    Проведение досуга на некоторых детских игровых площадках населенных пунктов небезопасно для детей. Такое состояние детских игровых площадок приводит не только к низкому уровню благоустроенности, но и к отсутствию условий для отдыха и физического развития детей и приобщения их к здоровому образу жизни. Основным способом в кратчайшие сроки улучшить данную ситуацию является повышение уровня благоустроенности сельских территорий, территорий массового отдыха, установка новых и ремонт существующих детских игровых площадок, а также их поддержание в надлежащем виде.</w:t>
      </w:r>
    </w:p>
    <w:p w:rsidR="00975897" w:rsidRDefault="0097589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</w:t>
      </w:r>
      <w:r w:rsidRPr="003D1F7A">
        <w:rPr>
          <w:rFonts w:ascii="Arial" w:hAnsi="Arial" w:cs="Arial"/>
          <w:sz w:val="24"/>
          <w:szCs w:val="24"/>
          <w:lang w:eastAsia="ru-RU"/>
        </w:rPr>
        <w:t>В муниципальном образовании Яснополянское Щекинского района имеются все условия для размещения современных, универсальных детских игровых площадок, для установки игрового оборудования, удобного в технической эксплуатации, эстетически привлекательного. Также существует возможность проведения ремонта ранее установленных детских игровых площадок, поддержания их в надлежащем состоянии.</w:t>
      </w:r>
    </w:p>
    <w:p w:rsidR="00975897" w:rsidRDefault="0097589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975897" w:rsidRPr="003D1F7A" w:rsidRDefault="0097589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</w:p>
    <w:p w:rsidR="00975897" w:rsidRPr="003D1F7A" w:rsidRDefault="00975897" w:rsidP="003D1F7A">
      <w:pPr>
        <w:spacing w:after="0" w:line="240" w:lineRule="auto"/>
        <w:jc w:val="both"/>
        <w:rPr>
          <w:rFonts w:ascii="Arial" w:eastAsia="Batang" w:hAnsi="Arial" w:cs="Arial"/>
          <w:color w:val="FF0000"/>
          <w:sz w:val="24"/>
          <w:szCs w:val="24"/>
          <w:lang w:eastAsia="ru-RU"/>
        </w:rPr>
      </w:pPr>
    </w:p>
    <w:p w:rsidR="00975897" w:rsidRPr="003D1F7A" w:rsidRDefault="00975897" w:rsidP="00C30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D1F7A">
        <w:rPr>
          <w:rFonts w:ascii="Arial" w:hAnsi="Arial" w:cs="Arial"/>
          <w:b/>
          <w:sz w:val="24"/>
          <w:szCs w:val="24"/>
          <w:lang w:eastAsia="ru-RU"/>
        </w:rPr>
        <w:t>Организационный и финансово-экономический механизм управления Подпрограммой</w:t>
      </w:r>
    </w:p>
    <w:p w:rsidR="00975897" w:rsidRPr="003D1F7A" w:rsidRDefault="0097589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3D1F7A">
        <w:rPr>
          <w:rFonts w:ascii="Arial" w:hAnsi="Arial" w:cs="Arial"/>
          <w:sz w:val="24"/>
          <w:szCs w:val="24"/>
          <w:lang w:eastAsia="ru-RU"/>
        </w:rPr>
        <w:t xml:space="preserve">    Финансово-экономические механизмы, обеспечивающие восстановление и ремонт существующих детских площадок, а также установка новых детских игровых площадок не соответствуют уровню развития муниципального образования. Решение обозначенных проблем возможно с помощью принятия муниципальной Программы.</w:t>
      </w:r>
    </w:p>
    <w:p w:rsidR="00975897" w:rsidRPr="003D1F7A" w:rsidRDefault="00975897" w:rsidP="003D1F7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D1F7A">
        <w:rPr>
          <w:rFonts w:ascii="Arial" w:hAnsi="Arial" w:cs="Arial"/>
          <w:b/>
          <w:sz w:val="24"/>
          <w:szCs w:val="24"/>
          <w:lang w:eastAsia="ru-RU"/>
        </w:rPr>
        <w:t>Социально-экономическая эффективность Подпрограммы</w:t>
      </w:r>
    </w:p>
    <w:p w:rsidR="00975897" w:rsidRPr="003D1F7A" w:rsidRDefault="00975897" w:rsidP="00C30D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Pr="003D1F7A" w:rsidRDefault="0097589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3D1F7A">
        <w:rPr>
          <w:rFonts w:ascii="Arial" w:hAnsi="Arial" w:cs="Arial"/>
          <w:sz w:val="24"/>
          <w:szCs w:val="24"/>
          <w:lang w:eastAsia="ru-RU"/>
        </w:rPr>
        <w:t xml:space="preserve">   В настоящее время перед органами местного самоуправления стоит достаточно много острых проблем, касающихся содержания объектов внешнего благоустройства, требующих безотлагательного решения. Основной экономический и социальный эффект данных мероприятий, включенных в Программу, заключается в обеспечении сохранности существующего имущества путем проведения ремонтов, их контроле и содержании в надлежащем виде.</w:t>
      </w:r>
    </w:p>
    <w:p w:rsidR="00975897" w:rsidRPr="00BD159F" w:rsidRDefault="00975897" w:rsidP="00C30D21">
      <w:pPr>
        <w:spacing w:after="0" w:line="240" w:lineRule="auto"/>
        <w:jc w:val="both"/>
        <w:rPr>
          <w:rFonts w:ascii="Arial" w:hAnsi="Arial" w:cs="Arial"/>
          <w:color w:val="FF0000"/>
          <w:sz w:val="28"/>
          <w:szCs w:val="28"/>
          <w:lang w:eastAsia="ru-RU"/>
        </w:rPr>
      </w:pPr>
    </w:p>
    <w:p w:rsidR="00975897" w:rsidRPr="005A532A" w:rsidRDefault="00975897" w:rsidP="003D1F7A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  <w:lang w:eastAsia="ru-RU"/>
        </w:rPr>
      </w:pPr>
      <w:r w:rsidRPr="005A532A">
        <w:rPr>
          <w:rFonts w:ascii="Arial" w:hAnsi="Arial" w:cs="Arial"/>
          <w:b/>
          <w:sz w:val="24"/>
          <w:szCs w:val="24"/>
          <w:lang w:eastAsia="ru-RU"/>
        </w:rPr>
        <w:t>Реализация Подпрограммы позволит:</w:t>
      </w:r>
    </w:p>
    <w:p w:rsidR="00975897" w:rsidRPr="007C06F4" w:rsidRDefault="0097589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7C06F4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- п</w:t>
      </w:r>
      <w:r w:rsidRPr="007C06F4">
        <w:rPr>
          <w:rFonts w:ascii="Arial" w:hAnsi="Arial" w:cs="Arial"/>
          <w:sz w:val="24"/>
          <w:szCs w:val="24"/>
          <w:lang w:eastAsia="ru-RU"/>
        </w:rPr>
        <w:t xml:space="preserve">риведение в надлежащее состояние существующих детских игровых площадок в населенных пунктах муниципального образования Яснополянское Щекинского района; </w:t>
      </w:r>
    </w:p>
    <w:p w:rsidR="00975897" w:rsidRPr="007C06F4" w:rsidRDefault="0097589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7C06F4">
        <w:rPr>
          <w:rFonts w:ascii="Arial" w:hAnsi="Arial" w:cs="Arial"/>
          <w:sz w:val="24"/>
          <w:szCs w:val="24"/>
          <w:lang w:eastAsia="ru-RU"/>
        </w:rPr>
        <w:t>-повысить уровень благоустроенности территорий поселения, мест массового отдыха детей;</w:t>
      </w:r>
    </w:p>
    <w:p w:rsidR="00975897" w:rsidRPr="007C06F4" w:rsidRDefault="00975897" w:rsidP="003D1F7A">
      <w:pPr>
        <w:spacing w:after="0" w:line="319" w:lineRule="atLeast"/>
        <w:jc w:val="both"/>
        <w:textAlignment w:val="baseline"/>
        <w:rPr>
          <w:rFonts w:ascii="Arial" w:hAnsi="Arial" w:cs="Arial"/>
          <w:sz w:val="24"/>
          <w:szCs w:val="24"/>
          <w:lang w:eastAsia="ru-RU"/>
        </w:rPr>
      </w:pPr>
      <w:r w:rsidRPr="007C06F4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-</w:t>
      </w:r>
      <w:r w:rsidRPr="007C06F4">
        <w:rPr>
          <w:rFonts w:ascii="Arial" w:hAnsi="Arial" w:cs="Arial"/>
          <w:sz w:val="24"/>
          <w:szCs w:val="24"/>
          <w:lang w:eastAsia="ru-RU"/>
        </w:rPr>
        <w:t>укрепить здоровье детей;</w:t>
      </w:r>
    </w:p>
    <w:p w:rsidR="00975897" w:rsidRPr="007C06F4" w:rsidRDefault="00975897" w:rsidP="003D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7C06F4">
        <w:rPr>
          <w:rFonts w:ascii="Arial" w:hAnsi="Arial" w:cs="Arial"/>
          <w:bCs/>
          <w:sz w:val="24"/>
          <w:szCs w:val="24"/>
          <w:bdr w:val="none" w:sz="0" w:space="0" w:color="auto" w:frame="1"/>
          <w:lang w:eastAsia="ru-RU"/>
        </w:rPr>
        <w:t>-</w:t>
      </w:r>
      <w:r w:rsidRPr="007C06F4">
        <w:rPr>
          <w:rFonts w:ascii="Arial" w:hAnsi="Arial" w:cs="Arial"/>
          <w:sz w:val="24"/>
          <w:szCs w:val="24"/>
          <w:lang w:eastAsia="ru-RU"/>
        </w:rPr>
        <w:t>снизить уровень детской заболеваемости.</w:t>
      </w:r>
    </w:p>
    <w:p w:rsidR="00975897" w:rsidRPr="003D1F7A" w:rsidRDefault="00975897" w:rsidP="003D1F7A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  <w:lang w:eastAsia="ru-RU"/>
        </w:rPr>
      </w:pPr>
    </w:p>
    <w:p w:rsidR="00975897" w:rsidRPr="00BC13B6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Pr="00BC13B6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Pr="00BC13B6" w:rsidRDefault="00975897" w:rsidP="00C30D21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lang w:eastAsia="ru-RU"/>
        </w:rPr>
      </w:pPr>
    </w:p>
    <w:p w:rsidR="00975897" w:rsidRDefault="00975897" w:rsidP="00C30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Перечень мероприятий</w:t>
      </w:r>
    </w:p>
    <w:p w:rsidR="00975897" w:rsidRPr="00BC13B6" w:rsidRDefault="00975897" w:rsidP="00BC13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по реализации подпрограммы </w:t>
      </w:r>
      <w:r>
        <w:rPr>
          <w:rFonts w:ascii="Arial" w:hAnsi="Arial" w:cs="Arial"/>
          <w:b/>
          <w:sz w:val="26"/>
          <w:szCs w:val="26"/>
          <w:lang w:eastAsia="ru-RU"/>
        </w:rPr>
        <w:t>«Приобретение  и установка детских площадок»</w:t>
      </w:r>
    </w:p>
    <w:p w:rsidR="00975897" w:rsidRPr="00705ED1" w:rsidRDefault="00975897" w:rsidP="00C30D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5ED1">
        <w:rPr>
          <w:rFonts w:ascii="Arial" w:hAnsi="Arial" w:cs="Arial"/>
          <w:b/>
          <w:sz w:val="24"/>
          <w:szCs w:val="24"/>
          <w:lang w:eastAsia="ru-RU"/>
        </w:rPr>
        <w:t>муниципальной программы «Благоустройство территории муниципального образования Яснополянское Щекинского района»</w:t>
      </w:r>
    </w:p>
    <w:p w:rsidR="00975897" w:rsidRDefault="00975897" w:rsidP="00C30D2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ru-RU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/>
      </w:tblPr>
      <w:tblGrid>
        <w:gridCol w:w="2260"/>
        <w:gridCol w:w="976"/>
        <w:gridCol w:w="961"/>
        <w:gridCol w:w="572"/>
        <w:gridCol w:w="572"/>
        <w:gridCol w:w="572"/>
        <w:gridCol w:w="961"/>
        <w:gridCol w:w="898"/>
        <w:gridCol w:w="2082"/>
      </w:tblGrid>
      <w:tr w:rsidR="00975897" w:rsidTr="00A837F5">
        <w:trPr>
          <w:jc w:val="center"/>
        </w:trPr>
        <w:tc>
          <w:tcPr>
            <w:tcW w:w="2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9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 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исполнения по годам реализации программы</w:t>
            </w:r>
          </w:p>
        </w:tc>
        <w:tc>
          <w:tcPr>
            <w:tcW w:w="45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20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Исполнитель (соисполнитель)</w:t>
            </w:r>
          </w:p>
        </w:tc>
      </w:tr>
      <w:tr w:rsidR="00975897" w:rsidTr="00A837F5">
        <w:trPr>
          <w:jc w:val="center"/>
        </w:trPr>
        <w:tc>
          <w:tcPr>
            <w:tcW w:w="2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A837F5">
        <w:trPr>
          <w:cantSplit/>
          <w:trHeight w:val="2483"/>
          <w:jc w:val="center"/>
        </w:trPr>
        <w:tc>
          <w:tcPr>
            <w:tcW w:w="2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бюджета Тульской области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бюджета МО Щёкинский район</w:t>
            </w: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Бюджет МО Яснополянское</w:t>
            </w:r>
          </w:p>
          <w:p w:rsidR="00975897" w:rsidRPr="00F10CF5" w:rsidRDefault="00975897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Щёкинского района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2D1825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внебюджетных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A837F5">
        <w:trPr>
          <w:jc w:val="center"/>
        </w:trPr>
        <w:tc>
          <w:tcPr>
            <w:tcW w:w="22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6237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975897" w:rsidRPr="007C06F4" w:rsidRDefault="00975897" w:rsidP="007004A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6F4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«Приобретение  и установка детских площадок» 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1462,0</w:t>
            </w:r>
            <w:r w:rsidRPr="002E62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1462,0</w:t>
            </w:r>
            <w:r w:rsidRPr="002E62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A837F5">
        <w:trPr>
          <w:jc w:val="center"/>
        </w:trPr>
        <w:tc>
          <w:tcPr>
            <w:tcW w:w="226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5897" w:rsidRPr="002E6237" w:rsidRDefault="00975897" w:rsidP="002D182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2D18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МО Яснополянское Щекинского района</w:t>
            </w:r>
          </w:p>
        </w:tc>
      </w:tr>
      <w:tr w:rsidR="00975897" w:rsidTr="00A837F5">
        <w:trPr>
          <w:jc w:val="center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6237">
              <w:rPr>
                <w:rFonts w:ascii="Arial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6F6E0D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1462,0</w:t>
            </w:r>
            <w:r w:rsidRPr="002E62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6F6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6F6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6F6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6F6E0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1462,0</w:t>
            </w:r>
            <w:r w:rsidRPr="002E623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2E6237" w:rsidRDefault="00975897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2D182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975897" w:rsidRDefault="00975897" w:rsidP="00C30D2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975897" w:rsidSect="007F3CB4">
          <w:pgSz w:w="11906" w:h="16838"/>
          <w:pgMar w:top="850" w:right="1134" w:bottom="1701" w:left="1134" w:header="709" w:footer="709" w:gutter="0"/>
          <w:cols w:space="720"/>
          <w:docGrid w:linePitch="299"/>
        </w:sectPr>
      </w:pP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3.4. Паспорт подпрограммы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«Организация сбора и вывоза бытовых отходов и мусора в муниципальном образовании Яснополянское Щекинского района»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57"/>
        <w:gridCol w:w="6214"/>
      </w:tblGrid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муниципальной подпрограммы</w:t>
            </w:r>
          </w:p>
        </w:tc>
        <w:tc>
          <w:tcPr>
            <w:tcW w:w="0" w:type="auto"/>
            <w:vAlign w:val="center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«Организация сбора и вывоза бытовых отходов и мусора в муниципальном образовании Яснополянское Щекинского района»</w:t>
            </w:r>
          </w:p>
        </w:tc>
      </w:tr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МО Яснополянское Щекинского района</w:t>
            </w:r>
          </w:p>
        </w:tc>
      </w:tr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(цели) и задачи подпрограммы </w:t>
            </w:r>
          </w:p>
        </w:tc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Показатели подпрограммы</w:t>
            </w:r>
          </w:p>
        </w:tc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Срок реализации Подпрограммы:</w:t>
            </w:r>
          </w:p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начало – 2024год</w:t>
            </w:r>
          </w:p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 окончание – 2027год</w:t>
            </w:r>
          </w:p>
        </w:tc>
      </w:tr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eastAsia="Batang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Batang" w:hAnsi="Arial" w:cs="Arial"/>
                <w:sz w:val="24"/>
                <w:szCs w:val="24"/>
                <w:lang w:eastAsia="ru-RU"/>
              </w:rPr>
              <w:t>уборка несанкционированных свалок и обустройство контейнерных площадок для сбора ТКО на территории муниципального образования.</w:t>
            </w:r>
          </w:p>
        </w:tc>
      </w:tr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организационные мероприятия, обеспечивающие планирование, реализацию, корректировку и контроль исполнения предусмотренных программой мероприятий</w:t>
            </w:r>
          </w:p>
        </w:tc>
      </w:tr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 бюджетных ассигнований подпрограммы</w:t>
            </w:r>
          </w:p>
        </w:tc>
        <w:tc>
          <w:tcPr>
            <w:tcW w:w="0" w:type="auto"/>
          </w:tcPr>
          <w:p w:rsidR="00975897" w:rsidRPr="00131155" w:rsidRDefault="00975897" w:rsidP="00D5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Всего по подпрограмме: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7029,5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тыс. руб., в том числе по годам:</w:t>
            </w:r>
            <w:r w:rsidRPr="00131155">
              <w:rPr>
                <w:rFonts w:ascii="Arial" w:hAnsi="Arial" w:cs="Arial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975897" w:rsidRDefault="00975897" w:rsidP="0003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 год – 3829,5</w:t>
            </w:r>
            <w:r w:rsidRPr="00542120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тыс. руб</w:t>
            </w:r>
          </w:p>
          <w:p w:rsidR="00975897" w:rsidRPr="00542120" w:rsidRDefault="00975897" w:rsidP="00030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2025 год - 1900,0 тыс.руб</w:t>
            </w:r>
          </w:p>
          <w:p w:rsidR="00975897" w:rsidRPr="00542120" w:rsidRDefault="00975897" w:rsidP="00C26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2026год - 900,0 тыс.руб</w:t>
            </w:r>
          </w:p>
          <w:p w:rsidR="00975897" w:rsidRPr="00542120" w:rsidRDefault="00975897" w:rsidP="0053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2026год - 400,0 тыс.руб</w:t>
            </w:r>
          </w:p>
          <w:p w:rsidR="00975897" w:rsidRPr="009B65C9" w:rsidRDefault="00975897" w:rsidP="00D96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ED7D31"/>
                <w:sz w:val="24"/>
                <w:szCs w:val="24"/>
                <w:lang w:eastAsia="ru-RU"/>
              </w:rPr>
            </w:pPr>
          </w:p>
        </w:tc>
      </w:tr>
      <w:tr w:rsidR="00975897" w:rsidTr="00D542D4">
        <w:trPr>
          <w:jc w:val="center"/>
        </w:trPr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0" w:type="auto"/>
          </w:tcPr>
          <w:p w:rsidR="00975897" w:rsidRDefault="00975897" w:rsidP="00D542D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Улучшение экологической обстановки и условий жизнедеятельности населения муниципального образования.</w:t>
            </w:r>
          </w:p>
          <w:p w:rsidR="00975897" w:rsidRDefault="00975897" w:rsidP="00D542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надлежащего санитарного состояния территории муниципального образования</w:t>
            </w:r>
          </w:p>
        </w:tc>
      </w:tr>
    </w:tbl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975897">
          <w:pgSz w:w="11906" w:h="16838"/>
          <w:pgMar w:top="1134" w:right="850" w:bottom="1134" w:left="1701" w:header="708" w:footer="708" w:gutter="0"/>
          <w:cols w:space="720"/>
        </w:sectPr>
      </w:pPr>
    </w:p>
    <w:p w:rsidR="00975897" w:rsidRDefault="0097589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Введение</w:t>
      </w:r>
    </w:p>
    <w:p w:rsidR="00975897" w:rsidRDefault="00975897" w:rsidP="002D1401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ru-RU"/>
        </w:rPr>
      </w:pPr>
    </w:p>
    <w:p w:rsidR="00975897" w:rsidRDefault="00975897" w:rsidP="00F10CF5">
      <w:pPr>
        <w:spacing w:after="0" w:line="240" w:lineRule="auto"/>
        <w:ind w:firstLine="708"/>
        <w:jc w:val="both"/>
        <w:rPr>
          <w:rFonts w:ascii="Arial" w:eastAsia="Batang" w:hAnsi="Arial" w:cs="Arial"/>
          <w:sz w:val="24"/>
          <w:szCs w:val="24"/>
          <w:lang w:eastAsia="ru-RU"/>
        </w:rPr>
      </w:pPr>
      <w:r>
        <w:rPr>
          <w:rFonts w:ascii="Arial" w:eastAsia="Batang" w:hAnsi="Arial" w:cs="Arial"/>
          <w:sz w:val="24"/>
          <w:szCs w:val="24"/>
          <w:lang w:eastAsia="ru-RU"/>
        </w:rPr>
        <w:t xml:space="preserve">Муниципальная Подпрограмм </w:t>
      </w:r>
      <w:r>
        <w:rPr>
          <w:rFonts w:ascii="Arial" w:hAnsi="Arial" w:cs="Arial"/>
          <w:sz w:val="24"/>
          <w:szCs w:val="24"/>
          <w:lang w:eastAsia="ru-RU"/>
        </w:rPr>
        <w:t>«Организация сбора и вывоза бытовых отходов и мусора в муниципальном образовании Яснополянское Щекинского района»</w:t>
      </w:r>
      <w:r>
        <w:rPr>
          <w:rFonts w:ascii="Arial" w:eastAsia="Batang" w:hAnsi="Arial" w:cs="Arial"/>
          <w:sz w:val="24"/>
          <w:szCs w:val="24"/>
          <w:lang w:eastAsia="ru-RU"/>
        </w:rPr>
        <w:t xml:space="preserve"> (далее по тексту – Подпрограмма) предусматривает улучшение санитарного состояния территории муниципального образования Яснополянское Щекинского района, улучшение экологической обстановки и условий жизнедеятельности населения муниципального образования.</w:t>
      </w:r>
    </w:p>
    <w:p w:rsidR="00975897" w:rsidRDefault="00975897" w:rsidP="002D1401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jc w:val="center"/>
        <w:rPr>
          <w:rFonts w:ascii="Arial" w:eastAsia="Batang" w:hAnsi="Arial" w:cs="Arial"/>
          <w:b/>
          <w:sz w:val="26"/>
          <w:szCs w:val="26"/>
          <w:lang w:eastAsia="ru-RU"/>
        </w:rPr>
      </w:pPr>
      <w:r>
        <w:rPr>
          <w:rFonts w:ascii="Arial" w:eastAsia="Batang" w:hAnsi="Arial" w:cs="Arial"/>
          <w:b/>
          <w:sz w:val="26"/>
          <w:szCs w:val="26"/>
          <w:lang w:eastAsia="ru-RU"/>
        </w:rPr>
        <w:t>Перечень направлений и работ по реализации Подпрограммы</w:t>
      </w:r>
    </w:p>
    <w:p w:rsidR="00975897" w:rsidRDefault="00975897" w:rsidP="002D1401">
      <w:pPr>
        <w:spacing w:after="0" w:line="240" w:lineRule="auto"/>
        <w:jc w:val="both"/>
        <w:rPr>
          <w:rFonts w:ascii="Arial" w:eastAsia="Batang" w:hAnsi="Arial" w:cs="Arial"/>
          <w:sz w:val="24"/>
          <w:szCs w:val="24"/>
          <w:lang w:eastAsia="ru-RU"/>
        </w:rPr>
      </w:pPr>
    </w:p>
    <w:p w:rsidR="00975897" w:rsidRDefault="00975897" w:rsidP="00F10CF5">
      <w:pPr>
        <w:spacing w:after="0" w:line="240" w:lineRule="auto"/>
        <w:ind w:firstLine="708"/>
        <w:jc w:val="both"/>
        <w:rPr>
          <w:rFonts w:ascii="Arial" w:eastAsia="Batang" w:hAnsi="Arial" w:cs="Arial"/>
          <w:sz w:val="24"/>
          <w:szCs w:val="24"/>
          <w:lang w:eastAsia="ru-RU"/>
        </w:rPr>
      </w:pPr>
      <w:r>
        <w:rPr>
          <w:rFonts w:ascii="Arial" w:eastAsia="Batang" w:hAnsi="Arial" w:cs="Arial"/>
          <w:sz w:val="24"/>
          <w:szCs w:val="24"/>
          <w:lang w:eastAsia="ru-RU"/>
        </w:rPr>
        <w:t>Основными направлениями Подпрограммы являются уборка несанкционированных свалок и обустройство контейнерных площадок на территории муниципального образования.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Организационный и финансово-экономический механизм управления Подпрограммой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F10C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Механизм реализации Подпрограммы осуществляется заказчиком. 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подпрограммой мероприятий.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eastAsia="ru-RU"/>
        </w:rPr>
      </w:pPr>
      <w:r>
        <w:rPr>
          <w:rFonts w:ascii="Arial" w:hAnsi="Arial" w:cs="Arial"/>
          <w:b/>
          <w:sz w:val="26"/>
          <w:szCs w:val="26"/>
          <w:lang w:eastAsia="ru-RU"/>
        </w:rPr>
        <w:t>Социально-экономическая эффективность Подпрограммы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F10C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Реализация Подпрограммы позволит: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улучшить экологическую обстановку и условия жизнедеятельности населения муниципального образования;</w:t>
      </w:r>
    </w:p>
    <w:p w:rsidR="00975897" w:rsidRDefault="00975897" w:rsidP="002D140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- обеспечить надлежащее санитарное состояние территории муниципального образования.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975897">
          <w:pgSz w:w="11906" w:h="16838"/>
          <w:pgMar w:top="1134" w:right="851" w:bottom="1134" w:left="1701" w:header="709" w:footer="709" w:gutter="0"/>
          <w:cols w:space="720"/>
        </w:sectPr>
      </w:pPr>
    </w:p>
    <w:p w:rsidR="00975897" w:rsidRDefault="00975897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Перечень мероприятий</w:t>
      </w:r>
    </w:p>
    <w:p w:rsidR="00975897" w:rsidRPr="00705ED1" w:rsidRDefault="00975897" w:rsidP="002D14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по реализации подпрограммы </w:t>
      </w:r>
      <w:r w:rsidRPr="00705ED1">
        <w:rPr>
          <w:rFonts w:ascii="Arial" w:hAnsi="Arial" w:cs="Arial"/>
          <w:b/>
          <w:sz w:val="24"/>
          <w:szCs w:val="24"/>
          <w:lang w:eastAsia="ru-RU"/>
        </w:rPr>
        <w:t>«Организация сбора и вывоза бытовых отходов и мусора в муниципальном образовании Яснополянское Щекинского района»</w:t>
      </w:r>
    </w:p>
    <w:p w:rsidR="00975897" w:rsidRPr="00705ED1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05ED1">
        <w:rPr>
          <w:rFonts w:ascii="Arial" w:hAnsi="Arial" w:cs="Arial"/>
          <w:b/>
          <w:sz w:val="24"/>
          <w:szCs w:val="24"/>
          <w:lang w:eastAsia="ru-RU"/>
        </w:rPr>
        <w:t>муниципальной программы «Благоустройство территории муниципального образования Яснополянское Щекинского района»</w:t>
      </w:r>
    </w:p>
    <w:p w:rsidR="00975897" w:rsidRDefault="00975897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eastAsia="ru-RU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/>
      </w:tblPr>
      <w:tblGrid>
        <w:gridCol w:w="2948"/>
        <w:gridCol w:w="1452"/>
        <w:gridCol w:w="961"/>
        <w:gridCol w:w="848"/>
        <w:gridCol w:w="992"/>
        <w:gridCol w:w="991"/>
        <w:gridCol w:w="2123"/>
        <w:gridCol w:w="1564"/>
        <w:gridCol w:w="2634"/>
      </w:tblGrid>
      <w:tr w:rsidR="00975897" w:rsidTr="00D542D4">
        <w:trPr>
          <w:jc w:val="center"/>
        </w:trPr>
        <w:tc>
          <w:tcPr>
            <w:tcW w:w="29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4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Срок 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исполнения по годам реализации программы</w:t>
            </w:r>
          </w:p>
        </w:tc>
        <w:tc>
          <w:tcPr>
            <w:tcW w:w="74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26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Исполнитель (соисполнитель)</w:t>
            </w:r>
          </w:p>
        </w:tc>
      </w:tr>
      <w:tr w:rsidR="00975897" w:rsidTr="00D542D4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D542D4">
        <w:trPr>
          <w:cantSplit/>
          <w:trHeight w:val="2483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федерального бюджета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бюджета Тульской области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бюджета МО Щёкинский район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Бюджет МО Яснополянское</w:t>
            </w:r>
          </w:p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Щёкинского района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ind w:right="11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внебюджетных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D542D4">
        <w:trPr>
          <w:jc w:val="center"/>
        </w:trPr>
        <w:tc>
          <w:tcPr>
            <w:tcW w:w="29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F10CF5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Уборка несанкционированных свалок, 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оборудование контейнерных площадок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2024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7029,5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7029,5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D542D4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5897" w:rsidRPr="00F10CF5" w:rsidRDefault="00975897" w:rsidP="00D542D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Администрация МО Яснополянское Щекинского района</w:t>
            </w:r>
          </w:p>
        </w:tc>
      </w:tr>
      <w:tr w:rsidR="00975897" w:rsidTr="00D542D4">
        <w:trPr>
          <w:jc w:val="center"/>
        </w:trPr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Итого по подпрограмме: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E954C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7029,5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E954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E954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E954C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E954C6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7029,5</w:t>
            </w: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975897" w:rsidRDefault="00975897" w:rsidP="002D140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975897" w:rsidSect="00EF0FAB">
          <w:pgSz w:w="16838" w:h="11906" w:orient="landscape"/>
          <w:pgMar w:top="1134" w:right="850" w:bottom="2696" w:left="1701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</w:p>
    <w:p w:rsidR="00975897" w:rsidRPr="000E2072" w:rsidRDefault="00975897" w:rsidP="00EF0FAB">
      <w:pPr>
        <w:pStyle w:val="ConsPlusNormal0"/>
        <w:widowControl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</w:t>
      </w:r>
      <w:r w:rsidRPr="000E2072">
        <w:rPr>
          <w:b/>
          <w:sz w:val="26"/>
          <w:szCs w:val="26"/>
        </w:rPr>
        <w:t>Общая потребность в ресурсах муниципальной программы</w:t>
      </w:r>
    </w:p>
    <w:p w:rsidR="00975897" w:rsidRPr="000E2072" w:rsidRDefault="00975897" w:rsidP="00A267A1">
      <w:pPr>
        <w:pStyle w:val="ConsPlusNormal0"/>
        <w:ind w:firstLine="709"/>
        <w:jc w:val="center"/>
        <w:rPr>
          <w:b/>
          <w:sz w:val="26"/>
          <w:szCs w:val="26"/>
          <w:u w:val="single"/>
        </w:rPr>
      </w:pPr>
      <w:r w:rsidRPr="000E2072">
        <w:rPr>
          <w:b/>
          <w:sz w:val="26"/>
          <w:szCs w:val="26"/>
          <w:u w:val="single"/>
        </w:rPr>
        <w:t xml:space="preserve">«Благоустройство территории муниципального образования Яснополянское </w:t>
      </w:r>
      <w:r>
        <w:rPr>
          <w:b/>
          <w:sz w:val="26"/>
          <w:szCs w:val="26"/>
          <w:u w:val="single"/>
        </w:rPr>
        <w:t>Щекинского района</w:t>
      </w:r>
    </w:p>
    <w:p w:rsidR="00975897" w:rsidRPr="000E2072" w:rsidRDefault="00975897" w:rsidP="00A267A1">
      <w:pPr>
        <w:pStyle w:val="ConsPlusNormal0"/>
        <w:widowControl/>
        <w:ind w:firstLine="709"/>
        <w:jc w:val="center"/>
        <w:rPr>
          <w:b/>
          <w:sz w:val="26"/>
          <w:szCs w:val="26"/>
          <w:u w:val="single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/>
      </w:tblPr>
      <w:tblGrid>
        <w:gridCol w:w="2924"/>
        <w:gridCol w:w="2905"/>
        <w:gridCol w:w="2681"/>
        <w:gridCol w:w="1224"/>
        <w:gridCol w:w="1123"/>
        <w:gridCol w:w="1224"/>
        <w:gridCol w:w="1232"/>
        <w:gridCol w:w="11"/>
        <w:gridCol w:w="19"/>
        <w:gridCol w:w="1170"/>
      </w:tblGrid>
      <w:tr w:rsidR="00975897" w:rsidRPr="000E2072" w:rsidTr="0053001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316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2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b/>
                <w:sz w:val="24"/>
                <w:szCs w:val="24"/>
              </w:rPr>
              <w:t>Объем расходов (тыс.руб.)</w:t>
            </w: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center"/>
              <w:rPr>
                <w:rFonts w:ascii="Arial" w:hAnsi="Arial" w:cs="Arial"/>
                <w:b/>
              </w:rPr>
            </w:pPr>
          </w:p>
          <w:p w:rsidR="00975897" w:rsidRPr="000E2072" w:rsidRDefault="00975897" w:rsidP="00A267A1">
            <w:pPr>
              <w:jc w:val="center"/>
              <w:rPr>
                <w:rFonts w:ascii="Arial" w:hAnsi="Arial" w:cs="Arial"/>
              </w:rPr>
            </w:pPr>
            <w:r w:rsidRPr="000E2072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504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b/>
                <w:sz w:val="24"/>
                <w:szCs w:val="24"/>
              </w:rPr>
              <w:t>в том числе по годам:</w:t>
            </w: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6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31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A26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«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 территории муниципального образования Яснополянское Щекинского района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»</w:t>
            </w:r>
          </w:p>
          <w:p w:rsidR="00975897" w:rsidRPr="00F10CF5" w:rsidRDefault="00975897" w:rsidP="00A267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42907,5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17269,4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10961,1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8171,1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6505,9</w:t>
            </w: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МО Яснополянское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42907,5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17269,4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10961,1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5E5B0E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8171,1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6505,9</w:t>
            </w: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5E5B0E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316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A267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«Организация освещения улиц муниципального образования Яснополянское  Щекинского района»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19137,0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4750,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4845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4942,0</w:t>
            </w: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МО поселений Щёкинского района МО Яснополянское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19137,0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4750,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4845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4942,0</w:t>
            </w: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316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A267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«Организация благоустройства и озеленения территории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МО</w:t>
            </w:r>
            <w:r w:rsidRPr="00F10CF5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Яснополянское  Щекинского района, использование и охрана городских лесов, расположенных в границах муниципального образования»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517B2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15279,0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8277,9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3711,1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2226,1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1063,9</w:t>
            </w: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МО Яснополянское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15279,0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8277,9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3711,1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2226,1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1063,9</w:t>
            </w: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31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897" w:rsidRPr="00F10CF5" w:rsidRDefault="00975897" w:rsidP="00A267A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«Приобретение и установка детских площадок»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562,0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МО Яснополянское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1462,0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562,0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975897" w:rsidRPr="000E2072" w:rsidTr="00530013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0E2072" w:rsidRDefault="00975897" w:rsidP="00A267A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5897" w:rsidRPr="000E2072" w:rsidRDefault="00975897" w:rsidP="00A267A1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530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15"/>
          <w:jc w:val="center"/>
        </w:trPr>
        <w:tc>
          <w:tcPr>
            <w:tcW w:w="2192" w:type="dxa"/>
            <w:vMerge w:val="restart"/>
          </w:tcPr>
          <w:p w:rsidR="00975897" w:rsidRDefault="00975897" w:rsidP="00A267A1">
            <w:pPr>
              <w:pStyle w:val="ConsPlusNormal0"/>
              <w:widowControl/>
              <w:jc w:val="center"/>
              <w:rPr>
                <w:b/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166" w:type="dxa"/>
            <w:vMerge w:val="restart"/>
          </w:tcPr>
          <w:p w:rsidR="00975897" w:rsidRDefault="00975897" w:rsidP="00A267A1">
            <w:pPr>
              <w:pStyle w:val="ConsPlusNormal0"/>
              <w:widowControl/>
              <w:jc w:val="center"/>
              <w:rPr>
                <w:b/>
                <w:sz w:val="24"/>
                <w:szCs w:val="24"/>
              </w:rPr>
            </w:pPr>
            <w:r w:rsidRPr="00F10CF5">
              <w:rPr>
                <w:sz w:val="24"/>
                <w:szCs w:val="24"/>
              </w:rPr>
              <w:t>«Организация сбора и вывоза бытовых отходов и мусора в муниципальном образовании город Щекино Щекинского района</w:t>
            </w:r>
          </w:p>
        </w:tc>
        <w:tc>
          <w:tcPr>
            <w:tcW w:w="2835" w:type="dxa"/>
          </w:tcPr>
          <w:p w:rsidR="00975897" w:rsidRPr="000E2072" w:rsidRDefault="0097589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7029,5</w:t>
            </w:r>
          </w:p>
        </w:tc>
        <w:tc>
          <w:tcPr>
            <w:tcW w:w="1134" w:type="dxa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3829,5</w:t>
            </w:r>
          </w:p>
        </w:tc>
        <w:tc>
          <w:tcPr>
            <w:tcW w:w="1276" w:type="dxa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1380" w:type="dxa"/>
            <w:gridSpan w:val="3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54" w:type="dxa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400,0</w:t>
            </w:r>
          </w:p>
        </w:tc>
      </w:tr>
      <w:tr w:rsidR="00975897" w:rsidTr="00530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75"/>
          <w:jc w:val="center"/>
        </w:trPr>
        <w:tc>
          <w:tcPr>
            <w:tcW w:w="2192" w:type="dxa"/>
            <w:vMerge/>
          </w:tcPr>
          <w:p w:rsidR="00975897" w:rsidRPr="000E2072" w:rsidRDefault="0097589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975897" w:rsidRPr="00F10CF5" w:rsidRDefault="0097589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75897" w:rsidRPr="000E2072" w:rsidRDefault="0097589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530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45"/>
          <w:jc w:val="center"/>
        </w:trPr>
        <w:tc>
          <w:tcPr>
            <w:tcW w:w="2192" w:type="dxa"/>
            <w:vMerge/>
          </w:tcPr>
          <w:p w:rsidR="00975897" w:rsidRPr="000E2072" w:rsidRDefault="0097589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975897" w:rsidRPr="00F10CF5" w:rsidRDefault="0097589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75897" w:rsidRPr="000E2072" w:rsidRDefault="0097589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530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45"/>
          <w:jc w:val="center"/>
        </w:trPr>
        <w:tc>
          <w:tcPr>
            <w:tcW w:w="2192" w:type="dxa"/>
            <w:vMerge/>
          </w:tcPr>
          <w:p w:rsidR="00975897" w:rsidRPr="000E2072" w:rsidRDefault="0097589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975897" w:rsidRPr="00F10CF5" w:rsidRDefault="0097589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75897" w:rsidRPr="000E2072" w:rsidRDefault="0097589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МО Щёкинский район</w:t>
            </w:r>
          </w:p>
        </w:tc>
        <w:tc>
          <w:tcPr>
            <w:tcW w:w="1276" w:type="dxa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3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vAlign w:val="center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Tr="00530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360"/>
          <w:jc w:val="center"/>
        </w:trPr>
        <w:tc>
          <w:tcPr>
            <w:tcW w:w="2192" w:type="dxa"/>
            <w:vMerge/>
          </w:tcPr>
          <w:p w:rsidR="00975897" w:rsidRPr="000E2072" w:rsidRDefault="0097589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975897" w:rsidRPr="00F10CF5" w:rsidRDefault="0097589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75897" w:rsidRPr="000E2072" w:rsidRDefault="0097589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Бюджет МО Яснополянское</w:t>
            </w:r>
          </w:p>
        </w:tc>
        <w:tc>
          <w:tcPr>
            <w:tcW w:w="1276" w:type="dxa"/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7029,5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3829,5</w:t>
            </w:r>
          </w:p>
        </w:tc>
        <w:tc>
          <w:tcPr>
            <w:tcW w:w="1276" w:type="dxa"/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1900,0</w:t>
            </w:r>
          </w:p>
        </w:tc>
        <w:tc>
          <w:tcPr>
            <w:tcW w:w="1380" w:type="dxa"/>
            <w:gridSpan w:val="3"/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54" w:type="dxa"/>
            <w:vAlign w:val="center"/>
          </w:tcPr>
          <w:p w:rsidR="00975897" w:rsidRPr="00F10CF5" w:rsidRDefault="00975897" w:rsidP="009218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400,0</w:t>
            </w:r>
          </w:p>
        </w:tc>
      </w:tr>
      <w:tr w:rsidR="00975897" w:rsidTr="00530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90"/>
          <w:jc w:val="center"/>
        </w:trPr>
        <w:tc>
          <w:tcPr>
            <w:tcW w:w="2192" w:type="dxa"/>
            <w:vMerge/>
          </w:tcPr>
          <w:p w:rsidR="00975897" w:rsidRPr="000E2072" w:rsidRDefault="0097589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66" w:type="dxa"/>
            <w:vMerge/>
          </w:tcPr>
          <w:p w:rsidR="00975897" w:rsidRPr="00F10CF5" w:rsidRDefault="00975897" w:rsidP="00A267A1">
            <w:pPr>
              <w:pStyle w:val="ConsPlusNormal0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75897" w:rsidRPr="000E2072" w:rsidRDefault="00975897" w:rsidP="00DB16EF">
            <w:pPr>
              <w:pStyle w:val="ConsPlusNormal0"/>
              <w:widowControl/>
              <w:spacing w:line="276" w:lineRule="auto"/>
              <w:jc w:val="both"/>
              <w:rPr>
                <w:sz w:val="24"/>
                <w:szCs w:val="24"/>
              </w:rPr>
            </w:pPr>
            <w:r w:rsidRPr="000E207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gridSpan w:val="3"/>
          </w:tcPr>
          <w:p w:rsidR="00975897" w:rsidRPr="00F10CF5" w:rsidRDefault="00975897" w:rsidP="00DB16EF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975897" w:rsidRDefault="00975897" w:rsidP="00A267A1">
      <w:pPr>
        <w:pStyle w:val="ConsPlusNormal0"/>
        <w:widowControl/>
        <w:jc w:val="center"/>
        <w:rPr>
          <w:b/>
          <w:sz w:val="24"/>
          <w:szCs w:val="24"/>
        </w:rPr>
        <w:sectPr w:rsidR="00975897" w:rsidSect="00EF0FAB">
          <w:pgSz w:w="16838" w:h="11906" w:orient="landscape"/>
          <w:pgMar w:top="360" w:right="850" w:bottom="1134" w:left="1701" w:header="709" w:footer="709" w:gutter="0"/>
          <w:cols w:space="708"/>
          <w:docGrid w:linePitch="360"/>
        </w:sectPr>
      </w:pPr>
    </w:p>
    <w:p w:rsidR="00975897" w:rsidRDefault="00975897" w:rsidP="002D1401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975897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975897" w:rsidRDefault="00975897" w:rsidP="002D14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ПЕРЕЧЕНЬ</w:t>
      </w:r>
    </w:p>
    <w:p w:rsidR="00975897" w:rsidRPr="00705ED1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 xml:space="preserve">показателей результативности и эффективности реализации муниципальной программы </w:t>
      </w:r>
      <w:r w:rsidRPr="00705ED1">
        <w:rPr>
          <w:rFonts w:ascii="Arial" w:hAnsi="Arial" w:cs="Arial"/>
          <w:b/>
          <w:sz w:val="24"/>
          <w:szCs w:val="24"/>
          <w:lang w:eastAsia="ru-RU"/>
        </w:rPr>
        <w:t>«Благоустройство территории муниципального образования Яснополянское Щекинского района»</w:t>
      </w:r>
    </w:p>
    <w:p w:rsidR="00975897" w:rsidRDefault="00975897" w:rsidP="002D14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A0"/>
      </w:tblPr>
      <w:tblGrid>
        <w:gridCol w:w="2029"/>
        <w:gridCol w:w="1266"/>
        <w:gridCol w:w="1582"/>
        <w:gridCol w:w="1583"/>
        <w:gridCol w:w="1583"/>
        <w:gridCol w:w="1583"/>
        <w:gridCol w:w="1583"/>
        <w:gridCol w:w="1583"/>
        <w:gridCol w:w="1583"/>
      </w:tblGrid>
      <w:tr w:rsidR="00975897" w:rsidRPr="00B5043C" w:rsidTr="00131155">
        <w:trPr>
          <w:trHeight w:val="360"/>
          <w:jc w:val="center"/>
        </w:trPr>
        <w:tc>
          <w:tcPr>
            <w:tcW w:w="20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Цели 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задачи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12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Перечень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конечных 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непосредственных показателей (индикаторов)</w:t>
            </w:r>
          </w:p>
        </w:tc>
        <w:tc>
          <w:tcPr>
            <w:tcW w:w="15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Фактическое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значение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показателя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момент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разработки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программы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(базисное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значение)</w:t>
            </w:r>
          </w:p>
        </w:tc>
        <w:tc>
          <w:tcPr>
            <w:tcW w:w="79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Значения показателей по годам 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муниципальной программы</w:t>
            </w:r>
          </w:p>
        </w:tc>
        <w:tc>
          <w:tcPr>
            <w:tcW w:w="158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Плановое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значение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показателя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на день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окончания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действия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</w:tr>
      <w:tr w:rsidR="00975897" w:rsidRPr="00B5043C" w:rsidTr="00131155">
        <w:trPr>
          <w:trHeight w:val="960"/>
          <w:jc w:val="center"/>
        </w:trPr>
        <w:tc>
          <w:tcPr>
            <w:tcW w:w="2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B5043C" w:rsidRDefault="00975897" w:rsidP="00163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B5043C" w:rsidRDefault="00975897" w:rsidP="00163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B5043C" w:rsidRDefault="00975897" w:rsidP="00163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1-й год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2-й год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3-й год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4-й год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5-й год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 xml:space="preserve">муниципальной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158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B5043C" w:rsidRDefault="00975897" w:rsidP="00163E6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B5043C" w:rsidTr="00131155">
        <w:trPr>
          <w:trHeight w:val="240"/>
          <w:jc w:val="center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Цель 1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63E6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B5043C" w:rsidTr="00131155">
        <w:trPr>
          <w:trHeight w:val="240"/>
          <w:jc w:val="center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3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131155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1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«Организация благоустройства и озеленения территории муниципального образования Яснополянское Щекинского района, использование и охрана городских лесов, расположенных в границах муниципального образования»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897" w:rsidRPr="00B5043C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975897" w:rsidRPr="00B5043C" w:rsidTr="00131155">
        <w:trPr>
          <w:trHeight w:val="240"/>
          <w:jc w:val="center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3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Цель 2 «Организация сбора и вывоза бытовых отходов и мусора в муниципальном образовании Яснополянское Щекинского района»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897" w:rsidRPr="00B5043C" w:rsidRDefault="0097589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897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975897" w:rsidRPr="00B5043C" w:rsidTr="00131155">
        <w:trPr>
          <w:trHeight w:val="240"/>
          <w:jc w:val="center"/>
        </w:trPr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3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Цель 3 </w:t>
            </w:r>
          </w:p>
          <w:p w:rsidR="00975897" w:rsidRPr="00B5043C" w:rsidRDefault="00975897" w:rsidP="00131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«Организация освещения улиц муниципального образования Яснополянское Щекинского района»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897" w:rsidRPr="00B5043C" w:rsidRDefault="00975897" w:rsidP="0013115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5043C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897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542D4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</w:tr>
    </w:tbl>
    <w:p w:rsidR="00975897" w:rsidRDefault="00975897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975897" w:rsidRDefault="00975897" w:rsidP="002D1401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975897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975897" w:rsidRPr="008D49A4" w:rsidRDefault="00975897" w:rsidP="00BC2A38">
      <w:pPr>
        <w:pStyle w:val="ConsPlusNormal0"/>
        <w:widowControl/>
        <w:ind w:firstLine="709"/>
        <w:jc w:val="center"/>
        <w:rPr>
          <w:b/>
          <w:sz w:val="26"/>
          <w:szCs w:val="26"/>
        </w:rPr>
      </w:pPr>
      <w:r w:rsidRPr="008D49A4">
        <w:rPr>
          <w:b/>
          <w:sz w:val="26"/>
          <w:szCs w:val="26"/>
        </w:rPr>
        <w:t>Общая потребность</w:t>
      </w:r>
    </w:p>
    <w:p w:rsidR="00975897" w:rsidRPr="008D49A4" w:rsidRDefault="00975897" w:rsidP="00BC2A38">
      <w:pPr>
        <w:pStyle w:val="ConsPlusNormal0"/>
        <w:ind w:firstLine="709"/>
        <w:jc w:val="center"/>
        <w:rPr>
          <w:b/>
          <w:sz w:val="26"/>
          <w:szCs w:val="26"/>
          <w:u w:val="single"/>
        </w:rPr>
      </w:pPr>
      <w:r w:rsidRPr="008D49A4">
        <w:rPr>
          <w:b/>
          <w:sz w:val="26"/>
          <w:szCs w:val="26"/>
        </w:rPr>
        <w:t xml:space="preserve">в ресурсах муниципальной программы </w:t>
      </w:r>
      <w:r w:rsidRPr="008D49A4">
        <w:rPr>
          <w:b/>
          <w:sz w:val="26"/>
          <w:szCs w:val="26"/>
          <w:u w:val="single"/>
        </w:rPr>
        <w:t>«Благоустройство территории муниципального образования Яснополянское Щ</w:t>
      </w:r>
      <w:r>
        <w:rPr>
          <w:b/>
          <w:sz w:val="26"/>
          <w:szCs w:val="26"/>
          <w:u w:val="single"/>
        </w:rPr>
        <w:t>екинского района</w:t>
      </w:r>
      <w:r w:rsidRPr="008D49A4">
        <w:rPr>
          <w:b/>
          <w:sz w:val="26"/>
          <w:szCs w:val="26"/>
          <w:u w:val="single"/>
        </w:rPr>
        <w:t>»</w:t>
      </w:r>
    </w:p>
    <w:p w:rsidR="00975897" w:rsidRPr="008D49A4" w:rsidRDefault="00975897" w:rsidP="00BC2A38">
      <w:pPr>
        <w:pStyle w:val="ConsPlusNormal0"/>
        <w:widowControl/>
        <w:ind w:firstLine="709"/>
        <w:jc w:val="center"/>
        <w:rPr>
          <w:sz w:val="26"/>
          <w:szCs w:val="26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/>
      </w:tblPr>
      <w:tblGrid>
        <w:gridCol w:w="4091"/>
        <w:gridCol w:w="1560"/>
        <w:gridCol w:w="1417"/>
        <w:gridCol w:w="1418"/>
        <w:gridCol w:w="1417"/>
        <w:gridCol w:w="1992"/>
        <w:gridCol w:w="1785"/>
      </w:tblGrid>
      <w:tr w:rsidR="00975897" w:rsidRPr="00FA3013" w:rsidTr="00517B21">
        <w:trPr>
          <w:trHeight w:val="360"/>
          <w:jc w:val="center"/>
        </w:trPr>
        <w:tc>
          <w:tcPr>
            <w:tcW w:w="40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8D49A4" w:rsidRDefault="0097589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8D49A4" w:rsidRDefault="0097589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 xml:space="preserve">Единица </w:t>
            </w:r>
            <w:r w:rsidRPr="008D49A4">
              <w:rPr>
                <w:b/>
                <w:sz w:val="24"/>
                <w:szCs w:val="24"/>
              </w:rPr>
              <w:br/>
              <w:t>измерения</w:t>
            </w:r>
          </w:p>
        </w:tc>
        <w:tc>
          <w:tcPr>
            <w:tcW w:w="80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8D49A4" w:rsidRDefault="0097589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975897" w:rsidRPr="00FA3013" w:rsidTr="00517B21">
        <w:trPr>
          <w:trHeight w:val="360"/>
          <w:jc w:val="center"/>
        </w:trPr>
        <w:tc>
          <w:tcPr>
            <w:tcW w:w="40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8D49A4" w:rsidRDefault="00975897" w:rsidP="00DB16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8D49A4" w:rsidRDefault="00975897" w:rsidP="00DB16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8D49A4" w:rsidRDefault="0097589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8D49A4" w:rsidRDefault="0097589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В том числе по годам реализации:</w:t>
            </w:r>
          </w:p>
        </w:tc>
      </w:tr>
      <w:tr w:rsidR="00975897" w:rsidRPr="00FA3013" w:rsidTr="00517B21">
        <w:trPr>
          <w:trHeight w:val="240"/>
          <w:jc w:val="center"/>
        </w:trPr>
        <w:tc>
          <w:tcPr>
            <w:tcW w:w="40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8D49A4" w:rsidRDefault="00975897" w:rsidP="00DB16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8D49A4" w:rsidRDefault="00975897" w:rsidP="00DB16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8D49A4" w:rsidRDefault="00975897" w:rsidP="00DB16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8D49A4" w:rsidRDefault="0097589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8D49A4" w:rsidRDefault="0097589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5897" w:rsidRPr="008D49A4" w:rsidRDefault="0097589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897" w:rsidRPr="008D49A4" w:rsidRDefault="00975897" w:rsidP="00DB16EF">
            <w:pPr>
              <w:pStyle w:val="ConsPlusNormal0"/>
              <w:widowControl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D49A4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27</w:t>
            </w:r>
          </w:p>
        </w:tc>
      </w:tr>
      <w:tr w:rsidR="00975897" w:rsidRPr="00FA3013" w:rsidTr="00517B21">
        <w:trPr>
          <w:trHeight w:val="240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A3013" w:rsidRDefault="0097589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>Финансовые ресурсы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A3013" w:rsidRDefault="0097589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42907,5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ru-RU"/>
              </w:rPr>
              <w:t>17269,4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10961,1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8171,1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517B21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6505,9</w:t>
            </w:r>
          </w:p>
        </w:tc>
      </w:tr>
      <w:tr w:rsidR="00975897" w:rsidRPr="00FA3013" w:rsidTr="00517B21">
        <w:trPr>
          <w:trHeight w:val="240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A3013" w:rsidRDefault="0097589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>В том числе: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A3013" w:rsidRDefault="0097589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FA3013" w:rsidTr="00517B21">
        <w:trPr>
          <w:trHeight w:val="240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A3013" w:rsidRDefault="0097589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A3013" w:rsidRDefault="0097589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FA3013" w:rsidTr="00517B21">
        <w:trPr>
          <w:trHeight w:val="240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A3013" w:rsidRDefault="0097589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>бюджет Тульской 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A3013" w:rsidRDefault="0097589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DB16E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975897" w:rsidRPr="00FA3013" w:rsidTr="00517B21">
        <w:trPr>
          <w:trHeight w:val="240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A3013" w:rsidRDefault="0097589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A3013" w:rsidRDefault="0097589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42907,5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17269,4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10961,1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897" w:rsidRPr="00B5043C" w:rsidRDefault="0097589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8171,1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897" w:rsidRPr="00B5043C" w:rsidRDefault="00975897" w:rsidP="00921885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6505,9</w:t>
            </w:r>
          </w:p>
        </w:tc>
      </w:tr>
      <w:tr w:rsidR="00975897" w:rsidRPr="00FA3013" w:rsidTr="00517B21">
        <w:trPr>
          <w:trHeight w:val="240"/>
          <w:jc w:val="center"/>
        </w:trPr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A3013" w:rsidRDefault="0097589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  <w:r w:rsidRPr="00FA3013">
              <w:rPr>
                <w:sz w:val="24"/>
                <w:szCs w:val="24"/>
              </w:rPr>
              <w:t>иные источники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A3013" w:rsidRDefault="0097589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A3013" w:rsidRDefault="0097589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A3013" w:rsidRDefault="0097589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897" w:rsidRPr="00FA3013" w:rsidRDefault="0097589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75897" w:rsidRPr="00FA3013" w:rsidRDefault="0097589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75897" w:rsidRPr="00FA3013" w:rsidRDefault="00975897" w:rsidP="00DB16EF">
            <w:pPr>
              <w:pStyle w:val="ConsPlusNormal0"/>
              <w:widowControl/>
              <w:spacing w:line="276" w:lineRule="auto"/>
              <w:rPr>
                <w:sz w:val="24"/>
                <w:szCs w:val="24"/>
              </w:rPr>
            </w:pPr>
          </w:p>
        </w:tc>
      </w:tr>
    </w:tbl>
    <w:p w:rsidR="00975897" w:rsidRPr="00B5043C" w:rsidRDefault="00975897" w:rsidP="002D1401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975897" w:rsidRPr="00B5043C" w:rsidRDefault="00975897" w:rsidP="002D1401">
      <w:pPr>
        <w:pStyle w:val="ConsPlusNormal0"/>
        <w:widowControl/>
        <w:ind w:firstLine="709"/>
        <w:jc w:val="center"/>
        <w:rPr>
          <w:sz w:val="24"/>
          <w:szCs w:val="24"/>
        </w:rPr>
      </w:pPr>
    </w:p>
    <w:p w:rsidR="00975897" w:rsidRDefault="00975897" w:rsidP="002D1401">
      <w:pPr>
        <w:pStyle w:val="ConsPlusNormal0"/>
        <w:widowControl/>
        <w:ind w:firstLine="709"/>
        <w:jc w:val="center"/>
        <w:rPr>
          <w:b/>
          <w:sz w:val="24"/>
          <w:szCs w:val="24"/>
        </w:rPr>
      </w:pPr>
    </w:p>
    <w:p w:rsidR="00975897" w:rsidRDefault="00975897" w:rsidP="002D140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75897" w:rsidRDefault="00975897" w:rsidP="002D1401"/>
    <w:p w:rsidR="00975897" w:rsidRDefault="00975897" w:rsidP="002D1401"/>
    <w:p w:rsidR="00975897" w:rsidRDefault="00975897"/>
    <w:sectPr w:rsidR="00975897" w:rsidSect="00B504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897" w:rsidRDefault="00975897" w:rsidP="005014E7">
      <w:pPr>
        <w:spacing w:after="0" w:line="240" w:lineRule="auto"/>
      </w:pPr>
      <w:r>
        <w:separator/>
      </w:r>
    </w:p>
  </w:endnote>
  <w:endnote w:type="continuationSeparator" w:id="0">
    <w:p w:rsidR="00975897" w:rsidRDefault="00975897" w:rsidP="00501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897" w:rsidRDefault="009758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897" w:rsidRDefault="0097589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897" w:rsidRDefault="009758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897" w:rsidRDefault="00975897" w:rsidP="005014E7">
      <w:pPr>
        <w:spacing w:after="0" w:line="240" w:lineRule="auto"/>
      </w:pPr>
      <w:r>
        <w:separator/>
      </w:r>
    </w:p>
  </w:footnote>
  <w:footnote w:type="continuationSeparator" w:id="0">
    <w:p w:rsidR="00975897" w:rsidRDefault="00975897" w:rsidP="00501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897" w:rsidRDefault="0097589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897" w:rsidRDefault="0097589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897" w:rsidRDefault="009758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4009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5E4F3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E1643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42D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DFE28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3084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FFCF4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6CDA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AAE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04A7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BD0524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360" w:hanging="360"/>
      </w:pPr>
      <w:rPr>
        <w:rFonts w:cs="Times New Roman"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8F829D1"/>
    <w:multiLevelType w:val="multilevel"/>
    <w:tmpl w:val="00528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8CF"/>
    <w:rsid w:val="00001DDA"/>
    <w:rsid w:val="00012276"/>
    <w:rsid w:val="0001352B"/>
    <w:rsid w:val="00013FF8"/>
    <w:rsid w:val="00014C79"/>
    <w:rsid w:val="00014E21"/>
    <w:rsid w:val="0003011E"/>
    <w:rsid w:val="000327F4"/>
    <w:rsid w:val="00040AF8"/>
    <w:rsid w:val="00044C4D"/>
    <w:rsid w:val="0004519A"/>
    <w:rsid w:val="00052C8A"/>
    <w:rsid w:val="00063BDF"/>
    <w:rsid w:val="00065CA9"/>
    <w:rsid w:val="00066490"/>
    <w:rsid w:val="00071CE4"/>
    <w:rsid w:val="00071F40"/>
    <w:rsid w:val="00075787"/>
    <w:rsid w:val="00086709"/>
    <w:rsid w:val="00086B81"/>
    <w:rsid w:val="000927B0"/>
    <w:rsid w:val="000A4849"/>
    <w:rsid w:val="000A4FA9"/>
    <w:rsid w:val="000B5E61"/>
    <w:rsid w:val="000B6DBD"/>
    <w:rsid w:val="000E2072"/>
    <w:rsid w:val="000E3C7F"/>
    <w:rsid w:val="000F22F0"/>
    <w:rsid w:val="000F6D39"/>
    <w:rsid w:val="001025C1"/>
    <w:rsid w:val="001110E8"/>
    <w:rsid w:val="00111A3C"/>
    <w:rsid w:val="00113E70"/>
    <w:rsid w:val="00114B77"/>
    <w:rsid w:val="00126C8E"/>
    <w:rsid w:val="00131155"/>
    <w:rsid w:val="00137796"/>
    <w:rsid w:val="001514A5"/>
    <w:rsid w:val="00153FF7"/>
    <w:rsid w:val="00155003"/>
    <w:rsid w:val="00163E6A"/>
    <w:rsid w:val="00170B4A"/>
    <w:rsid w:val="00182616"/>
    <w:rsid w:val="00185855"/>
    <w:rsid w:val="001909AE"/>
    <w:rsid w:val="0019339B"/>
    <w:rsid w:val="001D1522"/>
    <w:rsid w:val="001D43BF"/>
    <w:rsid w:val="001E58DA"/>
    <w:rsid w:val="001F0FA6"/>
    <w:rsid w:val="00206EEC"/>
    <w:rsid w:val="002279AC"/>
    <w:rsid w:val="00254077"/>
    <w:rsid w:val="00261753"/>
    <w:rsid w:val="00265FA6"/>
    <w:rsid w:val="00276151"/>
    <w:rsid w:val="0029313F"/>
    <w:rsid w:val="002B5B45"/>
    <w:rsid w:val="002D1401"/>
    <w:rsid w:val="002D1825"/>
    <w:rsid w:val="002E2FE4"/>
    <w:rsid w:val="002E5C0E"/>
    <w:rsid w:val="002E6237"/>
    <w:rsid w:val="002F295F"/>
    <w:rsid w:val="002F62EB"/>
    <w:rsid w:val="003227FF"/>
    <w:rsid w:val="0033037C"/>
    <w:rsid w:val="00337E50"/>
    <w:rsid w:val="003420FA"/>
    <w:rsid w:val="00343EAB"/>
    <w:rsid w:val="0035110F"/>
    <w:rsid w:val="00355BFD"/>
    <w:rsid w:val="0036173B"/>
    <w:rsid w:val="0038092E"/>
    <w:rsid w:val="0038417F"/>
    <w:rsid w:val="003865ED"/>
    <w:rsid w:val="00391B90"/>
    <w:rsid w:val="003A3686"/>
    <w:rsid w:val="003A6515"/>
    <w:rsid w:val="003B2809"/>
    <w:rsid w:val="003B2C07"/>
    <w:rsid w:val="003C37FD"/>
    <w:rsid w:val="003C776A"/>
    <w:rsid w:val="003D1F7A"/>
    <w:rsid w:val="003D546C"/>
    <w:rsid w:val="003E0BB9"/>
    <w:rsid w:val="003E3207"/>
    <w:rsid w:val="003E4CC6"/>
    <w:rsid w:val="003F5233"/>
    <w:rsid w:val="004234DC"/>
    <w:rsid w:val="00426F49"/>
    <w:rsid w:val="004675E9"/>
    <w:rsid w:val="00481E62"/>
    <w:rsid w:val="004867A9"/>
    <w:rsid w:val="00494979"/>
    <w:rsid w:val="004B6929"/>
    <w:rsid w:val="004B6F3F"/>
    <w:rsid w:val="004C5BBD"/>
    <w:rsid w:val="004C6C76"/>
    <w:rsid w:val="004E2182"/>
    <w:rsid w:val="004E46CE"/>
    <w:rsid w:val="004F085D"/>
    <w:rsid w:val="005014E7"/>
    <w:rsid w:val="005113FB"/>
    <w:rsid w:val="00517B21"/>
    <w:rsid w:val="00530013"/>
    <w:rsid w:val="00542120"/>
    <w:rsid w:val="00552D67"/>
    <w:rsid w:val="00553E61"/>
    <w:rsid w:val="00567E51"/>
    <w:rsid w:val="00581554"/>
    <w:rsid w:val="005954FF"/>
    <w:rsid w:val="00595FA4"/>
    <w:rsid w:val="005A532A"/>
    <w:rsid w:val="005A6D6E"/>
    <w:rsid w:val="005B23AA"/>
    <w:rsid w:val="005B439F"/>
    <w:rsid w:val="005B701B"/>
    <w:rsid w:val="005D6C6F"/>
    <w:rsid w:val="005D7265"/>
    <w:rsid w:val="005E58ED"/>
    <w:rsid w:val="005E5B0E"/>
    <w:rsid w:val="005E7DF3"/>
    <w:rsid w:val="005F1618"/>
    <w:rsid w:val="005F5F44"/>
    <w:rsid w:val="0060407C"/>
    <w:rsid w:val="006131FB"/>
    <w:rsid w:val="0061440E"/>
    <w:rsid w:val="00616A5B"/>
    <w:rsid w:val="00617936"/>
    <w:rsid w:val="006252C9"/>
    <w:rsid w:val="006300AC"/>
    <w:rsid w:val="006358AC"/>
    <w:rsid w:val="00635A6B"/>
    <w:rsid w:val="00635A90"/>
    <w:rsid w:val="00681E38"/>
    <w:rsid w:val="00687460"/>
    <w:rsid w:val="0068775B"/>
    <w:rsid w:val="006A24B6"/>
    <w:rsid w:val="006A4D81"/>
    <w:rsid w:val="006B0E6D"/>
    <w:rsid w:val="006B12B1"/>
    <w:rsid w:val="006B1AE0"/>
    <w:rsid w:val="006C246A"/>
    <w:rsid w:val="006C4D3B"/>
    <w:rsid w:val="006D246C"/>
    <w:rsid w:val="006D73F4"/>
    <w:rsid w:val="006E7ACF"/>
    <w:rsid w:val="006F278F"/>
    <w:rsid w:val="006F3242"/>
    <w:rsid w:val="006F6E0D"/>
    <w:rsid w:val="007004AF"/>
    <w:rsid w:val="0070389B"/>
    <w:rsid w:val="00705ED1"/>
    <w:rsid w:val="0071440C"/>
    <w:rsid w:val="00714B87"/>
    <w:rsid w:val="00725708"/>
    <w:rsid w:val="00732E30"/>
    <w:rsid w:val="00743359"/>
    <w:rsid w:val="00745DF7"/>
    <w:rsid w:val="007605C6"/>
    <w:rsid w:val="0076347C"/>
    <w:rsid w:val="00774C87"/>
    <w:rsid w:val="00782A11"/>
    <w:rsid w:val="00784F12"/>
    <w:rsid w:val="0078536B"/>
    <w:rsid w:val="00785862"/>
    <w:rsid w:val="00795CEE"/>
    <w:rsid w:val="00797122"/>
    <w:rsid w:val="007A2468"/>
    <w:rsid w:val="007B0181"/>
    <w:rsid w:val="007B0D4C"/>
    <w:rsid w:val="007C06F4"/>
    <w:rsid w:val="007D7E45"/>
    <w:rsid w:val="007E18C9"/>
    <w:rsid w:val="007E214D"/>
    <w:rsid w:val="007E6EDD"/>
    <w:rsid w:val="007F1C7A"/>
    <w:rsid w:val="007F3CB4"/>
    <w:rsid w:val="007F577E"/>
    <w:rsid w:val="00802C52"/>
    <w:rsid w:val="00811E82"/>
    <w:rsid w:val="008150B9"/>
    <w:rsid w:val="00815171"/>
    <w:rsid w:val="00815970"/>
    <w:rsid w:val="008211D6"/>
    <w:rsid w:val="00822FD0"/>
    <w:rsid w:val="008265FA"/>
    <w:rsid w:val="00832DDD"/>
    <w:rsid w:val="00837674"/>
    <w:rsid w:val="00841616"/>
    <w:rsid w:val="008452FA"/>
    <w:rsid w:val="00846BF8"/>
    <w:rsid w:val="00860365"/>
    <w:rsid w:val="00871D9B"/>
    <w:rsid w:val="0087339D"/>
    <w:rsid w:val="0087514C"/>
    <w:rsid w:val="00886416"/>
    <w:rsid w:val="008A36CC"/>
    <w:rsid w:val="008A468C"/>
    <w:rsid w:val="008D07E1"/>
    <w:rsid w:val="008D49A4"/>
    <w:rsid w:val="008E1C62"/>
    <w:rsid w:val="00901FCB"/>
    <w:rsid w:val="00921885"/>
    <w:rsid w:val="0093255A"/>
    <w:rsid w:val="00933CF2"/>
    <w:rsid w:val="00951C0E"/>
    <w:rsid w:val="00954412"/>
    <w:rsid w:val="0096608D"/>
    <w:rsid w:val="00975897"/>
    <w:rsid w:val="009818EC"/>
    <w:rsid w:val="009936D0"/>
    <w:rsid w:val="00993BA0"/>
    <w:rsid w:val="00995183"/>
    <w:rsid w:val="009A234D"/>
    <w:rsid w:val="009A2C1C"/>
    <w:rsid w:val="009A5B8C"/>
    <w:rsid w:val="009B28A0"/>
    <w:rsid w:val="009B51C1"/>
    <w:rsid w:val="009B65C9"/>
    <w:rsid w:val="009C5D87"/>
    <w:rsid w:val="009C791E"/>
    <w:rsid w:val="009D0725"/>
    <w:rsid w:val="009D0746"/>
    <w:rsid w:val="009D376D"/>
    <w:rsid w:val="009E71F8"/>
    <w:rsid w:val="009F6804"/>
    <w:rsid w:val="00A23D6F"/>
    <w:rsid w:val="00A267A1"/>
    <w:rsid w:val="00A30C13"/>
    <w:rsid w:val="00A3290F"/>
    <w:rsid w:val="00A3481A"/>
    <w:rsid w:val="00A3776A"/>
    <w:rsid w:val="00A51BB3"/>
    <w:rsid w:val="00A61325"/>
    <w:rsid w:val="00A70CA8"/>
    <w:rsid w:val="00A73A6E"/>
    <w:rsid w:val="00A837F5"/>
    <w:rsid w:val="00A83818"/>
    <w:rsid w:val="00A93DD0"/>
    <w:rsid w:val="00AA256E"/>
    <w:rsid w:val="00AA5804"/>
    <w:rsid w:val="00AB243C"/>
    <w:rsid w:val="00AB2557"/>
    <w:rsid w:val="00AB3939"/>
    <w:rsid w:val="00AD290F"/>
    <w:rsid w:val="00AF4CE2"/>
    <w:rsid w:val="00AF760D"/>
    <w:rsid w:val="00B071A4"/>
    <w:rsid w:val="00B214EE"/>
    <w:rsid w:val="00B25886"/>
    <w:rsid w:val="00B31B75"/>
    <w:rsid w:val="00B41E4C"/>
    <w:rsid w:val="00B42140"/>
    <w:rsid w:val="00B453EC"/>
    <w:rsid w:val="00B47A5D"/>
    <w:rsid w:val="00B5043C"/>
    <w:rsid w:val="00B729F3"/>
    <w:rsid w:val="00B853C4"/>
    <w:rsid w:val="00B9197A"/>
    <w:rsid w:val="00B93075"/>
    <w:rsid w:val="00B946C6"/>
    <w:rsid w:val="00BA148F"/>
    <w:rsid w:val="00BA279C"/>
    <w:rsid w:val="00BB25F9"/>
    <w:rsid w:val="00BB4603"/>
    <w:rsid w:val="00BC13B6"/>
    <w:rsid w:val="00BC1699"/>
    <w:rsid w:val="00BC2274"/>
    <w:rsid w:val="00BC2A38"/>
    <w:rsid w:val="00BC4371"/>
    <w:rsid w:val="00BD159F"/>
    <w:rsid w:val="00BD3004"/>
    <w:rsid w:val="00BE41DA"/>
    <w:rsid w:val="00BE762F"/>
    <w:rsid w:val="00BE7DDF"/>
    <w:rsid w:val="00C0013D"/>
    <w:rsid w:val="00C02FB7"/>
    <w:rsid w:val="00C12BF3"/>
    <w:rsid w:val="00C14C8C"/>
    <w:rsid w:val="00C20468"/>
    <w:rsid w:val="00C268BF"/>
    <w:rsid w:val="00C30B6E"/>
    <w:rsid w:val="00C30D21"/>
    <w:rsid w:val="00C335B9"/>
    <w:rsid w:val="00C35093"/>
    <w:rsid w:val="00C36DD3"/>
    <w:rsid w:val="00C42044"/>
    <w:rsid w:val="00C4687B"/>
    <w:rsid w:val="00C47492"/>
    <w:rsid w:val="00C52F0E"/>
    <w:rsid w:val="00C53DD9"/>
    <w:rsid w:val="00C612CF"/>
    <w:rsid w:val="00C7040B"/>
    <w:rsid w:val="00C71B1C"/>
    <w:rsid w:val="00C71DA6"/>
    <w:rsid w:val="00C8472B"/>
    <w:rsid w:val="00C9281A"/>
    <w:rsid w:val="00C94B5E"/>
    <w:rsid w:val="00CA24D3"/>
    <w:rsid w:val="00CA7D0E"/>
    <w:rsid w:val="00CC25E9"/>
    <w:rsid w:val="00CD4606"/>
    <w:rsid w:val="00CD5196"/>
    <w:rsid w:val="00CF3CD5"/>
    <w:rsid w:val="00CF7ED1"/>
    <w:rsid w:val="00D02413"/>
    <w:rsid w:val="00D05625"/>
    <w:rsid w:val="00D148BD"/>
    <w:rsid w:val="00D167B4"/>
    <w:rsid w:val="00D16892"/>
    <w:rsid w:val="00D27247"/>
    <w:rsid w:val="00D33014"/>
    <w:rsid w:val="00D359B6"/>
    <w:rsid w:val="00D4088B"/>
    <w:rsid w:val="00D43AC2"/>
    <w:rsid w:val="00D542D4"/>
    <w:rsid w:val="00D711BA"/>
    <w:rsid w:val="00D75FFB"/>
    <w:rsid w:val="00D90B2E"/>
    <w:rsid w:val="00D96408"/>
    <w:rsid w:val="00DB16EF"/>
    <w:rsid w:val="00DB52FB"/>
    <w:rsid w:val="00DC1774"/>
    <w:rsid w:val="00DC5F4C"/>
    <w:rsid w:val="00DD1064"/>
    <w:rsid w:val="00DD71B4"/>
    <w:rsid w:val="00DE12D0"/>
    <w:rsid w:val="00DE485C"/>
    <w:rsid w:val="00DE66CB"/>
    <w:rsid w:val="00E06710"/>
    <w:rsid w:val="00E148F7"/>
    <w:rsid w:val="00E23514"/>
    <w:rsid w:val="00E32611"/>
    <w:rsid w:val="00E50BF1"/>
    <w:rsid w:val="00E53409"/>
    <w:rsid w:val="00E6254E"/>
    <w:rsid w:val="00E65D33"/>
    <w:rsid w:val="00E66CEF"/>
    <w:rsid w:val="00E71AD2"/>
    <w:rsid w:val="00E74F29"/>
    <w:rsid w:val="00E77B74"/>
    <w:rsid w:val="00E86357"/>
    <w:rsid w:val="00E954C6"/>
    <w:rsid w:val="00EA0747"/>
    <w:rsid w:val="00EA38D1"/>
    <w:rsid w:val="00EB0EE1"/>
    <w:rsid w:val="00EB6EBA"/>
    <w:rsid w:val="00EC521E"/>
    <w:rsid w:val="00ED3EF5"/>
    <w:rsid w:val="00EE3AF9"/>
    <w:rsid w:val="00EF0FAB"/>
    <w:rsid w:val="00F06E55"/>
    <w:rsid w:val="00F10CF5"/>
    <w:rsid w:val="00F17F47"/>
    <w:rsid w:val="00F22B43"/>
    <w:rsid w:val="00F24A54"/>
    <w:rsid w:val="00F33B1F"/>
    <w:rsid w:val="00F34062"/>
    <w:rsid w:val="00F537D1"/>
    <w:rsid w:val="00F57B5B"/>
    <w:rsid w:val="00F610E5"/>
    <w:rsid w:val="00F619B8"/>
    <w:rsid w:val="00F6212A"/>
    <w:rsid w:val="00F643DE"/>
    <w:rsid w:val="00F64898"/>
    <w:rsid w:val="00F658E3"/>
    <w:rsid w:val="00F70BA7"/>
    <w:rsid w:val="00F758CF"/>
    <w:rsid w:val="00F81309"/>
    <w:rsid w:val="00F814AC"/>
    <w:rsid w:val="00F91E5F"/>
    <w:rsid w:val="00F956F6"/>
    <w:rsid w:val="00FA3013"/>
    <w:rsid w:val="00FD6C3F"/>
    <w:rsid w:val="00FD7163"/>
    <w:rsid w:val="00FE0654"/>
    <w:rsid w:val="00FE39D5"/>
    <w:rsid w:val="00FE46CF"/>
    <w:rsid w:val="00FF1327"/>
    <w:rsid w:val="00FF2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401"/>
    <w:pPr>
      <w:spacing w:after="200" w:line="276" w:lineRule="auto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1401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D1401"/>
    <w:rPr>
      <w:rFonts w:ascii="Times New Roman" w:hAnsi="Times New Roman" w:cs="Times New Roman"/>
      <w:b/>
      <w:sz w:val="24"/>
      <w:lang w:eastAsia="ru-RU"/>
    </w:rPr>
  </w:style>
  <w:style w:type="paragraph" w:styleId="NormalWeb">
    <w:name w:val="Normal (Web)"/>
    <w:basedOn w:val="Normal"/>
    <w:uiPriority w:val="99"/>
    <w:rsid w:val="002D1401"/>
    <w:pPr>
      <w:widowControl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HeaderChar">
    <w:name w:val="Header Char"/>
    <w:uiPriority w:val="99"/>
    <w:locked/>
    <w:rsid w:val="002D1401"/>
    <w:rPr>
      <w:rFonts w:ascii="Calibri" w:hAnsi="Calibri"/>
      <w:sz w:val="24"/>
      <w:lang w:eastAsia="ru-RU"/>
    </w:rPr>
  </w:style>
  <w:style w:type="paragraph" w:styleId="Header">
    <w:name w:val="header"/>
    <w:basedOn w:val="Normal"/>
    <w:link w:val="HeaderChar1"/>
    <w:uiPriority w:val="99"/>
    <w:rsid w:val="002D140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A73A6E"/>
    <w:rPr>
      <w:rFonts w:eastAsia="Times New Roman" w:cs="Times New Roman"/>
      <w:lang w:eastAsia="en-US"/>
    </w:rPr>
  </w:style>
  <w:style w:type="character" w:customStyle="1" w:styleId="1">
    <w:name w:val="Верхний колонтитул Знак1"/>
    <w:uiPriority w:val="99"/>
    <w:semiHidden/>
    <w:rsid w:val="002D1401"/>
    <w:rPr>
      <w:rFonts w:ascii="Calibri" w:hAnsi="Calibri"/>
    </w:rPr>
  </w:style>
  <w:style w:type="character" w:customStyle="1" w:styleId="FooterChar">
    <w:name w:val="Footer Char"/>
    <w:uiPriority w:val="99"/>
    <w:locked/>
    <w:rsid w:val="002D1401"/>
    <w:rPr>
      <w:rFonts w:ascii="Calibri" w:hAnsi="Calibri"/>
      <w:sz w:val="24"/>
      <w:lang w:eastAsia="ru-RU"/>
    </w:rPr>
  </w:style>
  <w:style w:type="paragraph" w:styleId="Footer">
    <w:name w:val="footer"/>
    <w:basedOn w:val="Normal"/>
    <w:link w:val="FooterChar1"/>
    <w:uiPriority w:val="99"/>
    <w:rsid w:val="002D140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A73A6E"/>
    <w:rPr>
      <w:rFonts w:eastAsia="Times New Roman" w:cs="Times New Roman"/>
      <w:lang w:eastAsia="en-US"/>
    </w:rPr>
  </w:style>
  <w:style w:type="character" w:customStyle="1" w:styleId="10">
    <w:name w:val="Нижний колонтитул Знак1"/>
    <w:uiPriority w:val="99"/>
    <w:semiHidden/>
    <w:rsid w:val="002D1401"/>
    <w:rPr>
      <w:rFonts w:ascii="Calibri" w:hAnsi="Calibri"/>
    </w:rPr>
  </w:style>
  <w:style w:type="character" w:customStyle="1" w:styleId="TitleChar">
    <w:name w:val="Title Char"/>
    <w:uiPriority w:val="99"/>
    <w:locked/>
    <w:rsid w:val="002D1401"/>
    <w:rPr>
      <w:rFonts w:ascii="Calibri" w:hAnsi="Calibri"/>
      <w:b/>
      <w:sz w:val="32"/>
      <w:lang w:eastAsia="ru-RU"/>
    </w:rPr>
  </w:style>
  <w:style w:type="paragraph" w:styleId="Title">
    <w:name w:val="Title"/>
    <w:basedOn w:val="Normal"/>
    <w:link w:val="TitleChar1"/>
    <w:uiPriority w:val="99"/>
    <w:qFormat/>
    <w:rsid w:val="002D1401"/>
    <w:pPr>
      <w:spacing w:after="0" w:line="240" w:lineRule="auto"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A73A6E"/>
    <w:rPr>
      <w:rFonts w:ascii="Cambria" w:hAnsi="Cambria" w:cs="Times New Roman"/>
      <w:b/>
      <w:kern w:val="28"/>
      <w:sz w:val="32"/>
      <w:lang w:eastAsia="en-US"/>
    </w:rPr>
  </w:style>
  <w:style w:type="character" w:customStyle="1" w:styleId="11">
    <w:name w:val="Название Знак1"/>
    <w:uiPriority w:val="99"/>
    <w:rsid w:val="002D1401"/>
    <w:rPr>
      <w:rFonts w:ascii="Calibri Light" w:hAnsi="Calibri Light"/>
      <w:spacing w:val="-10"/>
      <w:kern w:val="28"/>
      <w:sz w:val="56"/>
    </w:rPr>
  </w:style>
  <w:style w:type="character" w:customStyle="1" w:styleId="BodyText2Char">
    <w:name w:val="Body Text 2 Char"/>
    <w:uiPriority w:val="99"/>
    <w:locked/>
    <w:rsid w:val="002D1401"/>
    <w:rPr>
      <w:sz w:val="24"/>
    </w:rPr>
  </w:style>
  <w:style w:type="paragraph" w:styleId="BodyText2">
    <w:name w:val="Body Text 2"/>
    <w:basedOn w:val="Normal"/>
    <w:link w:val="BodyText2Char1"/>
    <w:uiPriority w:val="99"/>
    <w:rsid w:val="002D1401"/>
    <w:pPr>
      <w:spacing w:after="120" w:line="480" w:lineRule="auto"/>
    </w:pPr>
    <w:rPr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A73A6E"/>
    <w:rPr>
      <w:rFonts w:eastAsia="Times New Roman" w:cs="Times New Roman"/>
      <w:lang w:eastAsia="en-US"/>
    </w:rPr>
  </w:style>
  <w:style w:type="character" w:customStyle="1" w:styleId="21">
    <w:name w:val="Основной текст 2 Знак1"/>
    <w:uiPriority w:val="99"/>
    <w:semiHidden/>
    <w:rsid w:val="002D1401"/>
    <w:rPr>
      <w:rFonts w:ascii="Calibri" w:hAnsi="Calibri"/>
    </w:rPr>
  </w:style>
  <w:style w:type="character" w:customStyle="1" w:styleId="ConsPlusNormal">
    <w:name w:val="ConsPlusNormal Знак"/>
    <w:link w:val="ConsPlusNormal0"/>
    <w:uiPriority w:val="99"/>
    <w:locked/>
    <w:rsid w:val="002D1401"/>
    <w:rPr>
      <w:rFonts w:ascii="Arial" w:hAnsi="Arial"/>
      <w:sz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2D140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D140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93075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3075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9B65C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9A2C1C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A2C1C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44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29</Pages>
  <Words>4891</Words>
  <Characters>27882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Zews</dc:creator>
  <cp:keywords/>
  <dc:description/>
  <cp:lastModifiedBy>User Windows</cp:lastModifiedBy>
  <cp:revision>24</cp:revision>
  <cp:lastPrinted>2025-03-06T10:26:00Z</cp:lastPrinted>
  <dcterms:created xsi:type="dcterms:W3CDTF">2025-03-06T09:22:00Z</dcterms:created>
  <dcterms:modified xsi:type="dcterms:W3CDTF">2025-03-06T10:37:00Z</dcterms:modified>
</cp:coreProperties>
</file>