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noProof/>
          <w:color w:val="414141"/>
          <w:sz w:val="18"/>
          <w:szCs w:val="18"/>
          <w:lang w:eastAsia="ru-RU"/>
        </w:rPr>
        <w:drawing>
          <wp:inline distT="0" distB="0" distL="0" distR="0">
            <wp:extent cx="952500" cy="952500"/>
            <wp:effectExtent l="0" t="0" r="0" b="0"/>
            <wp:docPr id="1" name="Рисунок 1" descr="Герб Щекинского района размером 100 на 100 пикселей в рамке, формат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ского района размером 100 на 100 пикселей в рамке, формата 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B5555" w:rsidRPr="00EB5555" w:rsidRDefault="00EB5555" w:rsidP="00EB5555">
      <w:pPr>
        <w:spacing w:after="0" w:line="240" w:lineRule="auto"/>
        <w:rPr>
          <w:rFonts w:ascii="Times New Roman" w:eastAsia="Times New Roman" w:hAnsi="Times New Roman" w:cs="Times New Roman"/>
          <w:sz w:val="24"/>
          <w:szCs w:val="24"/>
          <w:lang w:eastAsia="ru-RU"/>
        </w:rPr>
      </w:pPr>
      <w:r w:rsidRPr="00EB5555">
        <w:rPr>
          <w:rFonts w:ascii="Tahoma" w:eastAsia="Times New Roman" w:hAnsi="Tahoma" w:cs="Tahoma"/>
          <w:color w:val="414141"/>
          <w:sz w:val="18"/>
          <w:szCs w:val="18"/>
          <w:lang w:eastAsia="ru-RU"/>
        </w:rPr>
        <w:br/>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РОССИЙСКАЯ ФЕДЕРАЦИЯ</w:t>
      </w:r>
      <w:r w:rsidRPr="00EB5555">
        <w:rPr>
          <w:rFonts w:ascii="Tahoma" w:eastAsia="Times New Roman" w:hAnsi="Tahoma" w:cs="Tahoma"/>
          <w:b/>
          <w:bCs/>
          <w:color w:val="414141"/>
          <w:sz w:val="18"/>
          <w:szCs w:val="18"/>
          <w:lang w:eastAsia="ru-RU"/>
        </w:rPr>
        <w:br/>
        <w:t>Тульская область</w:t>
      </w:r>
      <w:r w:rsidRPr="00EB5555">
        <w:rPr>
          <w:rFonts w:ascii="Tahoma" w:eastAsia="Times New Roman" w:hAnsi="Tahoma" w:cs="Tahoma"/>
          <w:b/>
          <w:bCs/>
          <w:color w:val="414141"/>
          <w:sz w:val="18"/>
          <w:szCs w:val="18"/>
          <w:lang w:eastAsia="ru-RU"/>
        </w:rPr>
        <w:br/>
        <w:t>Муниципальное образование</w:t>
      </w:r>
      <w:r w:rsidRPr="00EB5555">
        <w:rPr>
          <w:rFonts w:ascii="Tahoma" w:eastAsia="Times New Roman" w:hAnsi="Tahoma" w:cs="Tahoma"/>
          <w:b/>
          <w:bCs/>
          <w:color w:val="414141"/>
          <w:sz w:val="18"/>
          <w:szCs w:val="18"/>
          <w:lang w:eastAsia="ru-RU"/>
        </w:rPr>
        <w:br/>
        <w:t>ЩЁКИНСКИЙ РАЙОН</w:t>
      </w:r>
      <w:r w:rsidRPr="00EB5555">
        <w:rPr>
          <w:rFonts w:ascii="Tahoma" w:eastAsia="Times New Roman" w:hAnsi="Tahoma" w:cs="Tahoma"/>
          <w:b/>
          <w:bCs/>
          <w:color w:val="414141"/>
          <w:sz w:val="18"/>
          <w:szCs w:val="18"/>
          <w:lang w:eastAsia="ru-RU"/>
        </w:rPr>
        <w:br/>
        <w:t>ФИНАНСОВОЕ УПРАВЛЕНИЕ ЩЁКИНСКОГО РАЙОНА</w:t>
      </w:r>
    </w:p>
    <w:p w:rsidR="00EB5555" w:rsidRPr="00EB5555" w:rsidRDefault="00EB5555" w:rsidP="00EB5555">
      <w:pPr>
        <w:shd w:val="clear" w:color="auto" w:fill="FFFFFF"/>
        <w:spacing w:before="240" w:after="120" w:line="240" w:lineRule="auto"/>
        <w:jc w:val="center"/>
        <w:outlineLvl w:val="1"/>
        <w:rPr>
          <w:rFonts w:ascii="Arial" w:eastAsia="Times New Roman" w:hAnsi="Arial" w:cs="Arial"/>
          <w:color w:val="656565"/>
          <w:sz w:val="33"/>
          <w:szCs w:val="33"/>
          <w:lang w:eastAsia="ru-RU"/>
        </w:rPr>
      </w:pPr>
      <w:r w:rsidRPr="00EB5555">
        <w:rPr>
          <w:rFonts w:ascii="Arial" w:eastAsia="Times New Roman" w:hAnsi="Arial" w:cs="Arial"/>
          <w:b/>
          <w:bCs/>
          <w:color w:val="656565"/>
          <w:sz w:val="33"/>
          <w:szCs w:val="33"/>
          <w:lang w:eastAsia="ru-RU"/>
        </w:rPr>
        <w:t>П Р И К А З</w:t>
      </w:r>
    </w:p>
    <w:p w:rsidR="00EB5555" w:rsidRPr="00EB5555" w:rsidRDefault="00EB5555" w:rsidP="00EB5555">
      <w:pPr>
        <w:spacing w:after="225" w:line="240" w:lineRule="auto"/>
        <w:rPr>
          <w:rFonts w:ascii="Tahoma" w:eastAsia="Times New Roman" w:hAnsi="Tahoma" w:cs="Tahoma"/>
          <w:b/>
          <w:bCs/>
          <w:color w:val="414141"/>
          <w:sz w:val="18"/>
          <w:szCs w:val="18"/>
          <w:shd w:val="clear" w:color="auto" w:fill="FFFFFF"/>
          <w:lang w:eastAsia="ru-RU"/>
        </w:rPr>
      </w:pPr>
      <w:proofErr w:type="gramStart"/>
      <w:r w:rsidRPr="00EB5555">
        <w:rPr>
          <w:rFonts w:ascii="Tahoma" w:eastAsia="Times New Roman" w:hAnsi="Tahoma" w:cs="Tahoma"/>
          <w:b/>
          <w:bCs/>
          <w:color w:val="414141"/>
          <w:sz w:val="18"/>
          <w:szCs w:val="18"/>
          <w:shd w:val="clear" w:color="auto" w:fill="FFFFFF"/>
          <w:lang w:eastAsia="ru-RU"/>
        </w:rPr>
        <w:t>От  16.09.15</w:t>
      </w:r>
      <w:proofErr w:type="gramEnd"/>
      <w:r w:rsidRPr="00EB5555">
        <w:rPr>
          <w:rFonts w:ascii="Tahoma" w:eastAsia="Times New Roman" w:hAnsi="Tahoma" w:cs="Tahoma"/>
          <w:b/>
          <w:bCs/>
          <w:color w:val="414141"/>
          <w:sz w:val="18"/>
          <w:szCs w:val="18"/>
          <w:shd w:val="clear" w:color="auto" w:fill="FFFFFF"/>
          <w:lang w:eastAsia="ru-RU"/>
        </w:rPr>
        <w:t>  №109/П</w:t>
      </w:r>
    </w:p>
    <w:tbl>
      <w:tblPr>
        <w:tblW w:w="0" w:type="auto"/>
        <w:tblCellSpacing w:w="0" w:type="dxa"/>
        <w:tblCellMar>
          <w:left w:w="0" w:type="dxa"/>
          <w:right w:w="0" w:type="dxa"/>
        </w:tblCellMar>
        <w:tblLook w:val="04A0" w:firstRow="1" w:lastRow="0" w:firstColumn="1" w:lastColumn="0" w:noHBand="0" w:noVBand="1"/>
      </w:tblPr>
      <w:tblGrid>
        <w:gridCol w:w="9355"/>
      </w:tblGrid>
      <w:tr w:rsidR="00EB5555" w:rsidRPr="00EB5555" w:rsidTr="00EB55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9355"/>
            </w:tblGrid>
            <w:tr w:rsidR="00EB5555" w:rsidRPr="00EB5555">
              <w:trPr>
                <w:tblCellSpacing w:w="0" w:type="dxa"/>
              </w:trPr>
              <w:tc>
                <w:tcPr>
                  <w:tcW w:w="0" w:type="auto"/>
                  <w:vAlign w:val="center"/>
                  <w:hideMark/>
                </w:tcPr>
                <w:p w:rsidR="00EB5555" w:rsidRPr="00EB5555" w:rsidRDefault="00EB5555" w:rsidP="00EB5555">
                  <w:pPr>
                    <w:spacing w:after="225" w:line="240" w:lineRule="auto"/>
                    <w:jc w:val="center"/>
                    <w:rPr>
                      <w:rFonts w:ascii="Times New Roman" w:eastAsia="Times New Roman" w:hAnsi="Times New Roman" w:cs="Times New Roman"/>
                      <w:sz w:val="24"/>
                      <w:szCs w:val="24"/>
                      <w:lang w:eastAsia="ru-RU"/>
                    </w:rPr>
                  </w:pPr>
                  <w:r w:rsidRPr="00EB5555">
                    <w:rPr>
                      <w:rFonts w:ascii="Times New Roman" w:eastAsia="Times New Roman" w:hAnsi="Times New Roman" w:cs="Times New Roman"/>
                      <w:sz w:val="24"/>
                      <w:szCs w:val="24"/>
                      <w:lang w:eastAsia="ru-RU"/>
                    </w:rPr>
                    <w:t>Об утверждении Порядка предоставления информации и документов в целях формирования и ведения реестра участников бюджетного процесса муниципального образования  </w:t>
                  </w:r>
                  <w:proofErr w:type="spellStart"/>
                  <w:r w:rsidRPr="00EB5555">
                    <w:rPr>
                      <w:rFonts w:ascii="Times New Roman" w:eastAsia="Times New Roman" w:hAnsi="Times New Roman" w:cs="Times New Roman"/>
                      <w:sz w:val="24"/>
                      <w:szCs w:val="24"/>
                      <w:lang w:eastAsia="ru-RU"/>
                    </w:rPr>
                    <w:t>Щекинский</w:t>
                  </w:r>
                  <w:proofErr w:type="spellEnd"/>
                  <w:r w:rsidRPr="00EB5555">
                    <w:rPr>
                      <w:rFonts w:ascii="Times New Roman" w:eastAsia="Times New Roman" w:hAnsi="Times New Roman" w:cs="Times New Roman"/>
                      <w:sz w:val="24"/>
                      <w:szCs w:val="24"/>
                      <w:lang w:eastAsia="ru-RU"/>
                    </w:rPr>
                    <w:t xml:space="preserve"> район и муниципального образования город Щекино </w:t>
                  </w:r>
                  <w:proofErr w:type="spellStart"/>
                  <w:r w:rsidRPr="00EB5555">
                    <w:rPr>
                      <w:rFonts w:ascii="Times New Roman" w:eastAsia="Times New Roman" w:hAnsi="Times New Roman" w:cs="Times New Roman"/>
                      <w:sz w:val="24"/>
                      <w:szCs w:val="24"/>
                      <w:lang w:eastAsia="ru-RU"/>
                    </w:rPr>
                    <w:t>Щекинского</w:t>
                  </w:r>
                  <w:proofErr w:type="spellEnd"/>
                  <w:r w:rsidRPr="00EB5555">
                    <w:rPr>
                      <w:rFonts w:ascii="Times New Roman" w:eastAsia="Times New Roman" w:hAnsi="Times New Roman" w:cs="Times New Roman"/>
                      <w:sz w:val="24"/>
                      <w:szCs w:val="24"/>
                      <w:lang w:eastAsia="ru-RU"/>
                    </w:rPr>
                    <w:t xml:space="preserve"> района, а также юридических лиц, не являющихся участниками бюджетного процесса муниципального образования  </w:t>
                  </w:r>
                  <w:proofErr w:type="spellStart"/>
                  <w:r w:rsidRPr="00EB5555">
                    <w:rPr>
                      <w:rFonts w:ascii="Times New Roman" w:eastAsia="Times New Roman" w:hAnsi="Times New Roman" w:cs="Times New Roman"/>
                      <w:sz w:val="24"/>
                      <w:szCs w:val="24"/>
                      <w:lang w:eastAsia="ru-RU"/>
                    </w:rPr>
                    <w:t>Щекинский</w:t>
                  </w:r>
                  <w:proofErr w:type="spellEnd"/>
                  <w:r w:rsidRPr="00EB5555">
                    <w:rPr>
                      <w:rFonts w:ascii="Times New Roman" w:eastAsia="Times New Roman" w:hAnsi="Times New Roman" w:cs="Times New Roman"/>
                      <w:sz w:val="24"/>
                      <w:szCs w:val="24"/>
                      <w:lang w:eastAsia="ru-RU"/>
                    </w:rPr>
                    <w:t xml:space="preserve"> район и муниципального образования город Щекино </w:t>
                  </w:r>
                  <w:proofErr w:type="spellStart"/>
                  <w:r w:rsidRPr="00EB5555">
                    <w:rPr>
                      <w:rFonts w:ascii="Times New Roman" w:eastAsia="Times New Roman" w:hAnsi="Times New Roman" w:cs="Times New Roman"/>
                      <w:sz w:val="24"/>
                      <w:szCs w:val="24"/>
                      <w:lang w:eastAsia="ru-RU"/>
                    </w:rPr>
                    <w:t>Щекинского</w:t>
                  </w:r>
                  <w:proofErr w:type="spellEnd"/>
                  <w:r w:rsidRPr="00EB5555">
                    <w:rPr>
                      <w:rFonts w:ascii="Times New Roman" w:eastAsia="Times New Roman" w:hAnsi="Times New Roman" w:cs="Times New Roman"/>
                      <w:sz w:val="24"/>
                      <w:szCs w:val="24"/>
                      <w:lang w:eastAsia="ru-RU"/>
                    </w:rPr>
                    <w:t xml:space="preserve"> района</w:t>
                  </w:r>
                </w:p>
              </w:tc>
            </w:tr>
          </w:tbl>
          <w:p w:rsidR="00EB5555" w:rsidRPr="00EB5555" w:rsidRDefault="00EB5555" w:rsidP="00EB5555">
            <w:pPr>
              <w:spacing w:after="0" w:line="240" w:lineRule="auto"/>
              <w:rPr>
                <w:rFonts w:ascii="Times New Roman" w:eastAsia="Times New Roman" w:hAnsi="Times New Roman" w:cs="Times New Roman"/>
                <w:sz w:val="24"/>
                <w:szCs w:val="24"/>
                <w:lang w:eastAsia="ru-RU"/>
              </w:rPr>
            </w:pPr>
            <w:r w:rsidRPr="00EB5555">
              <w:rPr>
                <w:rFonts w:ascii="Times New Roman" w:eastAsia="Times New Roman" w:hAnsi="Times New Roman" w:cs="Times New Roman"/>
                <w:sz w:val="24"/>
                <w:szCs w:val="24"/>
                <w:lang w:eastAsia="ru-RU"/>
              </w:rPr>
              <w:t> </w:t>
            </w:r>
          </w:p>
        </w:tc>
      </w:tr>
    </w:tbl>
    <w:p w:rsidR="00EB5555" w:rsidRPr="00EB5555" w:rsidRDefault="00EB5555" w:rsidP="00EB5555">
      <w:pPr>
        <w:spacing w:after="0" w:line="240" w:lineRule="auto"/>
        <w:rPr>
          <w:rFonts w:ascii="Tahoma" w:eastAsia="Times New Roman" w:hAnsi="Tahoma" w:cs="Tahoma"/>
          <w:b/>
          <w:bCs/>
          <w:color w:val="414141"/>
          <w:sz w:val="18"/>
          <w:szCs w:val="18"/>
          <w:shd w:val="clear" w:color="auto" w:fill="FFFFFF"/>
          <w:lang w:eastAsia="ru-RU"/>
        </w:rPr>
      </w:pPr>
      <w:r w:rsidRPr="00EB5555">
        <w:rPr>
          <w:rFonts w:ascii="Tahoma" w:eastAsia="Times New Roman" w:hAnsi="Tahoma" w:cs="Tahoma"/>
          <w:b/>
          <w:bCs/>
          <w:color w:val="414141"/>
          <w:sz w:val="18"/>
          <w:szCs w:val="18"/>
          <w:shd w:val="clear" w:color="auto" w:fill="FFFFFF"/>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В целях реализации приказа Министерства финансов Российской Федерации от 23.12.2014 № 163н «О порядке формирования и ведения реестра участников бюджетного процесса, а также юридических лиц, не являющихся участниками бюджетного процесса», на основании Положения </w:t>
      </w:r>
      <w:proofErr w:type="gramStart"/>
      <w:r w:rsidRPr="00EB5555">
        <w:rPr>
          <w:rFonts w:ascii="Tahoma" w:eastAsia="Times New Roman" w:hAnsi="Tahoma" w:cs="Tahoma"/>
          <w:color w:val="414141"/>
          <w:sz w:val="18"/>
          <w:szCs w:val="18"/>
          <w:lang w:eastAsia="ru-RU"/>
        </w:rPr>
        <w:t>о  финансовом</w:t>
      </w:r>
      <w:proofErr w:type="gramEnd"/>
      <w:r w:rsidRPr="00EB5555">
        <w:rPr>
          <w:rFonts w:ascii="Tahoma" w:eastAsia="Times New Roman" w:hAnsi="Tahoma" w:cs="Tahoma"/>
          <w:color w:val="414141"/>
          <w:sz w:val="18"/>
          <w:szCs w:val="18"/>
          <w:lang w:eastAsia="ru-RU"/>
        </w:rPr>
        <w:t xml:space="preserve"> управлении администрации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ПРИКАЗЫВАЮ:</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1. Утвердить Порядок представления информации и документов в целях формирования и ведения реестра участников бюджетного процесса муниципального </w:t>
      </w:r>
      <w:proofErr w:type="gramStart"/>
      <w:r w:rsidRPr="00EB5555">
        <w:rPr>
          <w:rFonts w:ascii="Tahoma" w:eastAsia="Times New Roman" w:hAnsi="Tahoma" w:cs="Tahoma"/>
          <w:color w:val="414141"/>
          <w:sz w:val="18"/>
          <w:szCs w:val="18"/>
          <w:lang w:eastAsia="ru-RU"/>
        </w:rPr>
        <w:t xml:space="preserve">образования  </w:t>
      </w:r>
      <w:proofErr w:type="spellStart"/>
      <w:r w:rsidRPr="00EB5555">
        <w:rPr>
          <w:rFonts w:ascii="Tahoma" w:eastAsia="Times New Roman" w:hAnsi="Tahoma" w:cs="Tahoma"/>
          <w:color w:val="414141"/>
          <w:sz w:val="18"/>
          <w:szCs w:val="18"/>
          <w:lang w:eastAsia="ru-RU"/>
        </w:rPr>
        <w:t>Щекинский</w:t>
      </w:r>
      <w:proofErr w:type="spellEnd"/>
      <w:proofErr w:type="gramEnd"/>
      <w:r w:rsidRPr="00EB5555">
        <w:rPr>
          <w:rFonts w:ascii="Tahoma" w:eastAsia="Times New Roman" w:hAnsi="Tahoma" w:cs="Tahoma"/>
          <w:color w:val="414141"/>
          <w:sz w:val="18"/>
          <w:szCs w:val="18"/>
          <w:lang w:eastAsia="ru-RU"/>
        </w:rPr>
        <w:t xml:space="preserve"> район и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а также юридических лиц, не являющихся участниками бюджетного процесса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и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(Приложение 1).</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 Обеспечить в соответствии с приказом Министерства финансов Российской Федерации от 23.12.2014 № 163н «О порядке формирования и ведения реестра участников бюджетного процесса, а также юридических лиц, не являющихся участниками бюджетного процесса» представление информации и документов:</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в финансовое управление администрации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органами местного самоуправления; главными распорядителями средств бюджета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отраслевыми (функциональными) органами администрации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координирующими деятельность бюджетных и автономных учреждений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органом местного самоуправления, осуществляющего права собственника имущества в отношении унитарных предприятий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 не позднее 1 октября 2015 года;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 в Управление Федерального казначейства по </w:t>
      </w:r>
      <w:proofErr w:type="spellStart"/>
      <w:r w:rsidRPr="00EB5555">
        <w:rPr>
          <w:rFonts w:ascii="Tahoma" w:eastAsia="Times New Roman" w:hAnsi="Tahoma" w:cs="Tahoma"/>
          <w:color w:val="414141"/>
          <w:sz w:val="18"/>
          <w:szCs w:val="18"/>
          <w:lang w:eastAsia="ru-RU"/>
        </w:rPr>
        <w:t>Щекинскому</w:t>
      </w:r>
      <w:proofErr w:type="spellEnd"/>
      <w:r w:rsidRPr="00EB5555">
        <w:rPr>
          <w:rFonts w:ascii="Tahoma" w:eastAsia="Times New Roman" w:hAnsi="Tahoma" w:cs="Tahoma"/>
          <w:color w:val="414141"/>
          <w:sz w:val="18"/>
          <w:szCs w:val="18"/>
          <w:lang w:eastAsia="ru-RU"/>
        </w:rPr>
        <w:t xml:space="preserve"> району финансовым управлением администрации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 не позднее 15 декабря 2015 года.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 Контроль за исполнением приказа оставляю за собой.</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 Приказ вступает в силу со дня подписания.</w:t>
      </w:r>
    </w:p>
    <w:p w:rsidR="00EB5555" w:rsidRPr="00EB5555" w:rsidRDefault="00EB5555" w:rsidP="00EB5555">
      <w:pPr>
        <w:spacing w:after="225" w:line="240" w:lineRule="auto"/>
        <w:rPr>
          <w:rFonts w:ascii="Tahoma" w:eastAsia="Times New Roman" w:hAnsi="Tahoma" w:cs="Tahoma"/>
          <w:b/>
          <w:bCs/>
          <w:color w:val="414141"/>
          <w:sz w:val="18"/>
          <w:szCs w:val="18"/>
          <w:shd w:val="clear" w:color="auto" w:fill="FFFFFF"/>
          <w:lang w:eastAsia="ru-RU"/>
        </w:rPr>
      </w:pPr>
      <w:r w:rsidRPr="00EB5555">
        <w:rPr>
          <w:rFonts w:ascii="Tahoma" w:eastAsia="Times New Roman" w:hAnsi="Tahoma" w:cs="Tahoma"/>
          <w:b/>
          <w:bCs/>
          <w:color w:val="414141"/>
          <w:sz w:val="18"/>
          <w:szCs w:val="18"/>
          <w:shd w:val="clear" w:color="auto" w:fill="FFFFFF"/>
          <w:lang w:eastAsia="ru-RU"/>
        </w:rPr>
        <w:t>    </w:t>
      </w:r>
    </w:p>
    <w:p w:rsidR="00EB5555" w:rsidRPr="00EB5555" w:rsidRDefault="00EB5555" w:rsidP="00EB5555">
      <w:pPr>
        <w:spacing w:after="225" w:line="240" w:lineRule="auto"/>
        <w:rPr>
          <w:rFonts w:ascii="Tahoma" w:eastAsia="Times New Roman" w:hAnsi="Tahoma" w:cs="Tahoma"/>
          <w:b/>
          <w:bCs/>
          <w:color w:val="414141"/>
          <w:sz w:val="18"/>
          <w:szCs w:val="18"/>
          <w:shd w:val="clear" w:color="auto" w:fill="FFFFFF"/>
          <w:lang w:eastAsia="ru-RU"/>
        </w:rPr>
      </w:pPr>
      <w:r w:rsidRPr="00EB5555">
        <w:rPr>
          <w:rFonts w:ascii="Tahoma" w:eastAsia="Times New Roman" w:hAnsi="Tahoma" w:cs="Tahoma"/>
          <w:b/>
          <w:bCs/>
          <w:color w:val="414141"/>
          <w:sz w:val="18"/>
          <w:szCs w:val="18"/>
          <w:shd w:val="clear" w:color="auto" w:fill="FFFFFF"/>
          <w:lang w:eastAsia="ru-RU"/>
        </w:rPr>
        <w:t xml:space="preserve">Начальник финансового управления администрации муниципального образования </w:t>
      </w:r>
      <w:proofErr w:type="spellStart"/>
      <w:r w:rsidRPr="00EB5555">
        <w:rPr>
          <w:rFonts w:ascii="Tahoma" w:eastAsia="Times New Roman" w:hAnsi="Tahoma" w:cs="Tahoma"/>
          <w:b/>
          <w:bCs/>
          <w:color w:val="414141"/>
          <w:sz w:val="18"/>
          <w:szCs w:val="18"/>
          <w:shd w:val="clear" w:color="auto" w:fill="FFFFFF"/>
          <w:lang w:eastAsia="ru-RU"/>
        </w:rPr>
        <w:t>Щекинский</w:t>
      </w:r>
      <w:proofErr w:type="spellEnd"/>
      <w:r w:rsidRPr="00EB5555">
        <w:rPr>
          <w:rFonts w:ascii="Tahoma" w:eastAsia="Times New Roman" w:hAnsi="Tahoma" w:cs="Tahoma"/>
          <w:b/>
          <w:bCs/>
          <w:color w:val="414141"/>
          <w:sz w:val="18"/>
          <w:szCs w:val="18"/>
          <w:shd w:val="clear" w:color="auto" w:fill="FFFFFF"/>
          <w:lang w:eastAsia="ru-RU"/>
        </w:rPr>
        <w:t xml:space="preserve"> район                                                 Е.Н. Афанасьева</w:t>
      </w:r>
    </w:p>
    <w:p w:rsidR="00EB5555" w:rsidRPr="00EB5555" w:rsidRDefault="00EB5555" w:rsidP="00EB5555">
      <w:pPr>
        <w:spacing w:after="225" w:line="240" w:lineRule="auto"/>
        <w:rPr>
          <w:rFonts w:ascii="Tahoma" w:eastAsia="Times New Roman" w:hAnsi="Tahoma" w:cs="Tahoma"/>
          <w:b/>
          <w:bCs/>
          <w:color w:val="414141"/>
          <w:sz w:val="18"/>
          <w:szCs w:val="18"/>
          <w:shd w:val="clear" w:color="auto" w:fill="FFFFFF"/>
          <w:lang w:eastAsia="ru-RU"/>
        </w:rPr>
      </w:pPr>
    </w:p>
    <w:p w:rsidR="00EB5555" w:rsidRPr="00EB5555" w:rsidRDefault="00EB5555" w:rsidP="00EB5555">
      <w:pPr>
        <w:spacing w:after="225" w:line="240" w:lineRule="auto"/>
        <w:rPr>
          <w:rFonts w:ascii="Tahoma" w:eastAsia="Times New Roman" w:hAnsi="Tahoma" w:cs="Tahoma"/>
          <w:b/>
          <w:bCs/>
          <w:color w:val="414141"/>
          <w:sz w:val="18"/>
          <w:szCs w:val="18"/>
          <w:shd w:val="clear" w:color="auto" w:fill="FFFFFF"/>
          <w:lang w:eastAsia="ru-RU"/>
        </w:rPr>
      </w:pPr>
    </w:p>
    <w:p w:rsidR="00EB5555" w:rsidRPr="00EB5555" w:rsidRDefault="00EB5555" w:rsidP="00EB5555">
      <w:pPr>
        <w:spacing w:after="225" w:line="240" w:lineRule="auto"/>
        <w:rPr>
          <w:rFonts w:ascii="Tahoma" w:eastAsia="Times New Roman" w:hAnsi="Tahoma" w:cs="Tahoma"/>
          <w:b/>
          <w:bCs/>
          <w:color w:val="414141"/>
          <w:sz w:val="18"/>
          <w:szCs w:val="18"/>
          <w:shd w:val="clear" w:color="auto" w:fill="FFFFFF"/>
          <w:lang w:eastAsia="ru-RU"/>
        </w:rPr>
      </w:pPr>
    </w:p>
    <w:p w:rsidR="00EB5555" w:rsidRPr="00EB5555" w:rsidRDefault="00EB5555" w:rsidP="00EB5555">
      <w:pPr>
        <w:spacing w:after="225" w:line="240" w:lineRule="auto"/>
        <w:jc w:val="right"/>
        <w:rPr>
          <w:rFonts w:ascii="Tahoma" w:eastAsia="Times New Roman" w:hAnsi="Tahoma" w:cs="Tahoma"/>
          <w:b/>
          <w:bCs/>
          <w:color w:val="414141"/>
          <w:sz w:val="18"/>
          <w:szCs w:val="18"/>
          <w:shd w:val="clear" w:color="auto" w:fill="FFFFFF"/>
          <w:lang w:eastAsia="ru-RU"/>
        </w:rPr>
      </w:pPr>
      <w:r w:rsidRPr="00EB5555">
        <w:rPr>
          <w:rFonts w:ascii="Tahoma" w:eastAsia="Times New Roman" w:hAnsi="Tahoma" w:cs="Tahoma"/>
          <w:color w:val="414141"/>
          <w:sz w:val="18"/>
          <w:szCs w:val="18"/>
          <w:shd w:val="clear" w:color="auto" w:fill="FFFFFF"/>
          <w:lang w:eastAsia="ru-RU"/>
        </w:rPr>
        <w:t>Приложение № 1 к приказу</w:t>
      </w:r>
    </w:p>
    <w:p w:rsidR="00EB5555" w:rsidRPr="00EB5555" w:rsidRDefault="00EB5555" w:rsidP="00EB5555">
      <w:pPr>
        <w:spacing w:after="225" w:line="240" w:lineRule="auto"/>
        <w:rPr>
          <w:rFonts w:ascii="Tahoma" w:eastAsia="Times New Roman" w:hAnsi="Tahoma" w:cs="Tahoma"/>
          <w:b/>
          <w:bCs/>
          <w:color w:val="414141"/>
          <w:sz w:val="18"/>
          <w:szCs w:val="18"/>
          <w:shd w:val="clear" w:color="auto" w:fill="FFFFFF"/>
          <w:lang w:eastAsia="ru-RU"/>
        </w:rPr>
      </w:pPr>
      <w:r w:rsidRPr="00EB5555">
        <w:rPr>
          <w:rFonts w:ascii="Tahoma" w:eastAsia="Times New Roman" w:hAnsi="Tahoma" w:cs="Tahoma"/>
          <w:b/>
          <w:bCs/>
          <w:color w:val="414141"/>
          <w:sz w:val="18"/>
          <w:szCs w:val="18"/>
          <w:shd w:val="clear" w:color="auto" w:fill="FFFFFF"/>
          <w:lang w:eastAsia="ru-RU"/>
        </w:rPr>
        <w:t>                       </w:t>
      </w:r>
    </w:p>
    <w:p w:rsidR="00EB5555" w:rsidRPr="00EB5555" w:rsidRDefault="00EB5555" w:rsidP="00EB5555">
      <w:pPr>
        <w:spacing w:after="225" w:line="240" w:lineRule="auto"/>
        <w:jc w:val="center"/>
        <w:rPr>
          <w:rFonts w:ascii="Tahoma" w:eastAsia="Times New Roman" w:hAnsi="Tahoma" w:cs="Tahoma"/>
          <w:b/>
          <w:bCs/>
          <w:color w:val="414141"/>
          <w:sz w:val="18"/>
          <w:szCs w:val="18"/>
          <w:shd w:val="clear" w:color="auto" w:fill="FFFFFF"/>
          <w:lang w:eastAsia="ru-RU"/>
        </w:rPr>
      </w:pPr>
      <w:r w:rsidRPr="00EB5555">
        <w:rPr>
          <w:rFonts w:ascii="Tahoma" w:eastAsia="Times New Roman" w:hAnsi="Tahoma" w:cs="Tahoma"/>
          <w:b/>
          <w:bCs/>
          <w:color w:val="414141"/>
          <w:sz w:val="18"/>
          <w:szCs w:val="18"/>
          <w:shd w:val="clear" w:color="auto" w:fill="FFFFFF"/>
          <w:lang w:eastAsia="ru-RU"/>
        </w:rPr>
        <w:t>            </w:t>
      </w:r>
    </w:p>
    <w:p w:rsidR="00EB5555" w:rsidRPr="00EB5555" w:rsidRDefault="00EB5555" w:rsidP="00EB5555">
      <w:pPr>
        <w:spacing w:after="225" w:line="240" w:lineRule="auto"/>
        <w:jc w:val="center"/>
        <w:rPr>
          <w:rFonts w:ascii="Tahoma" w:eastAsia="Times New Roman" w:hAnsi="Tahoma" w:cs="Tahoma"/>
          <w:b/>
          <w:bCs/>
          <w:color w:val="414141"/>
          <w:sz w:val="18"/>
          <w:szCs w:val="18"/>
          <w:shd w:val="clear" w:color="auto" w:fill="FFFFFF"/>
          <w:lang w:eastAsia="ru-RU"/>
        </w:rPr>
      </w:pPr>
      <w:r w:rsidRPr="00EB5555">
        <w:rPr>
          <w:rFonts w:ascii="Tahoma" w:eastAsia="Times New Roman" w:hAnsi="Tahoma" w:cs="Tahoma"/>
          <w:b/>
          <w:bCs/>
          <w:color w:val="414141"/>
          <w:sz w:val="18"/>
          <w:szCs w:val="18"/>
          <w:shd w:val="clear" w:color="auto" w:fill="FFFFFF"/>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Порядок</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 xml:space="preserve">предоставления информации и документов в целях формирования и ведения реестра участников бюджетного процесса муниципального образования </w:t>
      </w:r>
      <w:proofErr w:type="spellStart"/>
      <w:r w:rsidRPr="00EB5555">
        <w:rPr>
          <w:rFonts w:ascii="Tahoma" w:eastAsia="Times New Roman" w:hAnsi="Tahoma" w:cs="Tahoma"/>
          <w:b/>
          <w:bCs/>
          <w:color w:val="414141"/>
          <w:sz w:val="18"/>
          <w:szCs w:val="18"/>
          <w:lang w:eastAsia="ru-RU"/>
        </w:rPr>
        <w:t>Щекинский</w:t>
      </w:r>
      <w:proofErr w:type="spellEnd"/>
      <w:r w:rsidRPr="00EB5555">
        <w:rPr>
          <w:rFonts w:ascii="Tahoma" w:eastAsia="Times New Roman" w:hAnsi="Tahoma" w:cs="Tahoma"/>
          <w:b/>
          <w:bCs/>
          <w:color w:val="414141"/>
          <w:sz w:val="18"/>
          <w:szCs w:val="18"/>
          <w:lang w:eastAsia="ru-RU"/>
        </w:rPr>
        <w:t xml:space="preserve"> район, а также юридических лиц, не являющихся участниками бюджетного процесса муниципального образования </w:t>
      </w:r>
      <w:proofErr w:type="spellStart"/>
      <w:r w:rsidRPr="00EB5555">
        <w:rPr>
          <w:rFonts w:ascii="Tahoma" w:eastAsia="Times New Roman" w:hAnsi="Tahoma" w:cs="Tahoma"/>
          <w:b/>
          <w:bCs/>
          <w:color w:val="414141"/>
          <w:sz w:val="18"/>
          <w:szCs w:val="18"/>
          <w:lang w:eastAsia="ru-RU"/>
        </w:rPr>
        <w:t>Щекинский</w:t>
      </w:r>
      <w:proofErr w:type="spellEnd"/>
      <w:r w:rsidRPr="00EB5555">
        <w:rPr>
          <w:rFonts w:ascii="Tahoma" w:eastAsia="Times New Roman" w:hAnsi="Tahoma" w:cs="Tahoma"/>
          <w:b/>
          <w:bCs/>
          <w:color w:val="414141"/>
          <w:sz w:val="18"/>
          <w:szCs w:val="18"/>
          <w:lang w:eastAsia="ru-RU"/>
        </w:rPr>
        <w:t xml:space="preserve"> район</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I. Общие положения</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1. Настоящий Порядок устанавливает правила информационного взаимодействия финансового управления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(далее – финансовое управление) с главными распорядителями средств бюджета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(далее – главные распорядители), органами местного самоуправления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осуществляющими функции и полномочия учредителя в отношении бюджетных и автономных учреждений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права собственника имущества в отношении унитарных предприятий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в целях формирования и ведения реестра участников бюджетного процесса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а также юридических лиц, не являющихся участниками бюджетного процесса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и с Управлением Федерального казначейства по </w:t>
      </w:r>
      <w:proofErr w:type="spellStart"/>
      <w:r w:rsidRPr="00EB5555">
        <w:rPr>
          <w:rFonts w:ascii="Tahoma" w:eastAsia="Times New Roman" w:hAnsi="Tahoma" w:cs="Tahoma"/>
          <w:color w:val="414141"/>
          <w:sz w:val="18"/>
          <w:szCs w:val="18"/>
          <w:lang w:eastAsia="ru-RU"/>
        </w:rPr>
        <w:t>Щекинскому</w:t>
      </w:r>
      <w:proofErr w:type="spellEnd"/>
      <w:r w:rsidRPr="00EB5555">
        <w:rPr>
          <w:rFonts w:ascii="Tahoma" w:eastAsia="Times New Roman" w:hAnsi="Tahoma" w:cs="Tahoma"/>
          <w:color w:val="414141"/>
          <w:sz w:val="18"/>
          <w:szCs w:val="18"/>
          <w:lang w:eastAsia="ru-RU"/>
        </w:rPr>
        <w:t xml:space="preserve"> району в целях реализации приказа Министерства финансов Российской Федерации от 23.12.2014 №163н «О порядке формирования и ведения реестра участников бюджетного процесса, а также юридических лиц, не являющихся участниками бюджетного процесса» (далее соответственно – Сводный реестр, Порядок 163н).</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 В Сводный реестр включается информация о следующих организациях (далее – организации):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а) участниках бюджетного процесса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их обособленных подразделениях (далее – участники бюджетного процесса):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 органах местного самоуправления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на которые законодательством Российской Федерации и нормативными правовыми актами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возложены бюджетные полномочия (далее – органы местного самоуправления);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 муниципальных казенных учреждениях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(далее – казенные учреждения);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б) юридических лицах, не являющихся участниками бюджетного процесса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и их обособленных подразделениях (далее – </w:t>
      </w:r>
      <w:proofErr w:type="spellStart"/>
      <w:r w:rsidRPr="00EB5555">
        <w:rPr>
          <w:rFonts w:ascii="Tahoma" w:eastAsia="Times New Roman" w:hAnsi="Tahoma" w:cs="Tahoma"/>
          <w:color w:val="414141"/>
          <w:sz w:val="18"/>
          <w:szCs w:val="18"/>
          <w:lang w:eastAsia="ru-RU"/>
        </w:rPr>
        <w:t>неучастники</w:t>
      </w:r>
      <w:proofErr w:type="spellEnd"/>
      <w:r w:rsidRPr="00EB5555">
        <w:rPr>
          <w:rFonts w:ascii="Tahoma" w:eastAsia="Times New Roman" w:hAnsi="Tahoma" w:cs="Tahoma"/>
          <w:color w:val="414141"/>
          <w:sz w:val="18"/>
          <w:szCs w:val="18"/>
          <w:lang w:eastAsia="ru-RU"/>
        </w:rPr>
        <w:t xml:space="preserve"> бюджетного процесса):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 муниципальных автономных и бюджетных учреждениях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(далее – автономные (бюджетные) учреждения);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  муниципальных унитарных предприятиях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(далее – унитарные предприятия), которым, в соответствии с нормативными правовыми актами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органами местного самоуправления, являющимися муниципальными </w:t>
      </w:r>
      <w:r w:rsidRPr="00EB5555">
        <w:rPr>
          <w:rFonts w:ascii="Tahoma" w:eastAsia="Times New Roman" w:hAnsi="Tahoma" w:cs="Tahoma"/>
          <w:color w:val="414141"/>
          <w:sz w:val="18"/>
          <w:szCs w:val="18"/>
          <w:lang w:eastAsia="ru-RU"/>
        </w:rPr>
        <w:lastRenderedPageBreak/>
        <w:t xml:space="preserve">заказчиками, переданы полномочия муниципального заказчика по заключению и исполнению от имени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муниципальных контрактов в лице указанных органов и (или) предоставляются субсидии из бюджета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 </w:t>
      </w:r>
      <w:proofErr w:type="spellStart"/>
      <w:r w:rsidRPr="00EB5555">
        <w:rPr>
          <w:rFonts w:ascii="Tahoma" w:eastAsia="Times New Roman" w:hAnsi="Tahoma" w:cs="Tahoma"/>
          <w:color w:val="414141"/>
          <w:sz w:val="18"/>
          <w:szCs w:val="18"/>
          <w:lang w:eastAsia="ru-RU"/>
        </w:rPr>
        <w:t>неучастниках</w:t>
      </w:r>
      <w:proofErr w:type="spellEnd"/>
      <w:r w:rsidRPr="00EB5555">
        <w:rPr>
          <w:rFonts w:ascii="Tahoma" w:eastAsia="Times New Roman" w:hAnsi="Tahoma" w:cs="Tahoma"/>
          <w:color w:val="414141"/>
          <w:sz w:val="18"/>
          <w:szCs w:val="18"/>
          <w:lang w:eastAsia="ru-RU"/>
        </w:rPr>
        <w:t xml:space="preserve"> бюджетного процесса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не являющихся автономными (бюджетными) учреждениями и унитарными предприятиями, получающих субсидии, бюджетные инвестиции из бюджета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и (или) открывающих лицевые счета в финансовом управлении в соответствии с законодательством Российской Федерации и законодательством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(далее – иные </w:t>
      </w:r>
      <w:proofErr w:type="spellStart"/>
      <w:r w:rsidRPr="00EB5555">
        <w:rPr>
          <w:rFonts w:ascii="Tahoma" w:eastAsia="Times New Roman" w:hAnsi="Tahoma" w:cs="Tahoma"/>
          <w:color w:val="414141"/>
          <w:sz w:val="18"/>
          <w:szCs w:val="18"/>
          <w:lang w:eastAsia="ru-RU"/>
        </w:rPr>
        <w:t>неучастники</w:t>
      </w:r>
      <w:proofErr w:type="spellEnd"/>
      <w:r w:rsidRPr="00EB5555">
        <w:rPr>
          <w:rFonts w:ascii="Tahoma" w:eastAsia="Times New Roman" w:hAnsi="Tahoma" w:cs="Tahoma"/>
          <w:color w:val="414141"/>
          <w:sz w:val="18"/>
          <w:szCs w:val="18"/>
          <w:lang w:eastAsia="ru-RU"/>
        </w:rPr>
        <w:t xml:space="preserve"> бюджетного процесса).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 Финансовое управление обеспечивает предоставление в Управление Федерального казначейства по Тульской области (далее – УФК) информации и документов в электронной форме в государственной информационной системе управления общественными финансами «Электронный бюджет» (далее – информационная система), включающих информацию об организациях в соответствии с </w:t>
      </w:r>
      <w:hyperlink r:id="rId5" w:anchor="Par176" w:history="1">
        <w:r w:rsidRPr="00EB5555">
          <w:rPr>
            <w:rFonts w:ascii="Tahoma" w:eastAsia="Times New Roman" w:hAnsi="Tahoma" w:cs="Tahoma"/>
            <w:color w:val="2E799D"/>
            <w:sz w:val="18"/>
            <w:szCs w:val="18"/>
            <w:u w:val="single"/>
            <w:lang w:eastAsia="ru-RU"/>
          </w:rPr>
          <w:t>приложениями № </w:t>
        </w:r>
      </w:hyperlink>
      <w:r w:rsidRPr="00EB5555">
        <w:rPr>
          <w:rFonts w:ascii="Tahoma" w:eastAsia="Times New Roman" w:hAnsi="Tahoma" w:cs="Tahoma"/>
          <w:color w:val="414141"/>
          <w:sz w:val="18"/>
          <w:szCs w:val="18"/>
          <w:lang w:eastAsia="ru-RU"/>
        </w:rPr>
        <w:t>1-</w:t>
      </w:r>
      <w:hyperlink r:id="rId6" w:anchor="Par760" w:history="1">
        <w:r w:rsidRPr="00EB5555">
          <w:rPr>
            <w:rFonts w:ascii="Tahoma" w:eastAsia="Times New Roman" w:hAnsi="Tahoma" w:cs="Tahoma"/>
            <w:color w:val="2E799D"/>
            <w:sz w:val="18"/>
            <w:szCs w:val="18"/>
            <w:u w:val="single"/>
            <w:lang w:eastAsia="ru-RU"/>
          </w:rPr>
          <w:t>3</w:t>
        </w:r>
      </w:hyperlink>
      <w:r w:rsidRPr="00EB5555">
        <w:rPr>
          <w:rFonts w:ascii="Tahoma" w:eastAsia="Times New Roman" w:hAnsi="Tahoma" w:cs="Tahoma"/>
          <w:color w:val="414141"/>
          <w:sz w:val="18"/>
          <w:szCs w:val="18"/>
          <w:lang w:eastAsia="ru-RU"/>
        </w:rPr>
        <w:t> к Порядку 163н (далее – информация).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II. Правила формирования информации и документов</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для включения в Сводный реестр</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 Информация и документы формируются и представляются в финансовое управление следующими уполномоченными организациями: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в отношении органа местного самоуправления – органом местного самоуправления;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в отношении казенного учреждения – главным распорядителем, в ведении которого находится казенное учреждение;</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в отношении бюджетных (автономных) учреждений – отраслевым (функциональным) органом, координирующим деятельность бюджетного (автономного) учреждения;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в отношении унитарных предприятий – органом местного самоуправления, осуществляющим права собственника </w:t>
      </w:r>
      <w:proofErr w:type="gramStart"/>
      <w:r w:rsidRPr="00EB5555">
        <w:rPr>
          <w:rFonts w:ascii="Tahoma" w:eastAsia="Times New Roman" w:hAnsi="Tahoma" w:cs="Tahoma"/>
          <w:color w:val="414141"/>
          <w:sz w:val="18"/>
          <w:szCs w:val="18"/>
          <w:lang w:eastAsia="ru-RU"/>
        </w:rPr>
        <w:t>имущества  унитарных</w:t>
      </w:r>
      <w:proofErr w:type="gramEnd"/>
      <w:r w:rsidRPr="00EB5555">
        <w:rPr>
          <w:rFonts w:ascii="Tahoma" w:eastAsia="Times New Roman" w:hAnsi="Tahoma" w:cs="Tahoma"/>
          <w:color w:val="414141"/>
          <w:sz w:val="18"/>
          <w:szCs w:val="18"/>
          <w:lang w:eastAsia="ru-RU"/>
        </w:rPr>
        <w:t xml:space="preserve"> предприятий;</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в отношении иных </w:t>
      </w:r>
      <w:proofErr w:type="spellStart"/>
      <w:r w:rsidRPr="00EB5555">
        <w:rPr>
          <w:rFonts w:ascii="Tahoma" w:eastAsia="Times New Roman" w:hAnsi="Tahoma" w:cs="Tahoma"/>
          <w:color w:val="414141"/>
          <w:sz w:val="18"/>
          <w:szCs w:val="18"/>
          <w:lang w:eastAsia="ru-RU"/>
        </w:rPr>
        <w:t>неучастников</w:t>
      </w:r>
      <w:proofErr w:type="spellEnd"/>
      <w:r w:rsidRPr="00EB5555">
        <w:rPr>
          <w:rFonts w:ascii="Tahoma" w:eastAsia="Times New Roman" w:hAnsi="Tahoma" w:cs="Tahoma"/>
          <w:color w:val="414141"/>
          <w:sz w:val="18"/>
          <w:szCs w:val="18"/>
          <w:lang w:eastAsia="ru-RU"/>
        </w:rPr>
        <w:t xml:space="preserve"> бюджетного процесса, получающих средства из бюджета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 соответствующим главным распорядителем, осуществляющим предоставление иному </w:t>
      </w:r>
      <w:proofErr w:type="spellStart"/>
      <w:r w:rsidRPr="00EB5555">
        <w:rPr>
          <w:rFonts w:ascii="Tahoma" w:eastAsia="Times New Roman" w:hAnsi="Tahoma" w:cs="Tahoma"/>
          <w:color w:val="414141"/>
          <w:sz w:val="18"/>
          <w:szCs w:val="18"/>
          <w:lang w:eastAsia="ru-RU"/>
        </w:rPr>
        <w:t>неучастнику</w:t>
      </w:r>
      <w:proofErr w:type="spellEnd"/>
      <w:r w:rsidRPr="00EB5555">
        <w:rPr>
          <w:rFonts w:ascii="Tahoma" w:eastAsia="Times New Roman" w:hAnsi="Tahoma" w:cs="Tahoma"/>
          <w:color w:val="414141"/>
          <w:sz w:val="18"/>
          <w:szCs w:val="18"/>
          <w:lang w:eastAsia="ru-RU"/>
        </w:rPr>
        <w:t xml:space="preserve"> бюджетного процесса средств из бюджета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 или в ведении которого находится получатель средств, осуществляющий предоставление иному </w:t>
      </w:r>
      <w:proofErr w:type="spellStart"/>
      <w:r w:rsidRPr="00EB5555">
        <w:rPr>
          <w:rFonts w:ascii="Tahoma" w:eastAsia="Times New Roman" w:hAnsi="Tahoma" w:cs="Tahoma"/>
          <w:color w:val="414141"/>
          <w:sz w:val="18"/>
          <w:szCs w:val="18"/>
          <w:lang w:eastAsia="ru-RU"/>
        </w:rPr>
        <w:t>неучастнику</w:t>
      </w:r>
      <w:proofErr w:type="spellEnd"/>
      <w:r w:rsidRPr="00EB5555">
        <w:rPr>
          <w:rFonts w:ascii="Tahoma" w:eastAsia="Times New Roman" w:hAnsi="Tahoma" w:cs="Tahoma"/>
          <w:color w:val="414141"/>
          <w:sz w:val="18"/>
          <w:szCs w:val="18"/>
          <w:lang w:eastAsia="ru-RU"/>
        </w:rPr>
        <w:t xml:space="preserve"> бюджетного процесса средств из бюджета муниципального образования </w:t>
      </w:r>
      <w:proofErr w:type="spellStart"/>
      <w:r w:rsidRPr="00EB5555">
        <w:rPr>
          <w:rFonts w:ascii="Tahoma" w:eastAsia="Times New Roman" w:hAnsi="Tahoma" w:cs="Tahoma"/>
          <w:color w:val="414141"/>
          <w:sz w:val="18"/>
          <w:szCs w:val="18"/>
          <w:lang w:eastAsia="ru-RU"/>
        </w:rPr>
        <w:t>Щекинский</w:t>
      </w:r>
      <w:proofErr w:type="spellEnd"/>
      <w:r w:rsidRPr="00EB5555">
        <w:rPr>
          <w:rFonts w:ascii="Tahoma" w:eastAsia="Times New Roman" w:hAnsi="Tahoma" w:cs="Tahoma"/>
          <w:color w:val="414141"/>
          <w:sz w:val="18"/>
          <w:szCs w:val="18"/>
          <w:lang w:eastAsia="ru-RU"/>
        </w:rPr>
        <w:t xml:space="preserve"> район.</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 Первоначальная информация представляется в финансовое управление по форме согласно </w:t>
      </w:r>
      <w:hyperlink r:id="rId7" w:anchor="Par954" w:history="1">
        <w:r w:rsidRPr="00EB5555">
          <w:rPr>
            <w:rFonts w:ascii="Tahoma" w:eastAsia="Times New Roman" w:hAnsi="Tahoma" w:cs="Tahoma"/>
            <w:color w:val="2E799D"/>
            <w:sz w:val="18"/>
            <w:szCs w:val="18"/>
            <w:u w:val="single"/>
            <w:lang w:eastAsia="ru-RU"/>
          </w:rPr>
          <w:t>приложениям №1</w:t>
        </w:r>
      </w:hyperlink>
      <w:r w:rsidRPr="00EB5555">
        <w:rPr>
          <w:rFonts w:ascii="Tahoma" w:eastAsia="Times New Roman" w:hAnsi="Tahoma" w:cs="Tahoma"/>
          <w:color w:val="414141"/>
          <w:sz w:val="18"/>
          <w:szCs w:val="18"/>
          <w:lang w:eastAsia="ru-RU"/>
        </w:rPr>
        <w:t>-3 к настоящему Порядку для включения в Сводный реестр.</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Документы представляются в финансовое управление на бумажном носителе.</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 Информация подписывается лицом, имеющим право действовать от имени уполномоченной организации.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Указанное лицо несет персональную ответственность за полноту и достоверность информации и документов, а также за соблюдение установленных настоящим Порядком сроков их представления.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В соответствии с законодательством Российской Федерации при обработке персональных данных заполняется согласие на обработку персональных данных согласно приложению № 4 к настоящему Порядку.</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 Информация и документы формируются и представляются в финансовое управление уполномоченной организацией с учетом необходимости: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включения в Сводный реестр информации и документов об участнике бюджетного процесса, находящемся в ведении вышестоящего участника бюджетного процесса, после включения в Сводный реестр информации и документов об указанном вышестоящем участнике бюджетного процесса;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включения в Сводный реестр информации и документов о </w:t>
      </w:r>
      <w:proofErr w:type="spellStart"/>
      <w:r w:rsidRPr="00EB5555">
        <w:rPr>
          <w:rFonts w:ascii="Tahoma" w:eastAsia="Times New Roman" w:hAnsi="Tahoma" w:cs="Tahoma"/>
          <w:color w:val="414141"/>
          <w:sz w:val="18"/>
          <w:szCs w:val="18"/>
          <w:lang w:eastAsia="ru-RU"/>
        </w:rPr>
        <w:t>неучастнике</w:t>
      </w:r>
      <w:proofErr w:type="spellEnd"/>
      <w:r w:rsidRPr="00EB5555">
        <w:rPr>
          <w:rFonts w:ascii="Tahoma" w:eastAsia="Times New Roman" w:hAnsi="Tahoma" w:cs="Tahoma"/>
          <w:color w:val="414141"/>
          <w:sz w:val="18"/>
          <w:szCs w:val="18"/>
          <w:lang w:eastAsia="ru-RU"/>
        </w:rPr>
        <w:t xml:space="preserve"> бюджетного процесса после включения в Сводный реестр информации и документов о соответствующем органе (органах) местного </w:t>
      </w:r>
      <w:r w:rsidRPr="00EB5555">
        <w:rPr>
          <w:rFonts w:ascii="Tahoma" w:eastAsia="Times New Roman" w:hAnsi="Tahoma" w:cs="Tahoma"/>
          <w:color w:val="414141"/>
          <w:sz w:val="18"/>
          <w:szCs w:val="18"/>
          <w:lang w:eastAsia="ru-RU"/>
        </w:rPr>
        <w:lastRenderedPageBreak/>
        <w:t>самоуправления, осуществляющем (осуществляющих) функции и полномочия учредителя организации или права собственника имущества организации;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включения в Сводный реестр информации и документов об обособленном подразделении после включения в Сводный реестр информации и документов об организации, создавшей указанное обособленное подразделение.</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5. Уточненную информацию и документы для внесения изменений </w:t>
      </w:r>
      <w:proofErr w:type="gramStart"/>
      <w:r w:rsidRPr="00EB5555">
        <w:rPr>
          <w:rFonts w:ascii="Tahoma" w:eastAsia="Times New Roman" w:hAnsi="Tahoma" w:cs="Tahoma"/>
          <w:color w:val="414141"/>
          <w:sz w:val="18"/>
          <w:szCs w:val="18"/>
          <w:lang w:eastAsia="ru-RU"/>
        </w:rPr>
        <w:t>в  Сводный</w:t>
      </w:r>
      <w:proofErr w:type="gramEnd"/>
      <w:r w:rsidRPr="00EB5555">
        <w:rPr>
          <w:rFonts w:ascii="Tahoma" w:eastAsia="Times New Roman" w:hAnsi="Tahoma" w:cs="Tahoma"/>
          <w:color w:val="414141"/>
          <w:sz w:val="18"/>
          <w:szCs w:val="18"/>
          <w:lang w:eastAsia="ru-RU"/>
        </w:rPr>
        <w:t xml:space="preserve"> реестр уполномоченная организация формирует и представляет в финансовое управление не позднее пяти рабочих дней, следующих за днем:</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изменения информации, включенной в Сводный реестр;</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принятия новых документов, подлежащих включению в Сводный реестр;</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внесения изменений в документы, включенные в Сводный реестр.</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Уточненная информация представляется в финансовое управление по форме согласно </w:t>
      </w:r>
      <w:hyperlink r:id="rId8" w:anchor="Par954" w:history="1">
        <w:r w:rsidRPr="00EB5555">
          <w:rPr>
            <w:rFonts w:ascii="Tahoma" w:eastAsia="Times New Roman" w:hAnsi="Tahoma" w:cs="Tahoma"/>
            <w:color w:val="2E799D"/>
            <w:sz w:val="18"/>
            <w:szCs w:val="18"/>
            <w:u w:val="single"/>
            <w:lang w:eastAsia="ru-RU"/>
          </w:rPr>
          <w:t>приложению </w:t>
        </w:r>
      </w:hyperlink>
      <w:r w:rsidRPr="00EB5555">
        <w:rPr>
          <w:rFonts w:ascii="Tahoma" w:eastAsia="Times New Roman" w:hAnsi="Tahoma" w:cs="Tahoma"/>
          <w:color w:val="414141"/>
          <w:sz w:val="18"/>
          <w:szCs w:val="18"/>
          <w:lang w:eastAsia="ru-RU"/>
        </w:rPr>
        <w:t>№5 к настоящему Порядку.</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III. Правила приема и проверки информации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 Финансовое управление в течение трех рабочих дней со дня представления уполномоченной организацией информации и документов осуществляет их проверку на: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соответствие информации перечню информации, подлежащему указанию в соответствии с утвержденными формами </w:t>
      </w:r>
      <w:hyperlink r:id="rId9" w:anchor="Par176" w:history="1">
        <w:r w:rsidRPr="00EB5555">
          <w:rPr>
            <w:rFonts w:ascii="Tahoma" w:eastAsia="Times New Roman" w:hAnsi="Tahoma" w:cs="Tahoma"/>
            <w:color w:val="2E799D"/>
            <w:sz w:val="18"/>
            <w:szCs w:val="18"/>
            <w:u w:val="single"/>
            <w:lang w:eastAsia="ru-RU"/>
          </w:rPr>
          <w:t>приложений </w:t>
        </w:r>
      </w:hyperlink>
      <w:r w:rsidRPr="00EB5555">
        <w:rPr>
          <w:rFonts w:ascii="Tahoma" w:eastAsia="Times New Roman" w:hAnsi="Tahoma" w:cs="Tahoma"/>
          <w:color w:val="414141"/>
          <w:sz w:val="18"/>
          <w:szCs w:val="18"/>
          <w:lang w:eastAsia="ru-RU"/>
        </w:rPr>
        <w:t>к настоящему Порядку;</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наличие документов с учетом положений </w:t>
      </w:r>
      <w:hyperlink r:id="rId10" w:anchor="Par55" w:history="1">
        <w:r w:rsidRPr="00EB5555">
          <w:rPr>
            <w:rFonts w:ascii="Tahoma" w:eastAsia="Times New Roman" w:hAnsi="Tahoma" w:cs="Tahoma"/>
            <w:color w:val="2E799D"/>
            <w:sz w:val="18"/>
            <w:szCs w:val="18"/>
            <w:u w:val="single"/>
            <w:lang w:eastAsia="ru-RU"/>
          </w:rPr>
          <w:t>пункта 3</w:t>
        </w:r>
      </w:hyperlink>
      <w:r w:rsidRPr="00EB5555">
        <w:rPr>
          <w:rFonts w:ascii="Tahoma" w:eastAsia="Times New Roman" w:hAnsi="Tahoma" w:cs="Tahoma"/>
          <w:color w:val="414141"/>
          <w:sz w:val="18"/>
          <w:szCs w:val="18"/>
          <w:lang w:eastAsia="ru-RU"/>
        </w:rPr>
        <w:t> настоящего Порядка;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соблюдение правил формирования и подписания информации;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отсутствие в представленной информации исправлений.</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 В случае отрицательного результата проверки информации и документов финансовое управление возвращает их уполномоченной организации на доработку с указанием замечаний к представленной информации не позднее пяти рабочих дней со дня представления уполномоченной организацией информации.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 В случае положительного результата проверки информации и документов, представляемых уполномоченной организацией, финансовое управление формирует электронный документ в структурированном виде путем заполнения экранных форм веб-интерфейса информационной системы.</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 Информация Сводного реестра является общедоступной в информационной системе.</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5. В случае отрицательного результата проверки информации и документов, направленной финансовым управлением в УФК, реестровая запись не формируется (не обновляется), о чем </w:t>
      </w:r>
      <w:proofErr w:type="gramStart"/>
      <w:r w:rsidRPr="00EB5555">
        <w:rPr>
          <w:rFonts w:ascii="Tahoma" w:eastAsia="Times New Roman" w:hAnsi="Tahoma" w:cs="Tahoma"/>
          <w:color w:val="414141"/>
          <w:sz w:val="18"/>
          <w:szCs w:val="18"/>
          <w:lang w:eastAsia="ru-RU"/>
        </w:rPr>
        <w:t>УФК  уведомляет</w:t>
      </w:r>
      <w:proofErr w:type="gramEnd"/>
      <w:r w:rsidRPr="00EB5555">
        <w:rPr>
          <w:rFonts w:ascii="Tahoma" w:eastAsia="Times New Roman" w:hAnsi="Tahoma" w:cs="Tahoma"/>
          <w:color w:val="414141"/>
          <w:sz w:val="18"/>
          <w:szCs w:val="18"/>
          <w:lang w:eastAsia="ru-RU"/>
        </w:rPr>
        <w:t xml:space="preserve"> финансовое управление посредством направления протокола, содержащего перечень выявленных несоответствий и (или) оснований, по которым информация и документы не включены в Сводный реестр (далее – Протокол).</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Протокол на бумажном носителе по форме согласно </w:t>
      </w:r>
      <w:hyperlink r:id="rId11" w:history="1">
        <w:r w:rsidRPr="00EB5555">
          <w:rPr>
            <w:rFonts w:ascii="Tahoma" w:eastAsia="Times New Roman" w:hAnsi="Tahoma" w:cs="Tahoma"/>
            <w:color w:val="2E799D"/>
            <w:sz w:val="18"/>
            <w:szCs w:val="18"/>
            <w:u w:val="single"/>
            <w:lang w:eastAsia="ru-RU"/>
          </w:rPr>
          <w:t>приложению </w:t>
        </w:r>
      </w:hyperlink>
      <w:r w:rsidRPr="00EB5555">
        <w:rPr>
          <w:rFonts w:ascii="Tahoma" w:eastAsia="Times New Roman" w:hAnsi="Tahoma" w:cs="Tahoma"/>
          <w:color w:val="414141"/>
          <w:sz w:val="18"/>
          <w:szCs w:val="18"/>
          <w:lang w:eastAsia="ru-RU"/>
        </w:rPr>
        <w:t>5 к Порядку кассового обслуживания исполнения федерального бюджета,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утвержденному приказом Федерального казначейства от 10 октября 2008 г. № 8н, финансовое управление направляет уполномоченной организации не позднее второго рабочего дня после дня его получения.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Приложение № 2 к приказу</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Порядок</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 xml:space="preserve">предоставления информации и документов в целях формирования и ведения реестра участников бюджетного процесса муниципального образования город Щекино </w:t>
      </w:r>
      <w:proofErr w:type="spellStart"/>
      <w:r w:rsidRPr="00EB5555">
        <w:rPr>
          <w:rFonts w:ascii="Tahoma" w:eastAsia="Times New Roman" w:hAnsi="Tahoma" w:cs="Tahoma"/>
          <w:b/>
          <w:bCs/>
          <w:color w:val="414141"/>
          <w:sz w:val="18"/>
          <w:szCs w:val="18"/>
          <w:lang w:eastAsia="ru-RU"/>
        </w:rPr>
        <w:t>Щекинского</w:t>
      </w:r>
      <w:proofErr w:type="spellEnd"/>
      <w:r w:rsidRPr="00EB5555">
        <w:rPr>
          <w:rFonts w:ascii="Tahoma" w:eastAsia="Times New Roman" w:hAnsi="Tahoma" w:cs="Tahoma"/>
          <w:b/>
          <w:bCs/>
          <w:color w:val="414141"/>
          <w:sz w:val="18"/>
          <w:szCs w:val="18"/>
          <w:lang w:eastAsia="ru-RU"/>
        </w:rPr>
        <w:t xml:space="preserve"> района, а также юридических лиц, не являющихся участниками бюджетного процесса муниципального образования город Щекино </w:t>
      </w:r>
      <w:proofErr w:type="spellStart"/>
      <w:r w:rsidRPr="00EB5555">
        <w:rPr>
          <w:rFonts w:ascii="Tahoma" w:eastAsia="Times New Roman" w:hAnsi="Tahoma" w:cs="Tahoma"/>
          <w:b/>
          <w:bCs/>
          <w:color w:val="414141"/>
          <w:sz w:val="18"/>
          <w:szCs w:val="18"/>
          <w:lang w:eastAsia="ru-RU"/>
        </w:rPr>
        <w:t>Щекинского</w:t>
      </w:r>
      <w:proofErr w:type="spellEnd"/>
      <w:r w:rsidRPr="00EB5555">
        <w:rPr>
          <w:rFonts w:ascii="Tahoma" w:eastAsia="Times New Roman" w:hAnsi="Tahoma" w:cs="Tahoma"/>
          <w:b/>
          <w:bCs/>
          <w:color w:val="414141"/>
          <w:sz w:val="18"/>
          <w:szCs w:val="18"/>
          <w:lang w:eastAsia="ru-RU"/>
        </w:rPr>
        <w:t xml:space="preserve"> района</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I. Общие положения</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1. Настоящий Порядок устанавливает правила информационного взаимодействия финансового управления муниципального образования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(далее – финансовое управление) с главными распорядителями средств бюджета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(далее – главные распорядители), органами местного самоуправления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осуществляющими функции и полномочия учредителя в отношении бюджетных и автономных учреждений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права собственника имущества в отношении унитарных предприятий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в целях формирования и ведения реестра участников бюджетного процесса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а также юридических лиц, не являющихся участниками бюджетного процесса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и с Управлением Федерального казначейства по </w:t>
      </w:r>
      <w:proofErr w:type="spellStart"/>
      <w:r w:rsidRPr="00EB5555">
        <w:rPr>
          <w:rFonts w:ascii="Tahoma" w:eastAsia="Times New Roman" w:hAnsi="Tahoma" w:cs="Tahoma"/>
          <w:color w:val="414141"/>
          <w:sz w:val="18"/>
          <w:szCs w:val="18"/>
          <w:lang w:eastAsia="ru-RU"/>
        </w:rPr>
        <w:t>Щекинскому</w:t>
      </w:r>
      <w:proofErr w:type="spellEnd"/>
      <w:r w:rsidRPr="00EB5555">
        <w:rPr>
          <w:rFonts w:ascii="Tahoma" w:eastAsia="Times New Roman" w:hAnsi="Tahoma" w:cs="Tahoma"/>
          <w:color w:val="414141"/>
          <w:sz w:val="18"/>
          <w:szCs w:val="18"/>
          <w:lang w:eastAsia="ru-RU"/>
        </w:rPr>
        <w:t xml:space="preserve"> району в целях реализации приказа Министерства финансов Российской Федерации от 23.12.2014 №163н «О порядке формирования и ведения реестра участников бюджетного процесса, а также юридических лиц, не являющихся участниками бюджетного процесса» (далее соответственно – Сводный реестр, Порядок 163н).</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 В Сводный реестр включается информация о следующих организациях (далее – организации):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а) участниках бюджетного процесса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их обособленных подразделениях (далее – участники бюджетного процесса):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 органах местного самоуправления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на которые законодательством Российской Федерации и нормативными правовыми актами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возложены бюджетные полномочия (далее – органы местного самоуправления);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 муниципальных казенных учреждениях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(далее – казенные учреждения);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б) юридических лицах, не являющихся участниками бюджетного процесса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и их обособленных подразделениях (далее – </w:t>
      </w:r>
      <w:proofErr w:type="spellStart"/>
      <w:r w:rsidRPr="00EB5555">
        <w:rPr>
          <w:rFonts w:ascii="Tahoma" w:eastAsia="Times New Roman" w:hAnsi="Tahoma" w:cs="Tahoma"/>
          <w:color w:val="414141"/>
          <w:sz w:val="18"/>
          <w:szCs w:val="18"/>
          <w:lang w:eastAsia="ru-RU"/>
        </w:rPr>
        <w:t>неучастники</w:t>
      </w:r>
      <w:proofErr w:type="spellEnd"/>
      <w:r w:rsidRPr="00EB5555">
        <w:rPr>
          <w:rFonts w:ascii="Tahoma" w:eastAsia="Times New Roman" w:hAnsi="Tahoma" w:cs="Tahoma"/>
          <w:color w:val="414141"/>
          <w:sz w:val="18"/>
          <w:szCs w:val="18"/>
          <w:lang w:eastAsia="ru-RU"/>
        </w:rPr>
        <w:t xml:space="preserve"> бюджетного процесса):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 муниципальных автономных и бюджетных учреждениях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(далее – автономные (бюджетные) учреждения);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  муниципальных унитарных предприятиях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(далее – унитарные предприятия), которым, в соответствии с нормативными правовыми актами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органами местного самоуправления, являющимися муниципальными заказчиками, переданы полномочия муниципального заказчика по заключению и исполнению от имени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муниципальных контрактов в лице указанных органов и (или) предоставляются субсидии из бюджета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 </w:t>
      </w:r>
      <w:proofErr w:type="spellStart"/>
      <w:r w:rsidRPr="00EB5555">
        <w:rPr>
          <w:rFonts w:ascii="Tahoma" w:eastAsia="Times New Roman" w:hAnsi="Tahoma" w:cs="Tahoma"/>
          <w:color w:val="414141"/>
          <w:sz w:val="18"/>
          <w:szCs w:val="18"/>
          <w:lang w:eastAsia="ru-RU"/>
        </w:rPr>
        <w:t>неучастниках</w:t>
      </w:r>
      <w:proofErr w:type="spellEnd"/>
      <w:r w:rsidRPr="00EB5555">
        <w:rPr>
          <w:rFonts w:ascii="Tahoma" w:eastAsia="Times New Roman" w:hAnsi="Tahoma" w:cs="Tahoma"/>
          <w:color w:val="414141"/>
          <w:sz w:val="18"/>
          <w:szCs w:val="18"/>
          <w:lang w:eastAsia="ru-RU"/>
        </w:rPr>
        <w:t xml:space="preserve"> бюджетного процесса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не являющихся автономными (бюджетными) учреждениями и унитарными предприятиями, получающих субсидии, бюджетные инвестиции из бюджета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и (или) открывающих лицевые счета в финансовом управлении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в соответствии с </w:t>
      </w:r>
      <w:r w:rsidRPr="00EB5555">
        <w:rPr>
          <w:rFonts w:ascii="Tahoma" w:eastAsia="Times New Roman" w:hAnsi="Tahoma" w:cs="Tahoma"/>
          <w:color w:val="414141"/>
          <w:sz w:val="18"/>
          <w:szCs w:val="18"/>
          <w:lang w:eastAsia="ru-RU"/>
        </w:rPr>
        <w:lastRenderedPageBreak/>
        <w:t xml:space="preserve">законодательством Российской Федерации и законодательством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(далее – иные </w:t>
      </w:r>
      <w:proofErr w:type="spellStart"/>
      <w:r w:rsidRPr="00EB5555">
        <w:rPr>
          <w:rFonts w:ascii="Tahoma" w:eastAsia="Times New Roman" w:hAnsi="Tahoma" w:cs="Tahoma"/>
          <w:color w:val="414141"/>
          <w:sz w:val="18"/>
          <w:szCs w:val="18"/>
          <w:lang w:eastAsia="ru-RU"/>
        </w:rPr>
        <w:t>неучастники</w:t>
      </w:r>
      <w:proofErr w:type="spellEnd"/>
      <w:r w:rsidRPr="00EB5555">
        <w:rPr>
          <w:rFonts w:ascii="Tahoma" w:eastAsia="Times New Roman" w:hAnsi="Tahoma" w:cs="Tahoma"/>
          <w:color w:val="414141"/>
          <w:sz w:val="18"/>
          <w:szCs w:val="18"/>
          <w:lang w:eastAsia="ru-RU"/>
        </w:rPr>
        <w:t xml:space="preserve"> бюджетного процесса).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 Финансовое управление обеспечивает предоставление в Управление Федерального казначейства по Тульской области (далее – УФК) информации и документов в электронной форме в государственной информационной системе управления общественными финансами «Электронный бюджет» (далее – информационная система), включающих информацию об организациях в соответствии с </w:t>
      </w:r>
      <w:hyperlink r:id="rId12" w:anchor="Par176" w:history="1">
        <w:r w:rsidRPr="00EB5555">
          <w:rPr>
            <w:rFonts w:ascii="Tahoma" w:eastAsia="Times New Roman" w:hAnsi="Tahoma" w:cs="Tahoma"/>
            <w:color w:val="2E799D"/>
            <w:sz w:val="18"/>
            <w:szCs w:val="18"/>
            <w:u w:val="single"/>
            <w:lang w:eastAsia="ru-RU"/>
          </w:rPr>
          <w:t>приложениями № </w:t>
        </w:r>
      </w:hyperlink>
      <w:r w:rsidRPr="00EB5555">
        <w:rPr>
          <w:rFonts w:ascii="Tahoma" w:eastAsia="Times New Roman" w:hAnsi="Tahoma" w:cs="Tahoma"/>
          <w:color w:val="414141"/>
          <w:sz w:val="18"/>
          <w:szCs w:val="18"/>
          <w:lang w:eastAsia="ru-RU"/>
        </w:rPr>
        <w:t>1-</w:t>
      </w:r>
      <w:hyperlink r:id="rId13" w:anchor="Par760" w:history="1">
        <w:r w:rsidRPr="00EB5555">
          <w:rPr>
            <w:rFonts w:ascii="Tahoma" w:eastAsia="Times New Roman" w:hAnsi="Tahoma" w:cs="Tahoma"/>
            <w:color w:val="2E799D"/>
            <w:sz w:val="18"/>
            <w:szCs w:val="18"/>
            <w:u w:val="single"/>
            <w:lang w:eastAsia="ru-RU"/>
          </w:rPr>
          <w:t>3</w:t>
        </w:r>
      </w:hyperlink>
      <w:r w:rsidRPr="00EB5555">
        <w:rPr>
          <w:rFonts w:ascii="Tahoma" w:eastAsia="Times New Roman" w:hAnsi="Tahoma" w:cs="Tahoma"/>
          <w:color w:val="414141"/>
          <w:sz w:val="18"/>
          <w:szCs w:val="18"/>
          <w:lang w:eastAsia="ru-RU"/>
        </w:rPr>
        <w:t> к Порядку 163н (далее – информация).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II. Правила формирования информации и документов</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для включения в Сводный реестр</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 Информация и документы формируются и представляются в финансовое управление следующими уполномоченными организациями: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в отношении органа местного самоуправления – органом местного самоуправления;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в отношении казенного учреждения – главным распорядителем, в ведении которого находится казенное учреждение;</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в отношении бюджетных (автономных) учреждений – отраслевым (функциональным) органом, координирующим деятельность бюджетного (автономного) учреждения;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в отношении унитарных предприятий – органом местного самоуправления, осуществляющим права собственника </w:t>
      </w:r>
      <w:proofErr w:type="gramStart"/>
      <w:r w:rsidRPr="00EB5555">
        <w:rPr>
          <w:rFonts w:ascii="Tahoma" w:eastAsia="Times New Roman" w:hAnsi="Tahoma" w:cs="Tahoma"/>
          <w:color w:val="414141"/>
          <w:sz w:val="18"/>
          <w:szCs w:val="18"/>
          <w:lang w:eastAsia="ru-RU"/>
        </w:rPr>
        <w:t>имущества  унитарных</w:t>
      </w:r>
      <w:proofErr w:type="gramEnd"/>
      <w:r w:rsidRPr="00EB5555">
        <w:rPr>
          <w:rFonts w:ascii="Tahoma" w:eastAsia="Times New Roman" w:hAnsi="Tahoma" w:cs="Tahoma"/>
          <w:color w:val="414141"/>
          <w:sz w:val="18"/>
          <w:szCs w:val="18"/>
          <w:lang w:eastAsia="ru-RU"/>
        </w:rPr>
        <w:t xml:space="preserve"> предприятий;</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в отношении иных </w:t>
      </w:r>
      <w:proofErr w:type="spellStart"/>
      <w:r w:rsidRPr="00EB5555">
        <w:rPr>
          <w:rFonts w:ascii="Tahoma" w:eastAsia="Times New Roman" w:hAnsi="Tahoma" w:cs="Tahoma"/>
          <w:color w:val="414141"/>
          <w:sz w:val="18"/>
          <w:szCs w:val="18"/>
          <w:lang w:eastAsia="ru-RU"/>
        </w:rPr>
        <w:t>неучастников</w:t>
      </w:r>
      <w:proofErr w:type="spellEnd"/>
      <w:r w:rsidRPr="00EB5555">
        <w:rPr>
          <w:rFonts w:ascii="Tahoma" w:eastAsia="Times New Roman" w:hAnsi="Tahoma" w:cs="Tahoma"/>
          <w:color w:val="414141"/>
          <w:sz w:val="18"/>
          <w:szCs w:val="18"/>
          <w:lang w:eastAsia="ru-RU"/>
        </w:rPr>
        <w:t xml:space="preserve"> бюджетного процесса, получающих средства из бюджета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 соответствующим главным распорядителем, осуществляющим предоставление иному </w:t>
      </w:r>
      <w:proofErr w:type="spellStart"/>
      <w:r w:rsidRPr="00EB5555">
        <w:rPr>
          <w:rFonts w:ascii="Tahoma" w:eastAsia="Times New Roman" w:hAnsi="Tahoma" w:cs="Tahoma"/>
          <w:color w:val="414141"/>
          <w:sz w:val="18"/>
          <w:szCs w:val="18"/>
          <w:lang w:eastAsia="ru-RU"/>
        </w:rPr>
        <w:t>неучастнику</w:t>
      </w:r>
      <w:proofErr w:type="spellEnd"/>
      <w:r w:rsidRPr="00EB5555">
        <w:rPr>
          <w:rFonts w:ascii="Tahoma" w:eastAsia="Times New Roman" w:hAnsi="Tahoma" w:cs="Tahoma"/>
          <w:color w:val="414141"/>
          <w:sz w:val="18"/>
          <w:szCs w:val="18"/>
          <w:lang w:eastAsia="ru-RU"/>
        </w:rPr>
        <w:t xml:space="preserve"> бюджетного процесса средств из бюджета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или в ведении которого находится получатель средств, осуществляющий предоставление иному </w:t>
      </w:r>
      <w:proofErr w:type="spellStart"/>
      <w:r w:rsidRPr="00EB5555">
        <w:rPr>
          <w:rFonts w:ascii="Tahoma" w:eastAsia="Times New Roman" w:hAnsi="Tahoma" w:cs="Tahoma"/>
          <w:color w:val="414141"/>
          <w:sz w:val="18"/>
          <w:szCs w:val="18"/>
          <w:lang w:eastAsia="ru-RU"/>
        </w:rPr>
        <w:t>неучастнику</w:t>
      </w:r>
      <w:proofErr w:type="spellEnd"/>
      <w:r w:rsidRPr="00EB5555">
        <w:rPr>
          <w:rFonts w:ascii="Tahoma" w:eastAsia="Times New Roman" w:hAnsi="Tahoma" w:cs="Tahoma"/>
          <w:color w:val="414141"/>
          <w:sz w:val="18"/>
          <w:szCs w:val="18"/>
          <w:lang w:eastAsia="ru-RU"/>
        </w:rPr>
        <w:t xml:space="preserve"> бюджетного процесса средств из бюджета муниципального образования город Щекино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 Первоначальная информация представляется в финансовое управление по форме согласно </w:t>
      </w:r>
      <w:hyperlink r:id="rId14" w:anchor="Par954" w:history="1">
        <w:r w:rsidRPr="00EB5555">
          <w:rPr>
            <w:rFonts w:ascii="Tahoma" w:eastAsia="Times New Roman" w:hAnsi="Tahoma" w:cs="Tahoma"/>
            <w:color w:val="2E799D"/>
            <w:sz w:val="18"/>
            <w:szCs w:val="18"/>
            <w:u w:val="single"/>
            <w:lang w:eastAsia="ru-RU"/>
          </w:rPr>
          <w:t>приложениям №1</w:t>
        </w:r>
      </w:hyperlink>
      <w:r w:rsidRPr="00EB5555">
        <w:rPr>
          <w:rFonts w:ascii="Tahoma" w:eastAsia="Times New Roman" w:hAnsi="Tahoma" w:cs="Tahoma"/>
          <w:color w:val="414141"/>
          <w:sz w:val="18"/>
          <w:szCs w:val="18"/>
          <w:lang w:eastAsia="ru-RU"/>
        </w:rPr>
        <w:t>-3 к настоящему Порядку для включения в Сводный реестр.</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Документы представляются в финансовое управление на бумажном носителе.</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 Информация подписывается лицом, имеющим право действовать от имени уполномоченной организации.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Указанное лицо несет персональную ответственность за полноту и достоверность информации и документов, а также за соблюдение установленных настоящим Порядком сроков их представления.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В соответствии с законодательством Российской Федерации при обработке персональных данных заполняется согласие на обработку персональных данных согласно приложению № 4 к настоящему Порядку.</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 Информация и документы формируются и представляются в финансовое управление уполномоченной организацией с учетом необходимости: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включения в Сводный реестр информации и документов об участнике бюджетного процесса, находящемся в ведении вышестоящего участника бюджетного процесса, после включения в Сводный реестр информации и документов об указанном вышестоящем участнике бюджетного процесса;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включения в Сводный реестр информации и документов о </w:t>
      </w:r>
      <w:proofErr w:type="spellStart"/>
      <w:r w:rsidRPr="00EB5555">
        <w:rPr>
          <w:rFonts w:ascii="Tahoma" w:eastAsia="Times New Roman" w:hAnsi="Tahoma" w:cs="Tahoma"/>
          <w:color w:val="414141"/>
          <w:sz w:val="18"/>
          <w:szCs w:val="18"/>
          <w:lang w:eastAsia="ru-RU"/>
        </w:rPr>
        <w:t>неучастнике</w:t>
      </w:r>
      <w:proofErr w:type="spellEnd"/>
      <w:r w:rsidRPr="00EB5555">
        <w:rPr>
          <w:rFonts w:ascii="Tahoma" w:eastAsia="Times New Roman" w:hAnsi="Tahoma" w:cs="Tahoma"/>
          <w:color w:val="414141"/>
          <w:sz w:val="18"/>
          <w:szCs w:val="18"/>
          <w:lang w:eastAsia="ru-RU"/>
        </w:rPr>
        <w:t xml:space="preserve"> бюджетного процесса после включения в Сводный реестр информации и документов о соответствующем органе (органах) местного самоуправления, осуществляющем (осуществляющих) функции и полномочия учредителя организации или права собственника имущества организации;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включения в Сводный реестр информации и документов об обособленном подразделении после включения в Сводный реестр информации и документов об организации, создавшей указанное обособленное подразделение.</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 xml:space="preserve">5. Уточненную информацию и документы для внесения изменений </w:t>
      </w:r>
      <w:proofErr w:type="gramStart"/>
      <w:r w:rsidRPr="00EB5555">
        <w:rPr>
          <w:rFonts w:ascii="Tahoma" w:eastAsia="Times New Roman" w:hAnsi="Tahoma" w:cs="Tahoma"/>
          <w:color w:val="414141"/>
          <w:sz w:val="18"/>
          <w:szCs w:val="18"/>
          <w:lang w:eastAsia="ru-RU"/>
        </w:rPr>
        <w:t>в  Сводный</w:t>
      </w:r>
      <w:proofErr w:type="gramEnd"/>
      <w:r w:rsidRPr="00EB5555">
        <w:rPr>
          <w:rFonts w:ascii="Tahoma" w:eastAsia="Times New Roman" w:hAnsi="Tahoma" w:cs="Tahoma"/>
          <w:color w:val="414141"/>
          <w:sz w:val="18"/>
          <w:szCs w:val="18"/>
          <w:lang w:eastAsia="ru-RU"/>
        </w:rPr>
        <w:t xml:space="preserve"> реестр уполномоченная организация формирует и представляет в финансовое управление не позднее пяти рабочих дней, следующих за днем:</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изменения информации, включенной в Сводный реестр;</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принятия новых документов, подлежащих включению в Сводный реестр;</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внесения изменений в документы, включенные в Сводный реестр.</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Уточненная информация представляется в финансовое управление по форме согласно </w:t>
      </w:r>
      <w:hyperlink r:id="rId15" w:anchor="Par954" w:history="1">
        <w:r w:rsidRPr="00EB5555">
          <w:rPr>
            <w:rFonts w:ascii="Tahoma" w:eastAsia="Times New Roman" w:hAnsi="Tahoma" w:cs="Tahoma"/>
            <w:color w:val="2E799D"/>
            <w:sz w:val="18"/>
            <w:szCs w:val="18"/>
            <w:u w:val="single"/>
            <w:lang w:eastAsia="ru-RU"/>
          </w:rPr>
          <w:t>приложению </w:t>
        </w:r>
      </w:hyperlink>
      <w:r w:rsidRPr="00EB5555">
        <w:rPr>
          <w:rFonts w:ascii="Tahoma" w:eastAsia="Times New Roman" w:hAnsi="Tahoma" w:cs="Tahoma"/>
          <w:color w:val="414141"/>
          <w:sz w:val="18"/>
          <w:szCs w:val="18"/>
          <w:lang w:eastAsia="ru-RU"/>
        </w:rPr>
        <w:t>№5 к настоящему Порядку.</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III. Правила приема и проверки информации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 Финансовое управление в течение трех рабочих дней со дня представления уполномоченной организацией информации и документов осуществляет их проверку на: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соответствие информации перечню информации, подлежащему указанию в соответствии с утвержденными формами </w:t>
      </w:r>
      <w:hyperlink r:id="rId16" w:anchor="Par176" w:history="1">
        <w:r w:rsidRPr="00EB5555">
          <w:rPr>
            <w:rFonts w:ascii="Tahoma" w:eastAsia="Times New Roman" w:hAnsi="Tahoma" w:cs="Tahoma"/>
            <w:color w:val="2E799D"/>
            <w:sz w:val="18"/>
            <w:szCs w:val="18"/>
            <w:u w:val="single"/>
            <w:lang w:eastAsia="ru-RU"/>
          </w:rPr>
          <w:t>приложений </w:t>
        </w:r>
      </w:hyperlink>
      <w:r w:rsidRPr="00EB5555">
        <w:rPr>
          <w:rFonts w:ascii="Tahoma" w:eastAsia="Times New Roman" w:hAnsi="Tahoma" w:cs="Tahoma"/>
          <w:color w:val="414141"/>
          <w:sz w:val="18"/>
          <w:szCs w:val="18"/>
          <w:lang w:eastAsia="ru-RU"/>
        </w:rPr>
        <w:t>к настоящему Порядку;</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наличие документов с учетом положений </w:t>
      </w:r>
      <w:hyperlink r:id="rId17" w:anchor="Par55" w:history="1">
        <w:r w:rsidRPr="00EB5555">
          <w:rPr>
            <w:rFonts w:ascii="Tahoma" w:eastAsia="Times New Roman" w:hAnsi="Tahoma" w:cs="Tahoma"/>
            <w:color w:val="2E799D"/>
            <w:sz w:val="18"/>
            <w:szCs w:val="18"/>
            <w:u w:val="single"/>
            <w:lang w:eastAsia="ru-RU"/>
          </w:rPr>
          <w:t>пункта 3</w:t>
        </w:r>
      </w:hyperlink>
      <w:r w:rsidRPr="00EB5555">
        <w:rPr>
          <w:rFonts w:ascii="Tahoma" w:eastAsia="Times New Roman" w:hAnsi="Tahoma" w:cs="Tahoma"/>
          <w:color w:val="414141"/>
          <w:sz w:val="18"/>
          <w:szCs w:val="18"/>
          <w:lang w:eastAsia="ru-RU"/>
        </w:rPr>
        <w:t> настоящего Порядка;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соблюдение правил формирования и подписания информации;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отсутствие в представленной информации исправлений.</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 В случае отрицательного результата проверки информации и документов финансовое управление возвращает их уполномоченной организации на доработку с указанием замечаний к представленной информации не позднее пяти рабочих дней со дня представления уполномоченной организацией информации.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 В случае положительного результата проверки информации и документов, представляемых уполномоченной организацией, финансовое управление формирует электронный документ в структурированном виде путем заполнения экранных форм веб-интерфейса информационной системы.</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 Информация Сводного реестра является общедоступной в информационной системе.</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5. В случае отрицательного результата проверки информации и документов, направленной финансовым управлением в УФК, реестровая запись не формируется (не обновляется), о чем </w:t>
      </w:r>
      <w:proofErr w:type="gramStart"/>
      <w:r w:rsidRPr="00EB5555">
        <w:rPr>
          <w:rFonts w:ascii="Tahoma" w:eastAsia="Times New Roman" w:hAnsi="Tahoma" w:cs="Tahoma"/>
          <w:color w:val="414141"/>
          <w:sz w:val="18"/>
          <w:szCs w:val="18"/>
          <w:lang w:eastAsia="ru-RU"/>
        </w:rPr>
        <w:t>УФК  уведомляет</w:t>
      </w:r>
      <w:proofErr w:type="gramEnd"/>
      <w:r w:rsidRPr="00EB5555">
        <w:rPr>
          <w:rFonts w:ascii="Tahoma" w:eastAsia="Times New Roman" w:hAnsi="Tahoma" w:cs="Tahoma"/>
          <w:color w:val="414141"/>
          <w:sz w:val="18"/>
          <w:szCs w:val="18"/>
          <w:lang w:eastAsia="ru-RU"/>
        </w:rPr>
        <w:t xml:space="preserve"> финансовое управление посредством направления протокола, содержащего перечень выявленных несоответствий и (или) оснований, по которым информация и документы не включены в Сводный реестр (далее – Протокол).</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Протокол на бумажном носителе по форме согласно </w:t>
      </w:r>
      <w:hyperlink r:id="rId18" w:history="1">
        <w:r w:rsidRPr="00EB5555">
          <w:rPr>
            <w:rFonts w:ascii="Tahoma" w:eastAsia="Times New Roman" w:hAnsi="Tahoma" w:cs="Tahoma"/>
            <w:color w:val="2E799D"/>
            <w:sz w:val="18"/>
            <w:szCs w:val="18"/>
            <w:u w:val="single"/>
            <w:lang w:eastAsia="ru-RU"/>
          </w:rPr>
          <w:t>приложению </w:t>
        </w:r>
      </w:hyperlink>
      <w:r w:rsidRPr="00EB5555">
        <w:rPr>
          <w:rFonts w:ascii="Tahoma" w:eastAsia="Times New Roman" w:hAnsi="Tahoma" w:cs="Tahoma"/>
          <w:color w:val="414141"/>
          <w:sz w:val="18"/>
          <w:szCs w:val="18"/>
          <w:lang w:eastAsia="ru-RU"/>
        </w:rPr>
        <w:t>5 к Порядку кассового обслуживания исполнения федерального бюджета,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утвержденному приказом Федерального казначейства от 10 октября 2008 г. № 8н, финансовое управление направляет уполномоченной организации не позднее второго рабочего дня после дня его получения.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Приложение № 1</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к Порядку представления информации и документов</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в целях формирования и ведения реестра участников бюджетного</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процесса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а также юридических лиц,</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 не являющихся участниками</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бюджетного процесса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ПЕРЕЧЕНЬ</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 xml:space="preserve">информации (реквизитов) об организации – юридическом лице, являющемся органом государственной власти, государственным органом, включаемой в реестр участников бюджетного процесса </w:t>
      </w:r>
      <w:proofErr w:type="spellStart"/>
      <w:r w:rsidRPr="00EB5555">
        <w:rPr>
          <w:rFonts w:ascii="Tahoma" w:eastAsia="Times New Roman" w:hAnsi="Tahoma" w:cs="Tahoma"/>
          <w:b/>
          <w:bCs/>
          <w:color w:val="414141"/>
          <w:sz w:val="18"/>
          <w:szCs w:val="18"/>
          <w:lang w:eastAsia="ru-RU"/>
        </w:rPr>
        <w:t>Щекинского</w:t>
      </w:r>
      <w:proofErr w:type="spellEnd"/>
      <w:r w:rsidRPr="00EB5555">
        <w:rPr>
          <w:rFonts w:ascii="Tahoma" w:eastAsia="Times New Roman" w:hAnsi="Tahoma" w:cs="Tahoma"/>
          <w:b/>
          <w:bCs/>
          <w:color w:val="414141"/>
          <w:sz w:val="18"/>
          <w:szCs w:val="18"/>
          <w:lang w:eastAsia="ru-RU"/>
        </w:rPr>
        <w:t xml:space="preserve"> района, а также юридических лиц, не являющихся участниками бюджетного процесса </w:t>
      </w:r>
      <w:proofErr w:type="spellStart"/>
      <w:r w:rsidRPr="00EB5555">
        <w:rPr>
          <w:rFonts w:ascii="Tahoma" w:eastAsia="Times New Roman" w:hAnsi="Tahoma" w:cs="Tahoma"/>
          <w:b/>
          <w:bCs/>
          <w:color w:val="414141"/>
          <w:sz w:val="18"/>
          <w:szCs w:val="18"/>
          <w:lang w:eastAsia="ru-RU"/>
        </w:rPr>
        <w:t>Щекинского</w:t>
      </w:r>
      <w:proofErr w:type="spellEnd"/>
      <w:r w:rsidRPr="00EB5555">
        <w:rPr>
          <w:rFonts w:ascii="Tahoma" w:eastAsia="Times New Roman" w:hAnsi="Tahoma" w:cs="Tahoma"/>
          <w:b/>
          <w:bCs/>
          <w:color w:val="414141"/>
          <w:sz w:val="18"/>
          <w:szCs w:val="18"/>
          <w:lang w:eastAsia="ru-RU"/>
        </w:rPr>
        <w:t xml:space="preserve"> района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0"/>
        <w:gridCol w:w="3979"/>
      </w:tblGrid>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Наименование информации</w:t>
            </w:r>
          </w:p>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(реквизита)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Правила формирования информации</w:t>
            </w:r>
          </w:p>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(реквизита)</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 Основной государственный регистрационный номер (ОГРН)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основной государственный регистрационный номер организации в соответствии со сведениями Единого государственного реестра юридических лиц (ЕГРЮЛ)</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 Сведения о наименовании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2.1. Полное 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полное наименование организации в соответствии со сведениями ЕГРЮЛ</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2.2. Краткое 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не предусмотренное учредительными документами  краткое наименование организации,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 Сведения об идентификационном номере налогоплательщика и коде причины постановки на учет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3.1. Идентификационный номер налогоплательщика (ИНН)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идентификационный номер налогоплательщика организации в соответствии со сведениями ЕГРЮЛ</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3.2. Код причины постановки на учет в налоговом органе (КПП)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код причины постановки на учет в налоговом органе организации в соответствии со сведениями ЕГРЮЛ</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 Информация о видах деятельности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4.1. Наименования и коды основных видов деятельности организации по Общероссийскому </w:t>
            </w:r>
            <w:hyperlink r:id="rId19" w:history="1">
              <w:r w:rsidRPr="00EB5555">
                <w:rPr>
                  <w:rFonts w:ascii="Tahoma" w:eastAsia="Times New Roman" w:hAnsi="Tahoma" w:cs="Tahoma"/>
                  <w:color w:val="2E799D"/>
                  <w:sz w:val="18"/>
                  <w:szCs w:val="18"/>
                  <w:u w:val="single"/>
                  <w:lang w:eastAsia="ru-RU"/>
                </w:rPr>
                <w:t>классификатору</w:t>
              </w:r>
            </w:hyperlink>
            <w:r w:rsidRPr="00EB5555">
              <w:rPr>
                <w:rFonts w:ascii="Tahoma" w:eastAsia="Times New Roman" w:hAnsi="Tahoma" w:cs="Tahoma"/>
                <w:color w:val="414141"/>
                <w:sz w:val="18"/>
                <w:szCs w:val="18"/>
                <w:lang w:eastAsia="ru-RU"/>
              </w:rPr>
              <w:t> видов экономической деятельности (далее - ОКВЭД)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наименования и коды основных видов деятельности организации по </w:t>
            </w:r>
            <w:hyperlink r:id="rId20" w:history="1">
              <w:r w:rsidRPr="00EB5555">
                <w:rPr>
                  <w:rFonts w:ascii="Tahoma" w:eastAsia="Times New Roman" w:hAnsi="Tahoma" w:cs="Tahoma"/>
                  <w:color w:val="2E799D"/>
                  <w:sz w:val="18"/>
                  <w:szCs w:val="18"/>
                  <w:u w:val="single"/>
                  <w:lang w:eastAsia="ru-RU"/>
                </w:rPr>
                <w:t>ОКВЭД</w:t>
              </w:r>
            </w:hyperlink>
            <w:r w:rsidRPr="00EB5555">
              <w:rPr>
                <w:rFonts w:ascii="Tahoma" w:eastAsia="Times New Roman" w:hAnsi="Tahoma" w:cs="Tahoma"/>
                <w:color w:val="414141"/>
                <w:sz w:val="18"/>
                <w:szCs w:val="18"/>
                <w:lang w:eastAsia="ru-RU"/>
              </w:rPr>
              <w:t> в соответствии со сведениями ЕГРЮЛ</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4.2. Наименования и коды дополнительных видов деятельности организации по </w:t>
            </w:r>
            <w:hyperlink r:id="rId21" w:history="1">
              <w:r w:rsidRPr="00EB5555">
                <w:rPr>
                  <w:rFonts w:ascii="Tahoma" w:eastAsia="Times New Roman" w:hAnsi="Tahoma" w:cs="Tahoma"/>
                  <w:color w:val="2E799D"/>
                  <w:sz w:val="18"/>
                  <w:szCs w:val="18"/>
                  <w:u w:val="single"/>
                  <w:lang w:eastAsia="ru-RU"/>
                </w:rPr>
                <w:t>ОКВЭД</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наименования и коды дополнительных видов деятельности организации по </w:t>
            </w:r>
            <w:hyperlink r:id="rId22" w:history="1">
              <w:r w:rsidRPr="00EB5555">
                <w:rPr>
                  <w:rFonts w:ascii="Tahoma" w:eastAsia="Times New Roman" w:hAnsi="Tahoma" w:cs="Tahoma"/>
                  <w:color w:val="2E799D"/>
                  <w:sz w:val="18"/>
                  <w:szCs w:val="18"/>
                  <w:u w:val="single"/>
                  <w:lang w:eastAsia="ru-RU"/>
                </w:rPr>
                <w:t>ОКВЭД</w:t>
              </w:r>
            </w:hyperlink>
            <w:r w:rsidRPr="00EB5555">
              <w:rPr>
                <w:rFonts w:ascii="Tahoma" w:eastAsia="Times New Roman" w:hAnsi="Tahoma" w:cs="Tahoma"/>
                <w:color w:val="414141"/>
                <w:sz w:val="18"/>
                <w:szCs w:val="18"/>
                <w:lang w:eastAsia="ru-RU"/>
              </w:rPr>
              <w:t> в соответствии со сведениями ЕГРЮЛ</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5. Информация о руководителе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5.1. Страховой номер индивидуального лицевого счета (далее - СНИЛС)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СНИЛС руководителя организации в соответствии со сведениями страхового свидетельства об обязательном пенсионном страховании руководителя организации</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5.2. Наименование документа о назначении руководителя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документа о назначении руководителя организации</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5.3. Номер документа о назначении руководителя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номер документа о назначении руководителя организации</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5.4. Дата документа о назначении руководителя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дата документа о назначении руководителя организации</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6. Информация о юридическом лице, в ведении которого находится организация (далее - вышестоящий участник бюджетного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6.1. Наименование вышестоящего участника бюджетного процесса и его код по Сводному реестру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полное наименование и код вышестоящего участника бюджетного процесса в соответствии со сведениями Сводного реестра</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6.2. Код главы по бюджетной классификации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7. Информация об организации в соответствии с общероссийскими классификаторами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7.1. Код(ы) организации по Общероссийскому классификатору органов государственной власти и 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код организации по Общероссийскому классификатору органов государственной власти и управления</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7.2. Код организации по Общероссийскому классификатору предприятий и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код организации по Общероссийскому классификатору предприятий и организаций</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8. Сведения о правопреемстве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Сведения о правопреемстве указываются в отношении организаций, созданных в результате реорганизации</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8.1. Полное наименование юридического лица, правопреемником которого является организация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полное наименование юридического лица, правопреемником которого является организация, в соответствии со сведениями ЕГРЮЛ</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8.2. Основной государственный регистрационный номер юридического лица, правопреемником которого является организация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основной государственный регистрационный номер юридического лица, правопреемником которого является организация, в соответствии со сведениями ЕГРЮЛ</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8.3. Код по Сводному реестру юридического лица, правопреемником которого является организация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код по Сводному реестру юридического лица, правопреемником которого является организация в соответствии со сведениями Сводного реестра</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9. Сведения о том, что организация находится в процессе ликвидации или реорганизации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9.1. Наименование документа, являющегося основанием для реорганизации или ликвидации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документа, являющегося основанием для реорганизации или ликвидации организации</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9.2. Номер документа, являющегося основанием для реорганизации или ликвидации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номер документа, являющегося основанием для реорганизации или ликвидации организации (при наличии)</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9.3. Дата документа, являющегося основанием для реорганизации или ликвидации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дата документа, являющегося основанием для реорганизации или ликвидации организации</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10. Сведения о лицевых счетах, открытых организации в территориальных органах Федерального казначейства (финансовых органах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10.1. Сведения о лицевых счетах, открытых организации в территориальном органе Федерального казначейства: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полное наименование территориального органа Федерального казначейства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полное наименование территориального органа Федерального казначейства, в котором организации открыты лицевые счета в соответствии со сведениями Сводного реестра</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б) виды лицевых счетов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наименования видов лицевых счетов, открытых организации в территориальном органе Федерального казначейства, в соответствии с </w:t>
            </w:r>
            <w:hyperlink r:id="rId23" w:history="1">
              <w:r w:rsidRPr="00EB5555">
                <w:rPr>
                  <w:rFonts w:ascii="Tahoma" w:eastAsia="Times New Roman" w:hAnsi="Tahoma" w:cs="Tahoma"/>
                  <w:color w:val="2E799D"/>
                  <w:sz w:val="18"/>
                  <w:szCs w:val="18"/>
                  <w:u w:val="single"/>
                  <w:lang w:eastAsia="ru-RU"/>
                </w:rPr>
                <w:t>Порядком</w:t>
              </w:r>
            </w:hyperlink>
            <w:r w:rsidRPr="00EB5555">
              <w:rPr>
                <w:rFonts w:ascii="Tahoma" w:eastAsia="Times New Roman" w:hAnsi="Tahoma" w:cs="Tahoma"/>
                <w:color w:val="414141"/>
                <w:sz w:val="18"/>
                <w:szCs w:val="18"/>
                <w:lang w:eastAsia="ru-RU"/>
              </w:rPr>
              <w:t> открытия и ведения лицевых счетов территориальными органами Федерального казначейства, утвержденным приказом Федерального казначейства от 29 декабря 2012 г. № 24н</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в) номера лицевых счетов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номера лицевых счетов, открытых организации в территориальном органе Федерального казначейства</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10.2. Сведения о лицевых счетах, открытых организации в финансовом органе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полное наименование финансового органа субъекта Российской Федерации</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 </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 xml:space="preserve">Указываются полное наименование финансового органа субъекта Российской Федерации, в котором организации открыты </w:t>
            </w:r>
            <w:r w:rsidRPr="00EB5555">
              <w:rPr>
                <w:rFonts w:ascii="Tahoma" w:eastAsia="Times New Roman" w:hAnsi="Tahoma" w:cs="Tahoma"/>
                <w:color w:val="414141"/>
                <w:sz w:val="18"/>
                <w:szCs w:val="18"/>
                <w:lang w:eastAsia="ru-RU"/>
              </w:rPr>
              <w:lastRenderedPageBreak/>
              <w:t>лицевые счета в соответствии со сведениями Сводного реестра</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б) виды лицевых счетов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виды лицевых счетов, открытых организации, в соответствии с порядком открытия и ведения лицевых счетов, установленным соответствующим финансовым органом субъекта Российской Федерации</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в) номера лицевых счетов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номера лицевых счетов, открытых организации в финансовом органе субъекта Российской Федерации</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10.3. Сведения о счетах, открытых организации в подразделениях Центрального банка Российской Федерации (кредитных организациях (филиалах) (далее - банк)</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сведения обо всех счетах, открытых организации в банках</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наименование банка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банка, в котором открыты счета организации, в соответствии с договором банковского счета в соответствии со Справочником банковских идентификационных кодов участников расчетов, осуществляющих платежи через расчетную сеть Центрального банка Российской Федерации (Банка России), и расчетно-кассовых центров Банка России (далее - Справочник БИК России)</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б) БИК банка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банковский идентификационный код банка в соответствии со Справочником БИК России</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в) номер корреспондентского счета кредитной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номер корреспондентского счета (</w:t>
            </w:r>
            <w:proofErr w:type="spellStart"/>
            <w:r w:rsidRPr="00EB5555">
              <w:rPr>
                <w:rFonts w:ascii="Tahoma" w:eastAsia="Times New Roman" w:hAnsi="Tahoma" w:cs="Tahoma"/>
                <w:color w:val="414141"/>
                <w:sz w:val="18"/>
                <w:szCs w:val="18"/>
                <w:lang w:eastAsia="ru-RU"/>
              </w:rPr>
              <w:t>субсчета</w:t>
            </w:r>
            <w:proofErr w:type="spellEnd"/>
            <w:r w:rsidRPr="00EB5555">
              <w:rPr>
                <w:rFonts w:ascii="Tahoma" w:eastAsia="Times New Roman" w:hAnsi="Tahoma" w:cs="Tahoma"/>
                <w:color w:val="414141"/>
                <w:sz w:val="18"/>
                <w:szCs w:val="18"/>
                <w:lang w:eastAsia="ru-RU"/>
              </w:rPr>
              <w:t>) кредитной организации (филиала), открытого в подразделении расчетной сети Банка России в соответствии со Справочником БИК России</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г) номер банковского счета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номер банковского счета в соответствии с договором банковского счета</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11. Бюджетные полномочия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Сведения о бюджетных полномочиях организации формируются в отношении организаций, являющихся участниками бюджетного процесса</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11.1. Наименование, даты начала и окончания действия бюджетного полномочия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бюджетного полномочия организации в соответствии с </w:t>
            </w:r>
            <w:hyperlink r:id="rId24" w:anchor="Par1283" w:history="1">
              <w:r w:rsidRPr="00EB5555">
                <w:rPr>
                  <w:rFonts w:ascii="Tahoma" w:eastAsia="Times New Roman" w:hAnsi="Tahoma" w:cs="Tahoma"/>
                  <w:color w:val="2E799D"/>
                  <w:sz w:val="18"/>
                  <w:szCs w:val="18"/>
                  <w:u w:val="single"/>
                  <w:lang w:eastAsia="ru-RU"/>
                </w:rPr>
                <w:t>приложением </w:t>
              </w:r>
            </w:hyperlink>
            <w:r w:rsidRPr="00EB5555">
              <w:rPr>
                <w:rFonts w:ascii="Tahoma" w:eastAsia="Times New Roman" w:hAnsi="Tahoma" w:cs="Tahoma"/>
                <w:color w:val="414141"/>
                <w:sz w:val="18"/>
                <w:szCs w:val="18"/>
                <w:lang w:eastAsia="ru-RU"/>
              </w:rPr>
              <w:t>8 к Порядку 163н  и дата, начиная с которой бюджетное полномочие вводится в действие, а также дата, начиная с которой бюджетное полномочие прекращает свое действие. При этом если дата наделения организации бюджетным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бюджетного полномочия дата начала его действия не указывается.</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Дата указывается в формате ДД.ММ.ГГГГ</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12. Сведения о полномочиях организации в сфере закупок товаров, работ, услуг для государственных (муниципальных нужд), осуществляемые в соответствии с положениями Федерального </w:t>
            </w:r>
            <w:hyperlink r:id="rId25" w:history="1">
              <w:r w:rsidRPr="00EB5555">
                <w:rPr>
                  <w:rFonts w:ascii="Tahoma" w:eastAsia="Times New Roman" w:hAnsi="Tahoma" w:cs="Tahoma"/>
                  <w:color w:val="2E799D"/>
                  <w:sz w:val="18"/>
                  <w:szCs w:val="18"/>
                  <w:u w:val="single"/>
                  <w:lang w:eastAsia="ru-RU"/>
                </w:rPr>
                <w:t>закона</w:t>
              </w:r>
            </w:hyperlink>
            <w:r w:rsidRPr="00EB5555">
              <w:rPr>
                <w:rFonts w:ascii="Tahoma" w:eastAsia="Times New Roman" w:hAnsi="Tahoma" w:cs="Tahoma"/>
                <w:color w:val="414141"/>
                <w:sz w:val="18"/>
                <w:szCs w:val="18"/>
                <w:lang w:eastAsia="ru-RU"/>
              </w:rPr>
              <w:t> от 5 апреля 2013 г. № 44-ФЗ «О контрактной системе в сфере закупок товаров, работ, услуг для обеспечения государственных и муниципальных нужд» (далее - полномочия организации в сфере закупок)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Сведения о полномочиях организации в сфере закупок формируются, начиная с 1 января 2016 года.</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12.1. Наименование и даты начала и окончания действия полномочия организации в сфере закупок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полномочия организации в сфере закупок, дата, начиная с которой вводится в действие полномочие организации в сфере закупок, и дата, начиная с которой полномочие организации в сфере закупок прекращает свое действие. Сведения о наименовании полномочия организации в сфере закупок указываются в соответствии с наименованиями полномочий организаций в сфере закупок, определяемыми в порядке регистрации организации в единой информационной системе в сфере закупок.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ДД.ММ.ГГГГ</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13. Иная информация об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13.1. Доменное имя официального сайта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доменное имя официального сайта организации в информационно-телекоммуникационной сети "Интернет" (при наличии)</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13.2. Контактный(</w:t>
            </w:r>
            <w:proofErr w:type="spellStart"/>
            <w:r w:rsidRPr="00EB5555">
              <w:rPr>
                <w:rFonts w:ascii="Tahoma" w:eastAsia="Times New Roman" w:hAnsi="Tahoma" w:cs="Tahoma"/>
                <w:color w:val="414141"/>
                <w:sz w:val="18"/>
                <w:szCs w:val="18"/>
                <w:lang w:eastAsia="ru-RU"/>
              </w:rPr>
              <w:t>ые</w:t>
            </w:r>
            <w:proofErr w:type="spellEnd"/>
            <w:r w:rsidRPr="00EB5555">
              <w:rPr>
                <w:rFonts w:ascii="Tahoma" w:eastAsia="Times New Roman" w:hAnsi="Tahoma" w:cs="Tahoma"/>
                <w:color w:val="414141"/>
                <w:sz w:val="18"/>
                <w:szCs w:val="18"/>
                <w:lang w:eastAsia="ru-RU"/>
              </w:rPr>
              <w:t>) номер(а) телефона(</w:t>
            </w:r>
            <w:proofErr w:type="spellStart"/>
            <w:r w:rsidRPr="00EB5555">
              <w:rPr>
                <w:rFonts w:ascii="Tahoma" w:eastAsia="Times New Roman" w:hAnsi="Tahoma" w:cs="Tahoma"/>
                <w:color w:val="414141"/>
                <w:sz w:val="18"/>
                <w:szCs w:val="18"/>
                <w:lang w:eastAsia="ru-RU"/>
              </w:rPr>
              <w:t>ов</w:t>
            </w:r>
            <w:proofErr w:type="spellEnd"/>
            <w:r w:rsidRPr="00EB5555">
              <w:rPr>
                <w:rFonts w:ascii="Tahoma" w:eastAsia="Times New Roman" w:hAnsi="Tahoma" w:cs="Tahoma"/>
                <w:color w:val="414141"/>
                <w:sz w:val="18"/>
                <w:szCs w:val="18"/>
                <w:lang w:eastAsia="ru-RU"/>
              </w:rPr>
              <w:t>)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контактный(</w:t>
            </w:r>
            <w:proofErr w:type="spellStart"/>
            <w:r w:rsidRPr="00EB5555">
              <w:rPr>
                <w:rFonts w:ascii="Tahoma" w:eastAsia="Times New Roman" w:hAnsi="Tahoma" w:cs="Tahoma"/>
                <w:color w:val="414141"/>
                <w:sz w:val="18"/>
                <w:szCs w:val="18"/>
                <w:lang w:eastAsia="ru-RU"/>
              </w:rPr>
              <w:t>ые</w:t>
            </w:r>
            <w:proofErr w:type="spellEnd"/>
            <w:r w:rsidRPr="00EB5555">
              <w:rPr>
                <w:rFonts w:ascii="Tahoma" w:eastAsia="Times New Roman" w:hAnsi="Tahoma" w:cs="Tahoma"/>
                <w:color w:val="414141"/>
                <w:sz w:val="18"/>
                <w:szCs w:val="18"/>
                <w:lang w:eastAsia="ru-RU"/>
              </w:rPr>
              <w:t>) номер(а) телефона(</w:t>
            </w:r>
            <w:proofErr w:type="spellStart"/>
            <w:r w:rsidRPr="00EB5555">
              <w:rPr>
                <w:rFonts w:ascii="Tahoma" w:eastAsia="Times New Roman" w:hAnsi="Tahoma" w:cs="Tahoma"/>
                <w:color w:val="414141"/>
                <w:sz w:val="18"/>
                <w:szCs w:val="18"/>
                <w:lang w:eastAsia="ru-RU"/>
              </w:rPr>
              <w:t>ов</w:t>
            </w:r>
            <w:proofErr w:type="spellEnd"/>
            <w:r w:rsidRPr="00EB5555">
              <w:rPr>
                <w:rFonts w:ascii="Tahoma" w:eastAsia="Times New Roman" w:hAnsi="Tahoma" w:cs="Tahoma"/>
                <w:color w:val="414141"/>
                <w:sz w:val="18"/>
                <w:szCs w:val="18"/>
                <w:lang w:eastAsia="ru-RU"/>
              </w:rPr>
              <w:t>) организации</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13.3. Адрес электронной почты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адрес электронной почты организации (при наличии)</w:t>
            </w:r>
          </w:p>
        </w:tc>
      </w:tr>
    </w:tbl>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Руководитель</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(уполномоченное лицо) ___________ ___________ _______________________</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roofErr w:type="gramStart"/>
      <w:r w:rsidRPr="00EB5555">
        <w:rPr>
          <w:rFonts w:ascii="Tahoma" w:eastAsia="Times New Roman" w:hAnsi="Tahoma" w:cs="Tahoma"/>
          <w:color w:val="414141"/>
          <w:sz w:val="18"/>
          <w:szCs w:val="18"/>
          <w:lang w:eastAsia="ru-RU"/>
        </w:rPr>
        <w:t xml:space="preserve">должность)   </w:t>
      </w:r>
      <w:proofErr w:type="gramEnd"/>
      <w:r w:rsidRPr="00EB5555">
        <w:rPr>
          <w:rFonts w:ascii="Tahoma" w:eastAsia="Times New Roman" w:hAnsi="Tahoma" w:cs="Tahoma"/>
          <w:color w:val="414141"/>
          <w:sz w:val="18"/>
          <w:szCs w:val="18"/>
          <w:lang w:eastAsia="ru-RU"/>
        </w:rPr>
        <w:t>(подпись)   (расшифровка подписи)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Ответственный</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исполнитель _____________ ___________ ______________ ___________</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roofErr w:type="gramStart"/>
      <w:r w:rsidRPr="00EB5555">
        <w:rPr>
          <w:rFonts w:ascii="Tahoma" w:eastAsia="Times New Roman" w:hAnsi="Tahoma" w:cs="Tahoma"/>
          <w:color w:val="414141"/>
          <w:sz w:val="18"/>
          <w:szCs w:val="18"/>
          <w:lang w:eastAsia="ru-RU"/>
        </w:rPr>
        <w:t xml:space="preserve">должность)   </w:t>
      </w:r>
      <w:proofErr w:type="gramEnd"/>
      <w:r w:rsidRPr="00EB5555">
        <w:rPr>
          <w:rFonts w:ascii="Tahoma" w:eastAsia="Times New Roman" w:hAnsi="Tahoma" w:cs="Tahoma"/>
          <w:color w:val="414141"/>
          <w:sz w:val="18"/>
          <w:szCs w:val="18"/>
          <w:lang w:eastAsia="ru-RU"/>
        </w:rPr>
        <w:t>(подпись)   (расшифровка   (телефон)</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подписи)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"__" ______________ 20__ г.</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proofErr w:type="gramStart"/>
      <w:r w:rsidRPr="00EB5555">
        <w:rPr>
          <w:rFonts w:ascii="Tahoma" w:eastAsia="Times New Roman" w:hAnsi="Tahoma" w:cs="Tahoma"/>
          <w:color w:val="414141"/>
          <w:sz w:val="18"/>
          <w:szCs w:val="18"/>
          <w:lang w:eastAsia="ru-RU"/>
        </w:rPr>
        <w:t>Приложение  №</w:t>
      </w:r>
      <w:proofErr w:type="gramEnd"/>
      <w:r w:rsidRPr="00EB5555">
        <w:rPr>
          <w:rFonts w:ascii="Tahoma" w:eastAsia="Times New Roman" w:hAnsi="Tahoma" w:cs="Tahoma"/>
          <w:color w:val="414141"/>
          <w:sz w:val="18"/>
          <w:szCs w:val="18"/>
          <w:lang w:eastAsia="ru-RU"/>
        </w:rPr>
        <w:t xml:space="preserve"> 2</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к Порядку представления информации и документов в целях формирования</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и ведения реестра участников бюджетного процесса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а также юридических лиц, не являющихся</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участниками бюджетного процесса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ПЕРЕЧЕНЬ</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 xml:space="preserve">информации (реквизитов) об организации – юридическом лице, не являющемся органом государственной власти, государственным органом, включаемой в реестр участников бюджетного процесса </w:t>
      </w:r>
      <w:proofErr w:type="spellStart"/>
      <w:r w:rsidRPr="00EB5555">
        <w:rPr>
          <w:rFonts w:ascii="Tahoma" w:eastAsia="Times New Roman" w:hAnsi="Tahoma" w:cs="Tahoma"/>
          <w:b/>
          <w:bCs/>
          <w:color w:val="414141"/>
          <w:sz w:val="18"/>
          <w:szCs w:val="18"/>
          <w:lang w:eastAsia="ru-RU"/>
        </w:rPr>
        <w:t>Щекинского</w:t>
      </w:r>
      <w:proofErr w:type="spellEnd"/>
      <w:r w:rsidRPr="00EB5555">
        <w:rPr>
          <w:rFonts w:ascii="Tahoma" w:eastAsia="Times New Roman" w:hAnsi="Tahoma" w:cs="Tahoma"/>
          <w:b/>
          <w:bCs/>
          <w:color w:val="414141"/>
          <w:sz w:val="18"/>
          <w:szCs w:val="18"/>
          <w:lang w:eastAsia="ru-RU"/>
        </w:rPr>
        <w:t xml:space="preserve"> района, а также юридических лиц, не являющихся участниками бюджетного </w:t>
      </w:r>
      <w:proofErr w:type="spellStart"/>
      <w:r w:rsidRPr="00EB5555">
        <w:rPr>
          <w:rFonts w:ascii="Tahoma" w:eastAsia="Times New Roman" w:hAnsi="Tahoma" w:cs="Tahoma"/>
          <w:b/>
          <w:bCs/>
          <w:color w:val="414141"/>
          <w:sz w:val="18"/>
          <w:szCs w:val="18"/>
          <w:lang w:eastAsia="ru-RU"/>
        </w:rPr>
        <w:t>Щекинского</w:t>
      </w:r>
      <w:proofErr w:type="spellEnd"/>
      <w:r w:rsidRPr="00EB5555">
        <w:rPr>
          <w:rFonts w:ascii="Tahoma" w:eastAsia="Times New Roman" w:hAnsi="Tahoma" w:cs="Tahoma"/>
          <w:b/>
          <w:bCs/>
          <w:color w:val="414141"/>
          <w:sz w:val="18"/>
          <w:szCs w:val="18"/>
          <w:lang w:eastAsia="ru-RU"/>
        </w:rPr>
        <w:t xml:space="preserve"> района</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88"/>
        <w:gridCol w:w="4177"/>
        <w:gridCol w:w="87"/>
        <w:gridCol w:w="87"/>
      </w:tblGrid>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Наименование информации</w:t>
            </w:r>
          </w:p>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(реквизита)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Правила формирования информации</w:t>
            </w:r>
          </w:p>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(реквизита)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1. Основной государственный регистрационный номер (ОГРН)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основной государственный регистрационный номер организации в соответствии со сведениями Единого государственного реестра юридических лиц (ЕГРЮЛ)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 Сведения о наименовании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2.1. Полное 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полное наименование организации в соответствии со сведениями ЕГРЮЛ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2.2. Краткое 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не предусмотренное учредительными документами (положением об обособленном подразделении) краткое наименование организации,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 Сведения об идентификационном номере налогоплательщика и коде причины постановки на учет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3.1. Идентификационный номер налогоплательщика (ИНН)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идентификационный номер налогоплательщика организации в соответствии со сведениями ЕГРЮЛ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3.2. Код причины постановки на учет в налоговом органе (КПП)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код причины постановки на учет в налоговом органе организации в соответствии со сведениями ЕГРЮЛ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 Информация об органе государственной власти (государственном органе), осуществляющем функции и полномочия учредителя организации или права собственника имущества организации (далее - орган, осуществляющий функции и полномочия учредителя)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в отношении государственных учреждений, государственных унитарных предприятий. В случае если в соответствии с законодательством Российской Федерации функции и полномочия учредителя организации осуществляют несколько органов государственной власти, указывается информация о каждом органе, осуществляющем функции и полномочия учредителя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4.1. Сведения о том, что органом, осуществляющим функции и полномочия учредителя, является сама организация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В случае если органом, осуществляющим функции и полномочия учредителя, является сама организация, указывается "да", в противном случае - "нет"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4.2. Полное наименование органа, осуществляющего функции и полномочия учредителя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полное наименование органа, осуществляющего функции и полномочия учредителя в соответствии со сведениями Сводного реестра. В случае если органом, осуществляющим функции и полномочия учредителя, является сама организация, указывается наименование организации, соответствующее наименованию, указанному в </w:t>
            </w:r>
            <w:hyperlink r:id="rId26" w:anchor="Par478" w:history="1">
              <w:r w:rsidRPr="00EB5555">
                <w:rPr>
                  <w:rFonts w:ascii="Tahoma" w:eastAsia="Times New Roman" w:hAnsi="Tahoma" w:cs="Tahoma"/>
                  <w:color w:val="2E799D"/>
                  <w:sz w:val="18"/>
                  <w:szCs w:val="18"/>
                  <w:u w:val="single"/>
                  <w:lang w:eastAsia="ru-RU"/>
                </w:rPr>
                <w:t>пункте 3.1</w:t>
              </w:r>
            </w:hyperlink>
            <w:r w:rsidRPr="00EB5555">
              <w:rPr>
                <w:rFonts w:ascii="Tahoma" w:eastAsia="Times New Roman" w:hAnsi="Tahoma" w:cs="Tahoma"/>
                <w:color w:val="414141"/>
                <w:sz w:val="18"/>
                <w:szCs w:val="18"/>
                <w:lang w:eastAsia="ru-RU"/>
              </w:rPr>
              <w:t> настоящего приложения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4.3. Код по Сводному реестру органа, осуществляющего функции и полномочия учредителя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Указывается код по Сводному реестру органа, осуществляющего функции и полномочия учредителя, в соответствии со сведениями Сводного реестра. В случае если органом, осуществляющим функции и полномочия учредителя, является сама организация, код </w:t>
            </w:r>
            <w:r w:rsidRPr="00EB5555">
              <w:rPr>
                <w:rFonts w:ascii="Tahoma" w:eastAsia="Times New Roman" w:hAnsi="Tahoma" w:cs="Tahoma"/>
                <w:color w:val="414141"/>
                <w:sz w:val="18"/>
                <w:szCs w:val="18"/>
                <w:lang w:eastAsia="ru-RU"/>
              </w:rPr>
              <w:lastRenderedPageBreak/>
              <w:t>организации по Сводному реестру формируется автоматически в информационной системе по итогам включения информации об организации в Сводный реестр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4.4. Перечень полномочий, осуществляемых органом, осуществляющим функции и полномочия учредителя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перечень полномочий органа, осуществляющего функции и полномочия учредителя организации в соответствии с </w:t>
            </w:r>
            <w:hyperlink r:id="rId27" w:anchor="Par1283" w:history="1">
              <w:r w:rsidRPr="00EB5555">
                <w:rPr>
                  <w:rFonts w:ascii="Tahoma" w:eastAsia="Times New Roman" w:hAnsi="Tahoma" w:cs="Tahoma"/>
                  <w:color w:val="2E799D"/>
                  <w:sz w:val="18"/>
                  <w:szCs w:val="18"/>
                  <w:u w:val="single"/>
                  <w:lang w:eastAsia="ru-RU"/>
                </w:rPr>
                <w:t>приложением 5</w:t>
              </w:r>
            </w:hyperlink>
            <w:r w:rsidRPr="00EB5555">
              <w:rPr>
                <w:rFonts w:ascii="Tahoma" w:eastAsia="Times New Roman" w:hAnsi="Tahoma" w:cs="Tahoma"/>
                <w:color w:val="414141"/>
                <w:sz w:val="18"/>
                <w:szCs w:val="18"/>
                <w:lang w:eastAsia="ru-RU"/>
              </w:rPr>
              <w:t> к настоящему Порядку 163н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5. Информация о видах деятельности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5.1. Наименования и коды основных видов деятельности организации по Общероссийскому </w:t>
            </w:r>
            <w:hyperlink r:id="rId28" w:history="1">
              <w:r w:rsidRPr="00EB5555">
                <w:rPr>
                  <w:rFonts w:ascii="Tahoma" w:eastAsia="Times New Roman" w:hAnsi="Tahoma" w:cs="Tahoma"/>
                  <w:color w:val="2E799D"/>
                  <w:sz w:val="18"/>
                  <w:szCs w:val="18"/>
                  <w:u w:val="single"/>
                  <w:lang w:eastAsia="ru-RU"/>
                </w:rPr>
                <w:t>классификатору</w:t>
              </w:r>
            </w:hyperlink>
            <w:r w:rsidRPr="00EB5555">
              <w:rPr>
                <w:rFonts w:ascii="Tahoma" w:eastAsia="Times New Roman" w:hAnsi="Tahoma" w:cs="Tahoma"/>
                <w:color w:val="414141"/>
                <w:sz w:val="18"/>
                <w:szCs w:val="18"/>
                <w:lang w:eastAsia="ru-RU"/>
              </w:rPr>
              <w:t> видов экономической деятельности (далее - ОКВЭД)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наименования и коды основных видов деятельности организации по </w:t>
            </w:r>
            <w:hyperlink r:id="rId29" w:history="1">
              <w:r w:rsidRPr="00EB5555">
                <w:rPr>
                  <w:rFonts w:ascii="Tahoma" w:eastAsia="Times New Roman" w:hAnsi="Tahoma" w:cs="Tahoma"/>
                  <w:color w:val="2E799D"/>
                  <w:sz w:val="18"/>
                  <w:szCs w:val="18"/>
                  <w:u w:val="single"/>
                  <w:lang w:eastAsia="ru-RU"/>
                </w:rPr>
                <w:t>ОКВЭД</w:t>
              </w:r>
            </w:hyperlink>
            <w:r w:rsidRPr="00EB5555">
              <w:rPr>
                <w:rFonts w:ascii="Tahoma" w:eastAsia="Times New Roman" w:hAnsi="Tahoma" w:cs="Tahoma"/>
                <w:color w:val="414141"/>
                <w:sz w:val="18"/>
                <w:szCs w:val="18"/>
                <w:lang w:eastAsia="ru-RU"/>
              </w:rPr>
              <w:t> в соответствии со сведениями ЕГРЮЛ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5.2. Наименования и коды дополнительных видов деятельности организации по </w:t>
            </w:r>
            <w:hyperlink r:id="rId30" w:history="1">
              <w:r w:rsidRPr="00EB5555">
                <w:rPr>
                  <w:rFonts w:ascii="Tahoma" w:eastAsia="Times New Roman" w:hAnsi="Tahoma" w:cs="Tahoma"/>
                  <w:color w:val="2E799D"/>
                  <w:sz w:val="18"/>
                  <w:szCs w:val="18"/>
                  <w:u w:val="single"/>
                  <w:lang w:eastAsia="ru-RU"/>
                </w:rPr>
                <w:t>ОКВЭД</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наименования и коды дополнительных видов деятельности организации по </w:t>
            </w:r>
            <w:hyperlink r:id="rId31" w:history="1">
              <w:r w:rsidRPr="00EB5555">
                <w:rPr>
                  <w:rFonts w:ascii="Tahoma" w:eastAsia="Times New Roman" w:hAnsi="Tahoma" w:cs="Tahoma"/>
                  <w:color w:val="2E799D"/>
                  <w:sz w:val="18"/>
                  <w:szCs w:val="18"/>
                  <w:u w:val="single"/>
                  <w:lang w:eastAsia="ru-RU"/>
                </w:rPr>
                <w:t>ОКВЭД</w:t>
              </w:r>
            </w:hyperlink>
            <w:r w:rsidRPr="00EB5555">
              <w:rPr>
                <w:rFonts w:ascii="Tahoma" w:eastAsia="Times New Roman" w:hAnsi="Tahoma" w:cs="Tahoma"/>
                <w:color w:val="414141"/>
                <w:sz w:val="18"/>
                <w:szCs w:val="18"/>
                <w:lang w:eastAsia="ru-RU"/>
              </w:rPr>
              <w:t> в соответствии со сведениями ЕГРЮЛ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6. Информация о руководителе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6.1. Страховой номер индивидуального лицевого счета (далее - СНИЛС)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СНИЛС руководителя организации в соответствии со сведениями страхового свидетельства об обязательном пенсионном страховании руководителя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6.2. Наименование документа о назначении руководителя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документа о назначении руководителя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6.3. Номер документа о назначении руководителя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номер документа о назначении руководителя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6.4. Дата документа о назначении руководителя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дата документа о назначении руководителя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7. Информация о юридическом лице, в ведении которого находится организация (далее - вышестоящий участник бюджетного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7.1. Наименование вышестоящего участника бюджетного процесса и его код по Сводному реестру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полное наименование и код вышестоящего участника бюджетного процесса в соответствии со сведениями Сводного реестра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bl>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22"/>
        <w:gridCol w:w="4543"/>
        <w:gridCol w:w="87"/>
        <w:gridCol w:w="87"/>
      </w:tblGrid>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ahoma" w:eastAsia="Times New Roman" w:hAnsi="Tahoma" w:cs="Tahoma"/>
                <w:color w:val="414141"/>
                <w:sz w:val="18"/>
                <w:szCs w:val="18"/>
                <w:lang w:eastAsia="ru-RU"/>
              </w:rPr>
            </w:pP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7.2. Код главы по бюджетной классификации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8. Информация об организации в соответствии с общероссийскими классификаторами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8.1. Код организации по Общероссийскому классификатору предприятий и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код организации по Общероссийскому классификатору предприятий и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9. Сведения о правопреемстве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Сведения о правопреемстве указываются в отношении организаций, созданных в результате реорганизации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9.1. Полное наименование юридического лица, правопреемником которого является организация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полное наименование юридического лица, правопреемником которого является организация, в соответствии со сведениями ЕГРЮЛ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9.2. Основной государственный регистрационный номер юридического лица, правопреемником которого является организация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основной государственный регистрационный номер юридического лица, правопреемником которого является организация, в соответствии со сведениями ЕГРЮЛ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9.3. Код по Сводному реестру юридического лица, правопреемником которого является организация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код по Сводному реестру юридического лица, правопреемником которого является организация в соответствии со сведениями Сводного реестра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10. Сведения о том, что организация находится в процессе ликвидации или реорганизации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10.1. Наименование документа, являющегося основанием для реорганизации или ликвидации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документа, являющегося основанием для реорганизации или ликвидации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10.2. Номер документа, являющегося основанием для реорганизации или ликвидации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номер документа, являющегося основанием для реорганизации или ликвидации организации (при наличии)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10.3. Дата документа, являющегося основанием для реорганизации или ликвидации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дата документа, являющегося основанием для реорганизации или ликвидации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11. Сведения о лицевых счетах, открытых организации в территориальных органах Федерального казначейства (финансовых органах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11.1. Сведения о лицевых счетах, открытых организации в территориальном органе Федерального казначейства: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полное наименование территориального органа Федерального казначейства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полное наименование территориального органа Федерального казначейства, в котором организации открыты лицевые счета в соответствии со сведениями Сводного реестра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б) виды лицевых счетов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наименования видов лицевых счетов, открытых организации в территориальном органе Федерального казначейства, в соответствии с </w:t>
            </w:r>
            <w:hyperlink r:id="rId32" w:history="1">
              <w:r w:rsidRPr="00EB5555">
                <w:rPr>
                  <w:rFonts w:ascii="Tahoma" w:eastAsia="Times New Roman" w:hAnsi="Tahoma" w:cs="Tahoma"/>
                  <w:color w:val="2E799D"/>
                  <w:sz w:val="18"/>
                  <w:szCs w:val="18"/>
                  <w:u w:val="single"/>
                  <w:lang w:eastAsia="ru-RU"/>
                </w:rPr>
                <w:t>Порядком</w:t>
              </w:r>
            </w:hyperlink>
            <w:r w:rsidRPr="00EB5555">
              <w:rPr>
                <w:rFonts w:ascii="Tahoma" w:eastAsia="Times New Roman" w:hAnsi="Tahoma" w:cs="Tahoma"/>
                <w:color w:val="414141"/>
                <w:sz w:val="18"/>
                <w:szCs w:val="18"/>
                <w:lang w:eastAsia="ru-RU"/>
              </w:rPr>
              <w:t> открытия и ведения лицевых счетов территориальными органами Федерального казначейства, утвержденным приказом Федерального казначейства от 29 декабря 2012 г. № 24н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в) номера лицевых счетов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номера лицевых счетов, открытых организации в территориальном органе Федерального казначейства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11.2. Сведения о лицевых счетах, открытых организации в финансовом органе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полное наименование финансового органа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полное наименование финансового органа субъекта Российской Федерации, в котором организации открыты лицевые счета в соответствии со сведениями Сводного реестра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б) виды лицевых счетов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виды лицевых счетов, открытых организации, в соответствии с порядком открытия и ведения лицевых счетов, установленным соответствующим финансовым органом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ahoma" w:eastAsia="Times New Roman" w:hAnsi="Tahoma" w:cs="Tahoma"/>
                <w:color w:val="414141"/>
                <w:sz w:val="18"/>
                <w:szCs w:val="18"/>
                <w:lang w:eastAsia="ru-RU"/>
              </w:rPr>
            </w:pP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в) номера лицевых счетов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номера лицевых счетов, открытых организации в финансовом органе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11.3. Сведения о счетах, открытых организации в подразделениях Центрального банка Российской Федерации (кредитных организациях (филиалах) (далее - банк):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сведения обо всех счетах, открытых организации в банках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наименование банка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банка, в котором открыты счета организации, в соответствии с договором банковского счета в соответствии со Справочником банковских идентификационных кодов участников расчетов, осуществляющих платежи через расчетную сеть Центрального банка Российской Федерации (Банка России), и расчетно-кассовых центров Банка России (далее - Справочник БИК России)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б) БИК банка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банковский идентификационный код банка в соответствии со Справочником БИК России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в) номер корреспондентского счета кредитной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номер корреспондентского счета (</w:t>
            </w:r>
            <w:proofErr w:type="spellStart"/>
            <w:r w:rsidRPr="00EB5555">
              <w:rPr>
                <w:rFonts w:ascii="Tahoma" w:eastAsia="Times New Roman" w:hAnsi="Tahoma" w:cs="Tahoma"/>
                <w:color w:val="414141"/>
                <w:sz w:val="18"/>
                <w:szCs w:val="18"/>
                <w:lang w:eastAsia="ru-RU"/>
              </w:rPr>
              <w:t>субсчета</w:t>
            </w:r>
            <w:proofErr w:type="spellEnd"/>
            <w:r w:rsidRPr="00EB5555">
              <w:rPr>
                <w:rFonts w:ascii="Tahoma" w:eastAsia="Times New Roman" w:hAnsi="Tahoma" w:cs="Tahoma"/>
                <w:color w:val="414141"/>
                <w:sz w:val="18"/>
                <w:szCs w:val="18"/>
                <w:lang w:eastAsia="ru-RU"/>
              </w:rPr>
              <w:t>) кредитной организации (филиала), открытого в подразделении расчетной сети Банка России в соответствии со Справочником БИК России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г) номер банковского счета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номер банковского счета в соответствии с договором банковского счета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12. Тип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12.1. Наименование и код типа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и код типа организации, принимающий следующие значения:</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03 - учреждение;</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05 - унитарное предприятие;</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09 - государственная корпорация,</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государственная компания;</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20 - иное юридическое лицо</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13. Тип учреждения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только в отношении учреждений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13.1. Наименование и код типа учреждения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и код типа учреждения, принимающий следующие значения:</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1 - казенное;</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2 - бюджетное;</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3 - автономное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14. Бюджетные полномочия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Сведения о бюджетных полномочиях организации формируются в отношении организаций, являющихся участниками бюджетного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14.1. Наименование, даты начала и окончания действия бюджетного полномочия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бюджетного полномочия организации в соответствии с </w:t>
            </w:r>
            <w:hyperlink r:id="rId33" w:anchor="Par1283" w:history="1">
              <w:r w:rsidRPr="00EB5555">
                <w:rPr>
                  <w:rFonts w:ascii="Tahoma" w:eastAsia="Times New Roman" w:hAnsi="Tahoma" w:cs="Tahoma"/>
                  <w:color w:val="2E799D"/>
                  <w:sz w:val="18"/>
                  <w:szCs w:val="18"/>
                  <w:u w:val="single"/>
                  <w:lang w:eastAsia="ru-RU"/>
                </w:rPr>
                <w:t>приложением </w:t>
              </w:r>
            </w:hyperlink>
            <w:r w:rsidRPr="00EB5555">
              <w:rPr>
                <w:rFonts w:ascii="Tahoma" w:eastAsia="Times New Roman" w:hAnsi="Tahoma" w:cs="Tahoma"/>
                <w:color w:val="414141"/>
                <w:sz w:val="18"/>
                <w:szCs w:val="18"/>
                <w:lang w:eastAsia="ru-RU"/>
              </w:rPr>
              <w:t>8 к Порядку 163н и дата, начиная с которой бюджетное полномочие вводится в действие, а также дата, начиная с которой бюджетное полномочие прекращает свое действие. При этом если дата наделения организации бюджетным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бюджетного полномочия дата начала его действия не указывается.</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Дата указывается в формате</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ДД.ММ.ГГГГ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15. Полномочия организации - </w:t>
            </w:r>
            <w:proofErr w:type="spellStart"/>
            <w:r w:rsidRPr="00EB5555">
              <w:rPr>
                <w:rFonts w:ascii="Tahoma" w:eastAsia="Times New Roman" w:hAnsi="Tahoma" w:cs="Tahoma"/>
                <w:color w:val="414141"/>
                <w:sz w:val="18"/>
                <w:szCs w:val="18"/>
                <w:lang w:eastAsia="ru-RU"/>
              </w:rPr>
              <w:t>неучастника</w:t>
            </w:r>
            <w:proofErr w:type="spellEnd"/>
            <w:r w:rsidRPr="00EB5555">
              <w:rPr>
                <w:rFonts w:ascii="Tahoma" w:eastAsia="Times New Roman" w:hAnsi="Tahoma" w:cs="Tahoma"/>
                <w:color w:val="414141"/>
                <w:sz w:val="18"/>
                <w:szCs w:val="18"/>
                <w:lang w:eastAsia="ru-RU"/>
              </w:rPr>
              <w:t xml:space="preserve"> бюджетного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Указывается только в отношении организации - </w:t>
            </w:r>
            <w:proofErr w:type="spellStart"/>
            <w:r w:rsidRPr="00EB5555">
              <w:rPr>
                <w:rFonts w:ascii="Tahoma" w:eastAsia="Times New Roman" w:hAnsi="Tahoma" w:cs="Tahoma"/>
                <w:color w:val="414141"/>
                <w:sz w:val="18"/>
                <w:szCs w:val="18"/>
                <w:lang w:eastAsia="ru-RU"/>
              </w:rPr>
              <w:t>неучастника</w:t>
            </w:r>
            <w:proofErr w:type="spellEnd"/>
            <w:r w:rsidRPr="00EB5555">
              <w:rPr>
                <w:rFonts w:ascii="Tahoma" w:eastAsia="Times New Roman" w:hAnsi="Tahoma" w:cs="Tahoma"/>
                <w:color w:val="414141"/>
                <w:sz w:val="18"/>
                <w:szCs w:val="18"/>
                <w:lang w:eastAsia="ru-RU"/>
              </w:rPr>
              <w:t xml:space="preserve"> бюджетного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15.1. Переданные участником бюджетного процесса полномочия государственного заказчика: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дата начала и окончания действия полномочия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дата, начиная с которой вводится в действие полномочие организации, а также дата, начиная с которой полномочие прекращает свое действие.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Дата указывается в формате</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ДД.ММ.ГГГГ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б) код по Сводному реестру участника бюджетного процесса, передавшего полномочия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Указывается код по Сводному реестру участника бюджетного процесса, передавшего полномочия государственного заказчика в соответствии с </w:t>
            </w:r>
            <w:r w:rsidRPr="00EB5555">
              <w:rPr>
                <w:rFonts w:ascii="Tahoma" w:eastAsia="Times New Roman" w:hAnsi="Tahoma" w:cs="Tahoma"/>
                <w:color w:val="414141"/>
                <w:sz w:val="18"/>
                <w:szCs w:val="18"/>
                <w:lang w:eastAsia="ru-RU"/>
              </w:rPr>
              <w:lastRenderedPageBreak/>
              <w:t>законодательством Российской Федерации. Соответствует сведениям Сводного реестра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15.2. Переданные полномочия исполнительного органа государственной власти субъекта Российской Федерации по исполнению публичных обязательств перед физическим лицом, подлежащих исполнению в денежной форме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только в отношении организаций - бюджетных (автономных) учреждений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дата начала и окончания действия полномочия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дата, начиная с которой вводится в действие полномочие организации, а также дата, начиная с которой полномочие прекращает свое действие.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б) код по Сводному реестру участника бюджетного процесса, передавшего полномочия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код по Сводному реестру участника бюджетного процесса, передавшего полномочия по исполнению публичных обязательств перед физическим лицом, подлежащих исполнению в денежной форме, в соответствии с законодательством Российской Федерации. Соответствует сведениям Сводного реестра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15.3. Дата начала полномочия организации по получению средств из бюджета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дата, начиная с которой вводится в действие полномочие. При отсутствии у организации полномочия дата начала его действия не указывается. Дата указывается в формате ДД.ММ.ГГГГ</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16. Сведения о полномочиях организации в сфере закупок товаров, работ, услуг для государственных (муниципальных нужд), осуществляемые в соответствии с положениями Федерального </w:t>
            </w:r>
            <w:hyperlink r:id="rId34" w:history="1">
              <w:r w:rsidRPr="00EB5555">
                <w:rPr>
                  <w:rFonts w:ascii="Tahoma" w:eastAsia="Times New Roman" w:hAnsi="Tahoma" w:cs="Tahoma"/>
                  <w:color w:val="2E799D"/>
                  <w:sz w:val="18"/>
                  <w:szCs w:val="18"/>
                  <w:u w:val="single"/>
                  <w:lang w:eastAsia="ru-RU"/>
                </w:rPr>
                <w:t>закона</w:t>
              </w:r>
            </w:hyperlink>
            <w:r w:rsidRPr="00EB5555">
              <w:rPr>
                <w:rFonts w:ascii="Tahoma" w:eastAsia="Times New Roman" w:hAnsi="Tahoma" w:cs="Tahoma"/>
                <w:color w:val="414141"/>
                <w:sz w:val="18"/>
                <w:szCs w:val="18"/>
                <w:lang w:eastAsia="ru-RU"/>
              </w:rPr>
              <w:t> «О контрактной системе в сфере закупок товаров, работ, услуг для обеспечения государственных и муниципальных нужд» (далее - полномочия организации в сфере закупок)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Сведения о полномочиях </w:t>
            </w:r>
            <w:proofErr w:type="spellStart"/>
            <w:r w:rsidRPr="00EB5555">
              <w:rPr>
                <w:rFonts w:ascii="Tahoma" w:eastAsia="Times New Roman" w:hAnsi="Tahoma" w:cs="Tahoma"/>
                <w:color w:val="414141"/>
                <w:sz w:val="18"/>
                <w:szCs w:val="18"/>
                <w:lang w:eastAsia="ru-RU"/>
              </w:rPr>
              <w:t>организа-ции</w:t>
            </w:r>
            <w:proofErr w:type="spellEnd"/>
            <w:r w:rsidRPr="00EB5555">
              <w:rPr>
                <w:rFonts w:ascii="Tahoma" w:eastAsia="Times New Roman" w:hAnsi="Tahoma" w:cs="Tahoma"/>
                <w:color w:val="414141"/>
                <w:sz w:val="18"/>
                <w:szCs w:val="18"/>
                <w:lang w:eastAsia="ru-RU"/>
              </w:rPr>
              <w:t xml:space="preserve"> в сфере закупок формируются, начиная с 1 января 2016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16.1. Наименование и даты начала и окончания действия полномочия организации в сфере закупок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Указывается наименование полномочия организации в сфере закупок, дата, начиная с которой вводится в действие полномочие организации в сфере закупок, и дата, начиная с которой полномочие организации в сфере закупок прекращает свое действие. Сведения о наименовании полномочия организации в сфере закупок указываются в соответствии с наименованиями полномочий организаций в сфере закупок, определяемыми в порядке регистрации организации в единой информационной системе в сфере закупок.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w:t>
            </w:r>
            <w:r w:rsidRPr="00EB5555">
              <w:rPr>
                <w:rFonts w:ascii="Tahoma" w:eastAsia="Times New Roman" w:hAnsi="Tahoma" w:cs="Tahoma"/>
                <w:color w:val="414141"/>
                <w:sz w:val="18"/>
                <w:szCs w:val="18"/>
                <w:lang w:eastAsia="ru-RU"/>
              </w:rPr>
              <w:lastRenderedPageBreak/>
              <w:t>указывается. Дата указывается в формате ДД.ММ.ГГГГ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17. Иная информация об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17.1. Доменное имя официального сайта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доменное имя официального сайта организации в информационно-телекоммуникационной сети "Интернет" (при наличии)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17.2. Контактный(</w:t>
            </w:r>
            <w:proofErr w:type="spellStart"/>
            <w:r w:rsidRPr="00EB5555">
              <w:rPr>
                <w:rFonts w:ascii="Tahoma" w:eastAsia="Times New Roman" w:hAnsi="Tahoma" w:cs="Tahoma"/>
                <w:color w:val="414141"/>
                <w:sz w:val="18"/>
                <w:szCs w:val="18"/>
                <w:lang w:eastAsia="ru-RU"/>
              </w:rPr>
              <w:t>ые</w:t>
            </w:r>
            <w:proofErr w:type="spellEnd"/>
            <w:r w:rsidRPr="00EB5555">
              <w:rPr>
                <w:rFonts w:ascii="Tahoma" w:eastAsia="Times New Roman" w:hAnsi="Tahoma" w:cs="Tahoma"/>
                <w:color w:val="414141"/>
                <w:sz w:val="18"/>
                <w:szCs w:val="18"/>
                <w:lang w:eastAsia="ru-RU"/>
              </w:rPr>
              <w:t>) номер(а) телефона(</w:t>
            </w:r>
            <w:proofErr w:type="spellStart"/>
            <w:r w:rsidRPr="00EB5555">
              <w:rPr>
                <w:rFonts w:ascii="Tahoma" w:eastAsia="Times New Roman" w:hAnsi="Tahoma" w:cs="Tahoma"/>
                <w:color w:val="414141"/>
                <w:sz w:val="18"/>
                <w:szCs w:val="18"/>
                <w:lang w:eastAsia="ru-RU"/>
              </w:rPr>
              <w:t>ов</w:t>
            </w:r>
            <w:proofErr w:type="spellEnd"/>
            <w:r w:rsidRPr="00EB5555">
              <w:rPr>
                <w:rFonts w:ascii="Tahoma" w:eastAsia="Times New Roman" w:hAnsi="Tahoma" w:cs="Tahoma"/>
                <w:color w:val="414141"/>
                <w:sz w:val="18"/>
                <w:szCs w:val="18"/>
                <w:lang w:eastAsia="ru-RU"/>
              </w:rPr>
              <w:t>)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контактный(</w:t>
            </w:r>
            <w:proofErr w:type="spellStart"/>
            <w:r w:rsidRPr="00EB5555">
              <w:rPr>
                <w:rFonts w:ascii="Tahoma" w:eastAsia="Times New Roman" w:hAnsi="Tahoma" w:cs="Tahoma"/>
                <w:color w:val="414141"/>
                <w:sz w:val="18"/>
                <w:szCs w:val="18"/>
                <w:lang w:eastAsia="ru-RU"/>
              </w:rPr>
              <w:t>ые</w:t>
            </w:r>
            <w:proofErr w:type="spellEnd"/>
            <w:r w:rsidRPr="00EB5555">
              <w:rPr>
                <w:rFonts w:ascii="Tahoma" w:eastAsia="Times New Roman" w:hAnsi="Tahoma" w:cs="Tahoma"/>
                <w:color w:val="414141"/>
                <w:sz w:val="18"/>
                <w:szCs w:val="18"/>
                <w:lang w:eastAsia="ru-RU"/>
              </w:rPr>
              <w:t>) номер(а) телефона(</w:t>
            </w:r>
            <w:proofErr w:type="spellStart"/>
            <w:r w:rsidRPr="00EB5555">
              <w:rPr>
                <w:rFonts w:ascii="Tahoma" w:eastAsia="Times New Roman" w:hAnsi="Tahoma" w:cs="Tahoma"/>
                <w:color w:val="414141"/>
                <w:sz w:val="18"/>
                <w:szCs w:val="18"/>
                <w:lang w:eastAsia="ru-RU"/>
              </w:rPr>
              <w:t>ов</w:t>
            </w:r>
            <w:proofErr w:type="spellEnd"/>
            <w:r w:rsidRPr="00EB5555">
              <w:rPr>
                <w:rFonts w:ascii="Tahoma" w:eastAsia="Times New Roman" w:hAnsi="Tahoma" w:cs="Tahoma"/>
                <w:color w:val="414141"/>
                <w:sz w:val="18"/>
                <w:szCs w:val="18"/>
                <w:lang w:eastAsia="ru-RU"/>
              </w:rPr>
              <w:t>)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17.3. Адрес электронной почты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адрес электронной почты организации (при наличии)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bl>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Руководитель</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(уполномоченное лицо) ___________ ___________ _______________________</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roofErr w:type="gramStart"/>
      <w:r w:rsidRPr="00EB5555">
        <w:rPr>
          <w:rFonts w:ascii="Tahoma" w:eastAsia="Times New Roman" w:hAnsi="Tahoma" w:cs="Tahoma"/>
          <w:color w:val="414141"/>
          <w:sz w:val="18"/>
          <w:szCs w:val="18"/>
          <w:lang w:eastAsia="ru-RU"/>
        </w:rPr>
        <w:t xml:space="preserve">должность)   </w:t>
      </w:r>
      <w:proofErr w:type="gramEnd"/>
      <w:r w:rsidRPr="00EB5555">
        <w:rPr>
          <w:rFonts w:ascii="Tahoma" w:eastAsia="Times New Roman" w:hAnsi="Tahoma" w:cs="Tahoma"/>
          <w:color w:val="414141"/>
          <w:sz w:val="18"/>
          <w:szCs w:val="18"/>
          <w:lang w:eastAsia="ru-RU"/>
        </w:rPr>
        <w:t>(подпись)   (расшифровка подписи)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Ответственный</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исполнитель _____________ ___________ ______________ ___________</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roofErr w:type="gramStart"/>
      <w:r w:rsidRPr="00EB5555">
        <w:rPr>
          <w:rFonts w:ascii="Tahoma" w:eastAsia="Times New Roman" w:hAnsi="Tahoma" w:cs="Tahoma"/>
          <w:color w:val="414141"/>
          <w:sz w:val="18"/>
          <w:szCs w:val="18"/>
          <w:lang w:eastAsia="ru-RU"/>
        </w:rPr>
        <w:t xml:space="preserve">должность)   </w:t>
      </w:r>
      <w:proofErr w:type="gramEnd"/>
      <w:r w:rsidRPr="00EB5555">
        <w:rPr>
          <w:rFonts w:ascii="Tahoma" w:eastAsia="Times New Roman" w:hAnsi="Tahoma" w:cs="Tahoma"/>
          <w:color w:val="414141"/>
          <w:sz w:val="18"/>
          <w:szCs w:val="18"/>
          <w:lang w:eastAsia="ru-RU"/>
        </w:rPr>
        <w:t>(подпись)   (расшифровка   (телефон)</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подписи)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"__" ______________ 20__ г.</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Приложение № 3 </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к Порядку представления информации и документов в целях формирования</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и ведения реестра участников бюджетного процесса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также юридических лиц, не являющихся </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участниками бюджетного процесса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ПЕРЕЧЕНЬ</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 xml:space="preserve">информации (реквизитов) об обособленном подразделении организации, включаемой в реестр участников бюджетного процесса </w:t>
      </w:r>
      <w:proofErr w:type="spellStart"/>
      <w:r w:rsidRPr="00EB5555">
        <w:rPr>
          <w:rFonts w:ascii="Tahoma" w:eastAsia="Times New Roman" w:hAnsi="Tahoma" w:cs="Tahoma"/>
          <w:b/>
          <w:bCs/>
          <w:color w:val="414141"/>
          <w:sz w:val="18"/>
          <w:szCs w:val="18"/>
          <w:lang w:eastAsia="ru-RU"/>
        </w:rPr>
        <w:t>Щекинского</w:t>
      </w:r>
      <w:proofErr w:type="spellEnd"/>
      <w:r w:rsidRPr="00EB5555">
        <w:rPr>
          <w:rFonts w:ascii="Tahoma" w:eastAsia="Times New Roman" w:hAnsi="Tahoma" w:cs="Tahoma"/>
          <w:b/>
          <w:bCs/>
          <w:color w:val="414141"/>
          <w:sz w:val="18"/>
          <w:szCs w:val="18"/>
          <w:lang w:eastAsia="ru-RU"/>
        </w:rPr>
        <w:t xml:space="preserve"> района, а также юридических лиц, не являющихся участниками бюджетного процесса </w:t>
      </w:r>
      <w:proofErr w:type="spellStart"/>
      <w:r w:rsidRPr="00EB5555">
        <w:rPr>
          <w:rFonts w:ascii="Tahoma" w:eastAsia="Times New Roman" w:hAnsi="Tahoma" w:cs="Tahoma"/>
          <w:b/>
          <w:bCs/>
          <w:color w:val="414141"/>
          <w:sz w:val="18"/>
          <w:szCs w:val="18"/>
          <w:lang w:eastAsia="ru-RU"/>
        </w:rPr>
        <w:t>Щекинского</w:t>
      </w:r>
      <w:proofErr w:type="spellEnd"/>
      <w:r w:rsidRPr="00EB5555">
        <w:rPr>
          <w:rFonts w:ascii="Tahoma" w:eastAsia="Times New Roman" w:hAnsi="Tahoma" w:cs="Tahoma"/>
          <w:b/>
          <w:bCs/>
          <w:color w:val="414141"/>
          <w:sz w:val="18"/>
          <w:szCs w:val="18"/>
          <w:lang w:eastAsia="ru-RU"/>
        </w:rPr>
        <w:t xml:space="preserve"> района</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19"/>
        <w:gridCol w:w="5246"/>
        <w:gridCol w:w="87"/>
        <w:gridCol w:w="87"/>
      </w:tblGrid>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Наименование информации</w:t>
            </w:r>
          </w:p>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(реквизита)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Правила формирования информации (реквизита)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 Код обособленного подразделения организации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Код обособленного подразделения организации по Сводному реестру формируется автоматически в государственной интегрированной информационной системе управления общественными финансами «Электронный бюджет» (далее - информационная система) по итогам включения информации об организации в Сводный реестр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 Код организации, создавшей обособленное подразделение, в соответствии со Сводным реестром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код по Сводному реестру организации, создавшей обособленное подразделение, в соответствии со сведениями Сводного реестра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3. Основной государственный регистрационный номер (ОГРН) организации, создавшей обособленное подразделение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основной государственный регистрационный номер организации, создавшей обособленное подразделение, в соответствии со сведениями Сводного реестра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 Сведения о наименовании организации</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4.1. Полное 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полное наименование обособленного подразделения в соответствии со сведениями Единого государственного реестра юридических лиц (далее - ЕГРЮЛ)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4.2. Краткое 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не предусмотренное учредительными документами (положением об обособленном подразделении) краткое наименование обособленного подразделения,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5. Сведения об идентификационном номере налогоплательщика и коде причины постановки на учет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5.1. Идентификационный номер налогоплательщика (ИНН)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идентификационный номер налогоплательщика организации, создавшей обособленное подразделение, в соответствии со сведениями Сводного реестра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5.2. Код причины постановки на учет в налоговом органе (КПП)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код причины постановки на учет в налоговом органе обособленного подразделения в соответствии со Свидетельством о постановке на учет в налоговом органе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6. Информация о руководителе обособленного подразделения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6.1. Страховой номер индивидуального лицевого счета (далее - СНИЛС)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СНИЛС руководителя организации в соответствии со сведениями страхового свидетельства об обязательном пенсионном страховании руководителя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6.2. Наименование документа о назначении руководителя обособленного подразделения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документа о назначении руководителя обособленного подразделения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6.3. Номер документа о назначении руководителя обособленного подразделения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номер документа о назначении руководителя обособленного подразделения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6.4. Дата документа о назначении руководителя обособленного подразделения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дата документа о назначении руководителя обособленного подразделения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bl>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50"/>
        <w:gridCol w:w="5515"/>
        <w:gridCol w:w="87"/>
        <w:gridCol w:w="87"/>
      </w:tblGrid>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ahoma" w:eastAsia="Times New Roman" w:hAnsi="Tahoma" w:cs="Tahoma"/>
                <w:color w:val="414141"/>
                <w:sz w:val="18"/>
                <w:szCs w:val="18"/>
                <w:lang w:eastAsia="ru-RU"/>
              </w:rPr>
            </w:pP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7. Сведения о наделении обособленного подразделения правом ведения бухгалтерского учета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В случае если обособленное подразделение наделено правом ведения бухгалтерского учета, указывается "да", если обособленное подразделение не наделено правом ведения бухгалтерского учета - указывается "нет"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8. Сведения о лицевых счетах, открытых обособленному подразделению в территориальных органах Федерального казначейства (финансовых органах субъектов Российской Федерации, финансовых органах)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8.1. Сведения о лицевых счетах, открытых обособленному подразделению в территориальном органе Федерального казначейства: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полное наименование территориального органа Федерального казначейства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полное наименование территориального органа Федерального казначейства, в котором обособленному подразделению открыты лицевые счета в соответствии со сведениями Сводного реестра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б) виды лицевых счетов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наименования видов лицевых счетов, открытых обособленному подразделению в территориальном органе Федерального казначейства, в соответствии с </w:t>
            </w:r>
            <w:hyperlink r:id="rId35" w:history="1">
              <w:r w:rsidRPr="00EB5555">
                <w:rPr>
                  <w:rFonts w:ascii="Tahoma" w:eastAsia="Times New Roman" w:hAnsi="Tahoma" w:cs="Tahoma"/>
                  <w:color w:val="2E799D"/>
                  <w:sz w:val="18"/>
                  <w:szCs w:val="18"/>
                  <w:u w:val="single"/>
                  <w:lang w:eastAsia="ru-RU"/>
                </w:rPr>
                <w:t>Порядком</w:t>
              </w:r>
            </w:hyperlink>
            <w:r w:rsidRPr="00EB5555">
              <w:rPr>
                <w:rFonts w:ascii="Tahoma" w:eastAsia="Times New Roman" w:hAnsi="Tahoma" w:cs="Tahoma"/>
                <w:color w:val="414141"/>
                <w:sz w:val="18"/>
                <w:szCs w:val="18"/>
                <w:lang w:eastAsia="ru-RU"/>
              </w:rPr>
              <w:t> открытия и ведения лицевых счетов территориальными органами Федерального казначейства, утвержденным приказом Федерального казначейства от 29 декабря 2012 г. № 24н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в) номера лицевых счетов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номера лицевых счетов, открытых обособленному подразделению в территориальном органе Федерального казначейства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8.2. Сведения о лицевых счетах, открытых обособленному подразделению в финансовом органе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bl>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87"/>
        <w:gridCol w:w="4778"/>
        <w:gridCol w:w="87"/>
        <w:gridCol w:w="87"/>
      </w:tblGrid>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ahoma" w:eastAsia="Times New Roman" w:hAnsi="Tahoma" w:cs="Tahoma"/>
                <w:color w:val="414141"/>
                <w:sz w:val="18"/>
                <w:szCs w:val="18"/>
                <w:lang w:eastAsia="ru-RU"/>
              </w:rPr>
            </w:pP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полное наименование финансового органа субъекта Российской Федерации, в котором обособленному подразделению открыты лицевые счета в соответствии со сведениями Сводного реестра.</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Полное наименование финансового органа субъекта Российской Федерации формируется в информационной </w:t>
            </w:r>
            <w:r w:rsidRPr="00EB5555">
              <w:rPr>
                <w:rFonts w:ascii="Tahoma" w:eastAsia="Times New Roman" w:hAnsi="Tahoma" w:cs="Tahoma"/>
                <w:color w:val="414141"/>
                <w:sz w:val="18"/>
                <w:szCs w:val="18"/>
                <w:lang w:eastAsia="ru-RU"/>
              </w:rPr>
              <w:lastRenderedPageBreak/>
              <w:t>системе путем выбора соответствующего наименования из полного перечня наименований организаций Сводного реестра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б) виды лицевых счетов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виды лицевых счетов, открытых обособленному подразделению, в соответствии с порядком открытия и ведения лицевых счетов, установленным соответствующим финансовым органом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в) номера лицевых счетов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номера лицевых счетов, открытых обособленному подразделению в финансовом органе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8.3. Сведения о счетах, открытых обособленному подразделению в подразделениях Центрального банка Российской Федерации (кредитных организациях (филиалах) (далее - банк):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сведения обо всех счетах, открытых обособленному подразделению в банках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наименование банка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банка, в котором открыты счета обособленному подразделению, в соответствии с договором банковского счета в соответствии со Справочником банковских идентификационных кодов участников расчетов, осуществляющих платежи через расчетную сеть Центрального банка Российской Федерации (Банка России), и расчетно-кассовых центров Банка России (далее - Справочник БИК России)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б) БИК банка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банковский идентификационный код банка в соответствии со Справочником БИК России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в) номер корреспондентского счета кредитной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номер корреспондентского счета (</w:t>
            </w:r>
            <w:proofErr w:type="spellStart"/>
            <w:r w:rsidRPr="00EB5555">
              <w:rPr>
                <w:rFonts w:ascii="Tahoma" w:eastAsia="Times New Roman" w:hAnsi="Tahoma" w:cs="Tahoma"/>
                <w:color w:val="414141"/>
                <w:sz w:val="18"/>
                <w:szCs w:val="18"/>
                <w:lang w:eastAsia="ru-RU"/>
              </w:rPr>
              <w:t>субсчета</w:t>
            </w:r>
            <w:proofErr w:type="spellEnd"/>
            <w:r w:rsidRPr="00EB5555">
              <w:rPr>
                <w:rFonts w:ascii="Tahoma" w:eastAsia="Times New Roman" w:hAnsi="Tahoma" w:cs="Tahoma"/>
                <w:color w:val="414141"/>
                <w:sz w:val="18"/>
                <w:szCs w:val="18"/>
                <w:lang w:eastAsia="ru-RU"/>
              </w:rPr>
              <w:t>) кредитной организации (филиала), открытого в подразделении расчетной сети Банка России. Соответствует Справочнику БИК России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г) номер банковского счета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номер банковского счета в соответствии с договором банковского счета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9. Тип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9.1. Наименование и код типа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наименование и код типа организации, создавшей обособленное подразделение, в соответствии со сведениями Сводного реестра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10. Тип учреждения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только в отношении обособленных подразделений учреждений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10.1. Наименование и код типа учреждения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наименование и код типа учреждения, создавшего обособленное подразделение, в соответствии со сведениями Сводного реестра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11. Бюджетные полномочия обособленного подразделения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Сведения о бюджетных полномочиях формируются только в отношении обособленного подразделения организации - участника бюджетного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11.1. Наименование, даты начала и окончания действия бюджетного полномочия обособленного подразделения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бюджетного полномочия обособленного подразделения в соответствии с </w:t>
            </w:r>
            <w:hyperlink r:id="rId36" w:anchor="Par1283" w:history="1">
              <w:r w:rsidRPr="00EB5555">
                <w:rPr>
                  <w:rFonts w:ascii="Tahoma" w:eastAsia="Times New Roman" w:hAnsi="Tahoma" w:cs="Tahoma"/>
                  <w:color w:val="2E799D"/>
                  <w:sz w:val="18"/>
                  <w:szCs w:val="18"/>
                  <w:u w:val="single"/>
                  <w:lang w:eastAsia="ru-RU"/>
                </w:rPr>
                <w:t>приложением </w:t>
              </w:r>
            </w:hyperlink>
            <w:r w:rsidRPr="00EB5555">
              <w:rPr>
                <w:rFonts w:ascii="Tahoma" w:eastAsia="Times New Roman" w:hAnsi="Tahoma" w:cs="Tahoma"/>
                <w:color w:val="414141"/>
                <w:sz w:val="18"/>
                <w:szCs w:val="18"/>
                <w:lang w:eastAsia="ru-RU"/>
              </w:rPr>
              <w:t xml:space="preserve">8 к Порядку163н из числа полномочий, которыми в соответствии со сведениями Сводного реестра наделена организация, создавшая обособленное подразделение, дата, начиная с которой </w:t>
            </w:r>
            <w:r w:rsidRPr="00EB5555">
              <w:rPr>
                <w:rFonts w:ascii="Tahoma" w:eastAsia="Times New Roman" w:hAnsi="Tahoma" w:cs="Tahoma"/>
                <w:color w:val="414141"/>
                <w:sz w:val="18"/>
                <w:szCs w:val="18"/>
                <w:lang w:eastAsia="ru-RU"/>
              </w:rPr>
              <w:lastRenderedPageBreak/>
              <w:t>бюджетное полномочие обособленного подразделения вводится в действие, а также дата, начиная с которой бюджетное полномочие прекращает свое действие. При этом если дата наделения обособленного подразделения бюджетным полномочием предшествует дате формирования информации об обособленном подразделении, то указывается дата формирования информации об обособленном подразделении. При отсутствии у обособленного подразделения бюджетного полномочия дата начала его действия не указывается. Дата указывается в формате ДД.ММ.ГГГГ</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12. Полномочия обособленного подразделения организации - </w:t>
            </w:r>
            <w:proofErr w:type="spellStart"/>
            <w:r w:rsidRPr="00EB5555">
              <w:rPr>
                <w:rFonts w:ascii="Tahoma" w:eastAsia="Times New Roman" w:hAnsi="Tahoma" w:cs="Tahoma"/>
                <w:color w:val="414141"/>
                <w:sz w:val="18"/>
                <w:szCs w:val="18"/>
                <w:lang w:eastAsia="ru-RU"/>
              </w:rPr>
              <w:t>неучастника</w:t>
            </w:r>
            <w:proofErr w:type="spellEnd"/>
            <w:r w:rsidRPr="00EB5555">
              <w:rPr>
                <w:rFonts w:ascii="Tahoma" w:eastAsia="Times New Roman" w:hAnsi="Tahoma" w:cs="Tahoma"/>
                <w:color w:val="414141"/>
                <w:sz w:val="18"/>
                <w:szCs w:val="18"/>
                <w:lang w:eastAsia="ru-RU"/>
              </w:rPr>
              <w:t xml:space="preserve"> бюджетного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Указывается только в отношении обособленного подразделения организации - </w:t>
            </w:r>
            <w:proofErr w:type="spellStart"/>
            <w:r w:rsidRPr="00EB5555">
              <w:rPr>
                <w:rFonts w:ascii="Tahoma" w:eastAsia="Times New Roman" w:hAnsi="Tahoma" w:cs="Tahoma"/>
                <w:color w:val="414141"/>
                <w:sz w:val="18"/>
                <w:szCs w:val="18"/>
                <w:lang w:eastAsia="ru-RU"/>
              </w:rPr>
              <w:t>неучастника</w:t>
            </w:r>
            <w:proofErr w:type="spellEnd"/>
            <w:r w:rsidRPr="00EB5555">
              <w:rPr>
                <w:rFonts w:ascii="Tahoma" w:eastAsia="Times New Roman" w:hAnsi="Tahoma" w:cs="Tahoma"/>
                <w:color w:val="414141"/>
                <w:sz w:val="18"/>
                <w:szCs w:val="18"/>
                <w:lang w:eastAsia="ru-RU"/>
              </w:rPr>
              <w:t xml:space="preserve"> бюджетного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12.1. Переданные участником бюджетного процесса полномочия государственного (муниципального) заказчика: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полномочия из числа тех полномочий, которыми в соответствии со сведениями Сводного реестра наделена организация, создавшая обособленное подразделение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дата начала и окончания действия полномочия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дата, начиная с которой вводится в действие полномочие обособленного подразделения, а также дата, начиная с которой полномочие прекращает свое действие. При этом если дата наделения обособленного подразделения полномочием предшествует дате формирования информации об организации, то указывается дата формирования информации об обособленном подразделении. При отсутствии у обособленного подразделения полномочия дата начала его действия не указывается.</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Дата указывается в формате ДД.ММ.ГГГГ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б) код по Сводному реестру участника бюджетного процесса, передавшего полномочия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код по Сводному реестру участника бюджетного процесса, передавшего полномочия государственного (муниципального) заказчика в соответствии с законодательством Российской Федерации. Соответствует сведениям Сводного реестра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12.2. Переданные полномочия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только в отношении обособленных подразделений бюджетных (автономных) учреждений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bl>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02"/>
        <w:gridCol w:w="4363"/>
        <w:gridCol w:w="87"/>
        <w:gridCol w:w="87"/>
      </w:tblGrid>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ahoma" w:eastAsia="Times New Roman" w:hAnsi="Tahoma" w:cs="Tahoma"/>
                <w:color w:val="414141"/>
                <w:sz w:val="18"/>
                <w:szCs w:val="18"/>
                <w:lang w:eastAsia="ru-RU"/>
              </w:rPr>
            </w:pP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дата начала и окончания действия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Указывается дата, начиная с которой вводится в действие полномочие обособленного подразделения.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w:t>
            </w:r>
            <w:r w:rsidRPr="00EB5555">
              <w:rPr>
                <w:rFonts w:ascii="Tahoma" w:eastAsia="Times New Roman" w:hAnsi="Tahoma" w:cs="Tahoma"/>
                <w:color w:val="414141"/>
                <w:sz w:val="18"/>
                <w:szCs w:val="18"/>
                <w:lang w:eastAsia="ru-RU"/>
              </w:rPr>
              <w:lastRenderedPageBreak/>
              <w:t>полномочия дата начала его действия не указывается. Дата указывается в формате ДД.ММ.ГГГГ</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б) код по Сводному реестру участника бюджетного процесса, передавшего полномочия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код по Сводному реестру участника бюджетного процесса, передавшего полномочия по исполнению публичных обязательств перед физическим лицом, подлежащих исполнению в денежной форме, в соответствии с законодательством Российской Федерации. Соответствует сведениям Сводного реестра</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13. Сведения о полномочиях обособленного подразделения в сфере закупок товаров, работ, услуг для государственных (муниципальных) нужд, осуществляемые в соответствии с положениями Федерального </w:t>
            </w:r>
            <w:hyperlink r:id="rId37" w:history="1">
              <w:r w:rsidRPr="00EB5555">
                <w:rPr>
                  <w:rFonts w:ascii="Tahoma" w:eastAsia="Times New Roman" w:hAnsi="Tahoma" w:cs="Tahoma"/>
                  <w:color w:val="2E799D"/>
                  <w:sz w:val="18"/>
                  <w:szCs w:val="18"/>
                  <w:u w:val="single"/>
                  <w:lang w:eastAsia="ru-RU"/>
                </w:rPr>
                <w:t>закона</w:t>
              </w:r>
            </w:hyperlink>
            <w:r w:rsidRPr="00EB5555">
              <w:rPr>
                <w:rFonts w:ascii="Tahoma" w:eastAsia="Times New Roman" w:hAnsi="Tahoma" w:cs="Tahoma"/>
                <w:color w:val="414141"/>
                <w:sz w:val="18"/>
                <w:szCs w:val="18"/>
                <w:lang w:eastAsia="ru-RU"/>
              </w:rPr>
              <w:t> «О контрактной системе в сфере закупок товаров, работ, услуг для обеспечения государственных и муниципальных нужд» (далее - полномочия обособленного подразделения в сфере закупок)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Сведения о полномочиях организации в сфере закупок формируются, начиная с 1 января 2016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bl>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72"/>
        <w:gridCol w:w="6493"/>
        <w:gridCol w:w="87"/>
        <w:gridCol w:w="87"/>
      </w:tblGrid>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ahoma" w:eastAsia="Times New Roman" w:hAnsi="Tahoma" w:cs="Tahoma"/>
                <w:color w:val="414141"/>
                <w:sz w:val="18"/>
                <w:szCs w:val="18"/>
                <w:lang w:eastAsia="ru-RU"/>
              </w:rPr>
            </w:pP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13.1. Наименование и дата начала действия полномочия обособленного подразделения организации в сфере закупок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наименование полномочия обособленного подразделения организации в сфере закупок, дата, начиная с которой вводится в действие полномочие обособленного подразделения в сфере закупок и дата, начиная с которой полномочие обособленного подразделения в сфере закупок прекращает свое действие. Сведения о наименовании полномочия обособленного подразделения в сфере закупок указываются в соответствии с наименованиями полномочий организации в сфере закупок, определяемыми в порядке регистрации организаций в единой информационной системе в сфере закупок. При этом если дата наделения обособленного подразделения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14. Иная информация об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14.1. Доменное имя официального сайта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доменное имя официального сайта организации в информационно-телекоммуникационной сети "Интернет" (при наличии)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14.2. Контактный(</w:t>
            </w:r>
            <w:proofErr w:type="spellStart"/>
            <w:r w:rsidRPr="00EB5555">
              <w:rPr>
                <w:rFonts w:ascii="Tahoma" w:eastAsia="Times New Roman" w:hAnsi="Tahoma" w:cs="Tahoma"/>
                <w:color w:val="414141"/>
                <w:sz w:val="18"/>
                <w:szCs w:val="18"/>
                <w:lang w:eastAsia="ru-RU"/>
              </w:rPr>
              <w:t>ые</w:t>
            </w:r>
            <w:proofErr w:type="spellEnd"/>
            <w:r w:rsidRPr="00EB5555">
              <w:rPr>
                <w:rFonts w:ascii="Tahoma" w:eastAsia="Times New Roman" w:hAnsi="Tahoma" w:cs="Tahoma"/>
                <w:color w:val="414141"/>
                <w:sz w:val="18"/>
                <w:szCs w:val="18"/>
                <w:lang w:eastAsia="ru-RU"/>
              </w:rPr>
              <w:t>) номер(а) телефона(</w:t>
            </w:r>
            <w:proofErr w:type="spellStart"/>
            <w:r w:rsidRPr="00EB5555">
              <w:rPr>
                <w:rFonts w:ascii="Tahoma" w:eastAsia="Times New Roman" w:hAnsi="Tahoma" w:cs="Tahoma"/>
                <w:color w:val="414141"/>
                <w:sz w:val="18"/>
                <w:szCs w:val="18"/>
                <w:lang w:eastAsia="ru-RU"/>
              </w:rPr>
              <w:t>ов</w:t>
            </w:r>
            <w:proofErr w:type="spellEnd"/>
            <w:r w:rsidRPr="00EB5555">
              <w:rPr>
                <w:rFonts w:ascii="Tahoma" w:eastAsia="Times New Roman" w:hAnsi="Tahoma" w:cs="Tahoma"/>
                <w:color w:val="414141"/>
                <w:sz w:val="18"/>
                <w:szCs w:val="18"/>
                <w:lang w:eastAsia="ru-RU"/>
              </w:rPr>
              <w:t>)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Указываются контактный(</w:t>
            </w:r>
            <w:proofErr w:type="spellStart"/>
            <w:r w:rsidRPr="00EB5555">
              <w:rPr>
                <w:rFonts w:ascii="Tahoma" w:eastAsia="Times New Roman" w:hAnsi="Tahoma" w:cs="Tahoma"/>
                <w:color w:val="414141"/>
                <w:sz w:val="18"/>
                <w:szCs w:val="18"/>
                <w:lang w:eastAsia="ru-RU"/>
              </w:rPr>
              <w:t>ые</w:t>
            </w:r>
            <w:proofErr w:type="spellEnd"/>
            <w:r w:rsidRPr="00EB5555">
              <w:rPr>
                <w:rFonts w:ascii="Tahoma" w:eastAsia="Times New Roman" w:hAnsi="Tahoma" w:cs="Tahoma"/>
                <w:color w:val="414141"/>
                <w:sz w:val="18"/>
                <w:szCs w:val="18"/>
                <w:lang w:eastAsia="ru-RU"/>
              </w:rPr>
              <w:t>) номер(а) телефона(</w:t>
            </w:r>
            <w:proofErr w:type="spellStart"/>
            <w:r w:rsidRPr="00EB5555">
              <w:rPr>
                <w:rFonts w:ascii="Tahoma" w:eastAsia="Times New Roman" w:hAnsi="Tahoma" w:cs="Tahoma"/>
                <w:color w:val="414141"/>
                <w:sz w:val="18"/>
                <w:szCs w:val="18"/>
                <w:lang w:eastAsia="ru-RU"/>
              </w:rPr>
              <w:t>ов</w:t>
            </w:r>
            <w:proofErr w:type="spellEnd"/>
            <w:r w:rsidRPr="00EB5555">
              <w:rPr>
                <w:rFonts w:ascii="Tahoma" w:eastAsia="Times New Roman" w:hAnsi="Tahoma" w:cs="Tahoma"/>
                <w:color w:val="414141"/>
                <w:sz w:val="18"/>
                <w:szCs w:val="18"/>
                <w:lang w:eastAsia="ru-RU"/>
              </w:rPr>
              <w:t>)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14.3. Адрес электронной почты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Указывается адрес электронной почты организации (при наличии)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bl>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Руководитель</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(уполномоченное лицо) ___________ ___________ _______________________</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roofErr w:type="gramStart"/>
      <w:r w:rsidRPr="00EB5555">
        <w:rPr>
          <w:rFonts w:ascii="Tahoma" w:eastAsia="Times New Roman" w:hAnsi="Tahoma" w:cs="Tahoma"/>
          <w:color w:val="414141"/>
          <w:sz w:val="18"/>
          <w:szCs w:val="18"/>
          <w:lang w:eastAsia="ru-RU"/>
        </w:rPr>
        <w:t xml:space="preserve">должность)   </w:t>
      </w:r>
      <w:proofErr w:type="gramEnd"/>
      <w:r w:rsidRPr="00EB5555">
        <w:rPr>
          <w:rFonts w:ascii="Tahoma" w:eastAsia="Times New Roman" w:hAnsi="Tahoma" w:cs="Tahoma"/>
          <w:color w:val="414141"/>
          <w:sz w:val="18"/>
          <w:szCs w:val="18"/>
          <w:lang w:eastAsia="ru-RU"/>
        </w:rPr>
        <w:t>(подпись)   (расшифровка подписи)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Ответственный</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исполнитель _____________ ___________ ______________ ___________</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roofErr w:type="gramStart"/>
      <w:r w:rsidRPr="00EB5555">
        <w:rPr>
          <w:rFonts w:ascii="Tahoma" w:eastAsia="Times New Roman" w:hAnsi="Tahoma" w:cs="Tahoma"/>
          <w:color w:val="414141"/>
          <w:sz w:val="18"/>
          <w:szCs w:val="18"/>
          <w:lang w:eastAsia="ru-RU"/>
        </w:rPr>
        <w:t xml:space="preserve">должность)   </w:t>
      </w:r>
      <w:proofErr w:type="gramEnd"/>
      <w:r w:rsidRPr="00EB5555">
        <w:rPr>
          <w:rFonts w:ascii="Tahoma" w:eastAsia="Times New Roman" w:hAnsi="Tahoma" w:cs="Tahoma"/>
          <w:color w:val="414141"/>
          <w:sz w:val="18"/>
          <w:szCs w:val="18"/>
          <w:lang w:eastAsia="ru-RU"/>
        </w:rPr>
        <w:t>(подпись)   (расшифровка   (телефон)</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подписи)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"__" ______________ 20__ г.</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Приложение № 4</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к Порядку представления информации и </w:t>
      </w:r>
      <w:proofErr w:type="gramStart"/>
      <w:r w:rsidRPr="00EB5555">
        <w:rPr>
          <w:rFonts w:ascii="Tahoma" w:eastAsia="Times New Roman" w:hAnsi="Tahoma" w:cs="Tahoma"/>
          <w:color w:val="414141"/>
          <w:sz w:val="18"/>
          <w:szCs w:val="18"/>
          <w:lang w:eastAsia="ru-RU"/>
        </w:rPr>
        <w:t>документов  в</w:t>
      </w:r>
      <w:proofErr w:type="gramEnd"/>
      <w:r w:rsidRPr="00EB5555">
        <w:rPr>
          <w:rFonts w:ascii="Tahoma" w:eastAsia="Times New Roman" w:hAnsi="Tahoma" w:cs="Tahoma"/>
          <w:color w:val="414141"/>
          <w:sz w:val="18"/>
          <w:szCs w:val="18"/>
          <w:lang w:eastAsia="ru-RU"/>
        </w:rPr>
        <w:t xml:space="preserve"> целях формирования</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roofErr w:type="gramStart"/>
      <w:r w:rsidRPr="00EB5555">
        <w:rPr>
          <w:rFonts w:ascii="Tahoma" w:eastAsia="Times New Roman" w:hAnsi="Tahoma" w:cs="Tahoma"/>
          <w:color w:val="414141"/>
          <w:sz w:val="18"/>
          <w:szCs w:val="18"/>
          <w:lang w:eastAsia="ru-RU"/>
        </w:rPr>
        <w:t>и  ведения</w:t>
      </w:r>
      <w:proofErr w:type="gramEnd"/>
      <w:r w:rsidRPr="00EB5555">
        <w:rPr>
          <w:rFonts w:ascii="Tahoma" w:eastAsia="Times New Roman" w:hAnsi="Tahoma" w:cs="Tahoma"/>
          <w:color w:val="414141"/>
          <w:sz w:val="18"/>
          <w:szCs w:val="18"/>
          <w:lang w:eastAsia="ru-RU"/>
        </w:rPr>
        <w:t xml:space="preserve"> реестра участников бюджетного процесса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также юридических лиц, не являющихся участниками </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бюджетного процесса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СОГЛАСИЕ</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на обработку персональных данных</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roofErr w:type="gramStart"/>
      <w:r w:rsidRPr="00EB5555">
        <w:rPr>
          <w:rFonts w:ascii="Tahoma" w:eastAsia="Times New Roman" w:hAnsi="Tahoma" w:cs="Tahoma"/>
          <w:color w:val="414141"/>
          <w:sz w:val="18"/>
          <w:szCs w:val="18"/>
          <w:lang w:eastAsia="ru-RU"/>
        </w:rPr>
        <w:t>Я,  _</w:t>
      </w:r>
      <w:proofErr w:type="gramEnd"/>
      <w:r w:rsidRPr="00EB5555">
        <w:rPr>
          <w:rFonts w:ascii="Tahoma" w:eastAsia="Times New Roman" w:hAnsi="Tahoma" w:cs="Tahoma"/>
          <w:color w:val="414141"/>
          <w:sz w:val="18"/>
          <w:szCs w:val="18"/>
          <w:lang w:eastAsia="ru-RU"/>
        </w:rPr>
        <w:t>_________________________________________________________,</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(фамилия, имя, отчество)</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lastRenderedPageBreak/>
        <w:t xml:space="preserve">проживающий по </w:t>
      </w:r>
      <w:proofErr w:type="gramStart"/>
      <w:r w:rsidRPr="00EB5555">
        <w:rPr>
          <w:rFonts w:ascii="Tahoma" w:eastAsia="Times New Roman" w:hAnsi="Tahoma" w:cs="Tahoma"/>
          <w:color w:val="414141"/>
          <w:sz w:val="18"/>
          <w:szCs w:val="18"/>
          <w:lang w:eastAsia="ru-RU"/>
        </w:rPr>
        <w:t>адресу  (</w:t>
      </w:r>
      <w:proofErr w:type="gramEnd"/>
      <w:r w:rsidRPr="00EB5555">
        <w:rPr>
          <w:rFonts w:ascii="Tahoma" w:eastAsia="Times New Roman" w:hAnsi="Tahoma" w:cs="Tahoma"/>
          <w:color w:val="414141"/>
          <w:sz w:val="18"/>
          <w:szCs w:val="18"/>
          <w:lang w:eastAsia="ru-RU"/>
        </w:rPr>
        <w:t>по месту регистрации) __________________________________________________________________ ____________________________________________________________________________________________________________________________________,</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(основной документ, удостоверяющий личность, и его реквизиты)</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в соответствии с требованиями статьи 9 Федерального закона от 27 июля 2006 г. № 152-ФЗ «О персональных данных», даю согласие о предоставлении своих персональных данных, включающих фамилию, имя, отчество, должность, сведения о месте работы, адрес места жительства, номер контактного телефона, страховой номер индивидуального лицевого счета в Пенсионном фонде России (СНИЛС), идентификационный номер налогоплательщика (ИНН), реквизитов акта о назначении на должность, на их обработку, включающую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способами, определяемыми законодательством Российской Федерации,  с целью предоставления информации в Управление Федерального казначейства по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для формирования и актуализации сведений в Сводном реестре участников бюджетного процесса и иных получателей бюджетных средств.</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Я подтверждаю, что предоставленные мною персональные данные являются полными, актуальными и достоверными.</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Я обязуюсь своевременно извещать об изменении предоставленных</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персональных данных.</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«__» ________________ 20__ г.</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________________________________________</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(личная </w:t>
      </w:r>
      <w:proofErr w:type="gramStart"/>
      <w:r w:rsidRPr="00EB5555">
        <w:rPr>
          <w:rFonts w:ascii="Tahoma" w:eastAsia="Times New Roman" w:hAnsi="Tahoma" w:cs="Tahoma"/>
          <w:color w:val="414141"/>
          <w:sz w:val="18"/>
          <w:szCs w:val="18"/>
          <w:lang w:eastAsia="ru-RU"/>
        </w:rPr>
        <w:t>подпись)   </w:t>
      </w:r>
      <w:proofErr w:type="gramEnd"/>
      <w:r w:rsidRPr="00EB5555">
        <w:rPr>
          <w:rFonts w:ascii="Tahoma" w:eastAsia="Times New Roman" w:hAnsi="Tahoma" w:cs="Tahoma"/>
          <w:color w:val="414141"/>
          <w:sz w:val="18"/>
          <w:szCs w:val="18"/>
          <w:lang w:eastAsia="ru-RU"/>
        </w:rPr>
        <w:t>         (инициалы, фамилия)</w: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proofErr w:type="gramStart"/>
      <w:r w:rsidRPr="00EB5555">
        <w:rPr>
          <w:rFonts w:ascii="Tahoma" w:eastAsia="Times New Roman" w:hAnsi="Tahoma" w:cs="Tahoma"/>
          <w:color w:val="414141"/>
          <w:sz w:val="18"/>
          <w:szCs w:val="18"/>
          <w:lang w:eastAsia="ru-RU"/>
        </w:rPr>
        <w:t>Приложение  №</w:t>
      </w:r>
      <w:proofErr w:type="gramEnd"/>
      <w:r w:rsidRPr="00EB5555">
        <w:rPr>
          <w:rFonts w:ascii="Tahoma" w:eastAsia="Times New Roman" w:hAnsi="Tahoma" w:cs="Tahoma"/>
          <w:color w:val="414141"/>
          <w:sz w:val="18"/>
          <w:szCs w:val="18"/>
          <w:lang w:eastAsia="ru-RU"/>
        </w:rPr>
        <w:t>5</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к Порядку представления информации и документов в целях формирования</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 и ведения реестра участников бюджетного </w:t>
      </w:r>
      <w:proofErr w:type="gramStart"/>
      <w:r w:rsidRPr="00EB5555">
        <w:rPr>
          <w:rFonts w:ascii="Tahoma" w:eastAsia="Times New Roman" w:hAnsi="Tahoma" w:cs="Tahoma"/>
          <w:color w:val="414141"/>
          <w:sz w:val="18"/>
          <w:szCs w:val="18"/>
          <w:lang w:eastAsia="ru-RU"/>
        </w:rPr>
        <w:t xml:space="preserve">процесса  </w:t>
      </w:r>
      <w:proofErr w:type="spellStart"/>
      <w:r w:rsidRPr="00EB5555">
        <w:rPr>
          <w:rFonts w:ascii="Tahoma" w:eastAsia="Times New Roman" w:hAnsi="Tahoma" w:cs="Tahoma"/>
          <w:color w:val="414141"/>
          <w:sz w:val="18"/>
          <w:szCs w:val="18"/>
          <w:lang w:eastAsia="ru-RU"/>
        </w:rPr>
        <w:t>Щекинского</w:t>
      </w:r>
      <w:proofErr w:type="spellEnd"/>
      <w:proofErr w:type="gramEnd"/>
      <w:r w:rsidRPr="00EB5555">
        <w:rPr>
          <w:rFonts w:ascii="Tahoma" w:eastAsia="Times New Roman" w:hAnsi="Tahoma" w:cs="Tahoma"/>
          <w:color w:val="414141"/>
          <w:sz w:val="18"/>
          <w:szCs w:val="18"/>
          <w:lang w:eastAsia="ru-RU"/>
        </w:rPr>
        <w:t xml:space="preserve"> района , </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а также юридических лиц, не являющихся участниками </w:t>
      </w:r>
    </w:p>
    <w:p w:rsidR="00EB5555" w:rsidRPr="00EB5555" w:rsidRDefault="00EB5555" w:rsidP="00EB5555">
      <w:pPr>
        <w:shd w:val="clear" w:color="auto" w:fill="FFFFFF"/>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бюджетного процесса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w:t>
      </w:r>
    </w:p>
    <w:p w:rsidR="00EB5555" w:rsidRPr="00EB5555" w:rsidRDefault="00EB5555" w:rsidP="00EB5555">
      <w:pPr>
        <w:shd w:val="clear" w:color="auto" w:fill="FFFFFF"/>
        <w:spacing w:after="240" w:line="240" w:lineRule="auto"/>
        <w:jc w:val="right"/>
        <w:rPr>
          <w:rFonts w:ascii="Tahoma" w:eastAsia="Times New Roman" w:hAnsi="Tahoma" w:cs="Tahoma"/>
          <w:color w:val="414141"/>
          <w:sz w:val="18"/>
          <w:szCs w:val="18"/>
          <w:lang w:eastAsia="ru-RU"/>
        </w:rPr>
      </w:pP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ЗАЯВКА</w:t>
      </w:r>
    </w:p>
    <w:p w:rsidR="00EB5555" w:rsidRPr="00EB5555" w:rsidRDefault="00EB5555" w:rsidP="00EB5555">
      <w:pPr>
        <w:shd w:val="clear" w:color="auto" w:fill="FFFFFF"/>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b/>
          <w:bCs/>
          <w:color w:val="414141"/>
          <w:sz w:val="18"/>
          <w:szCs w:val="18"/>
          <w:lang w:eastAsia="ru-RU"/>
        </w:rPr>
        <w:t xml:space="preserve">НА </w:t>
      </w:r>
      <w:proofErr w:type="gramStart"/>
      <w:r w:rsidRPr="00EB5555">
        <w:rPr>
          <w:rFonts w:ascii="Tahoma" w:eastAsia="Times New Roman" w:hAnsi="Tahoma" w:cs="Tahoma"/>
          <w:b/>
          <w:bCs/>
          <w:color w:val="414141"/>
          <w:sz w:val="18"/>
          <w:szCs w:val="18"/>
          <w:lang w:eastAsia="ru-RU"/>
        </w:rPr>
        <w:t>УТОЧНЕНИЕ  (</w:t>
      </w:r>
      <w:proofErr w:type="gramEnd"/>
      <w:r w:rsidRPr="00EB5555">
        <w:rPr>
          <w:rFonts w:ascii="Tahoma" w:eastAsia="Times New Roman" w:hAnsi="Tahoma" w:cs="Tahoma"/>
          <w:b/>
          <w:bCs/>
          <w:color w:val="414141"/>
          <w:sz w:val="18"/>
          <w:szCs w:val="18"/>
          <w:lang w:eastAsia="ru-RU"/>
        </w:rPr>
        <w:t>ИЗМЕНЕНИЕ) ИНФОРМАЦИИ ОБ ОРГАНИЗАЦИИ В СВОДНЫЙ РЕЕСТР № _____</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298"/>
        <w:gridCol w:w="57"/>
      </w:tblGrid>
      <w:tr w:rsidR="00EB5555" w:rsidRPr="00EB5555" w:rsidTr="00EB5555">
        <w:trPr>
          <w:tblCellSpacing w:w="0" w:type="dxa"/>
        </w:trPr>
        <w:tc>
          <w:tcPr>
            <w:tcW w:w="0" w:type="auto"/>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на «___</w:t>
            </w:r>
            <w:proofErr w:type="gramStart"/>
            <w:r w:rsidRPr="00EB5555">
              <w:rPr>
                <w:rFonts w:ascii="Tahoma" w:eastAsia="Times New Roman" w:hAnsi="Tahoma" w:cs="Tahoma"/>
                <w:color w:val="414141"/>
                <w:sz w:val="18"/>
                <w:szCs w:val="18"/>
                <w:lang w:eastAsia="ru-RU"/>
              </w:rPr>
              <w:t>_»  _</w:t>
            </w:r>
            <w:proofErr w:type="gramEnd"/>
            <w:r w:rsidRPr="00EB5555">
              <w:rPr>
                <w:rFonts w:ascii="Tahoma" w:eastAsia="Times New Roman" w:hAnsi="Tahoma" w:cs="Tahoma"/>
                <w:color w:val="414141"/>
                <w:sz w:val="18"/>
                <w:szCs w:val="18"/>
                <w:lang w:eastAsia="ru-RU"/>
              </w:rPr>
              <w:t>____________201__г.</w:t>
            </w:r>
          </w:p>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Наименование Уполномоченной организации_______________________________________________________________________</w:t>
            </w:r>
          </w:p>
        </w:tc>
        <w:tc>
          <w:tcPr>
            <w:tcW w:w="0" w:type="auto"/>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bl>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86"/>
        <w:gridCol w:w="57"/>
      </w:tblGrid>
      <w:tr w:rsidR="00EB5555" w:rsidRPr="00EB5555" w:rsidTr="00EB5555">
        <w:trPr>
          <w:tblCellSpacing w:w="0" w:type="dxa"/>
        </w:trPr>
        <w:tc>
          <w:tcPr>
            <w:tcW w:w="0" w:type="auto"/>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Уникальный номер реестровой записи Сводного реестра </w:t>
            </w:r>
            <w:hyperlink r:id="rId38" w:anchor="_ftn1" w:history="1">
              <w:r w:rsidRPr="00EB5555">
                <w:rPr>
                  <w:rFonts w:ascii="Tahoma" w:eastAsia="Times New Roman" w:hAnsi="Tahoma" w:cs="Tahoma"/>
                  <w:color w:val="2E799D"/>
                  <w:sz w:val="18"/>
                  <w:szCs w:val="18"/>
                  <w:u w:val="single"/>
                  <w:lang w:eastAsia="ru-RU"/>
                </w:rPr>
                <w:t>*</w:t>
              </w:r>
            </w:hyperlink>
          </w:p>
        </w:tc>
        <w:tc>
          <w:tcPr>
            <w:tcW w:w="0" w:type="auto"/>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bl>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704"/>
        <w:gridCol w:w="1508"/>
        <w:gridCol w:w="307"/>
        <w:gridCol w:w="640"/>
        <w:gridCol w:w="621"/>
        <w:gridCol w:w="307"/>
        <w:gridCol w:w="2733"/>
        <w:gridCol w:w="268"/>
        <w:gridCol w:w="251"/>
      </w:tblGrid>
      <w:tr w:rsidR="00EB5555" w:rsidRPr="00EB5555" w:rsidTr="00EB5555">
        <w:trPr>
          <w:tblCellSpacing w:w="7" w:type="dxa"/>
        </w:trPr>
        <w:tc>
          <w:tcPr>
            <w:tcW w:w="4865"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bookmarkStart w:id="0" w:name="_GoBack"/>
            <w:r w:rsidRPr="00EB5555">
              <w:rPr>
                <w:rFonts w:ascii="Tahoma" w:eastAsia="Times New Roman" w:hAnsi="Tahoma" w:cs="Tahoma"/>
                <w:color w:val="414141"/>
                <w:sz w:val="18"/>
                <w:szCs w:val="18"/>
                <w:lang w:eastAsia="ru-RU"/>
              </w:rPr>
              <w:lastRenderedPageBreak/>
              <w:t>Реквизиты организации</w:t>
            </w:r>
          </w:p>
        </w:tc>
        <w:tc>
          <w:tcPr>
            <w:tcW w:w="1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ahoma" w:eastAsia="Times New Roman" w:hAnsi="Tahoma" w:cs="Tahoma"/>
                <w:color w:val="414141"/>
                <w:sz w:val="18"/>
                <w:szCs w:val="18"/>
                <w:lang w:eastAsia="ru-RU"/>
              </w:rPr>
            </w:pPr>
          </w:p>
        </w:tc>
      </w:tr>
      <w:tr w:rsidR="00EB5555" w:rsidRPr="00EB5555" w:rsidTr="00EB5555">
        <w:trPr>
          <w:tblCellSpacing w:w="7" w:type="dxa"/>
        </w:trPr>
        <w:tc>
          <w:tcPr>
            <w:tcW w:w="2764"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Наименование </w:t>
            </w:r>
            <w:hyperlink r:id="rId39" w:anchor="_ftn2" w:history="1">
              <w:r w:rsidRPr="00EB5555">
                <w:rPr>
                  <w:rFonts w:ascii="Tahoma" w:eastAsia="Times New Roman" w:hAnsi="Tahoma" w:cs="Tahoma"/>
                  <w:color w:val="2E799D"/>
                  <w:sz w:val="18"/>
                  <w:szCs w:val="18"/>
                  <w:u w:val="single"/>
                  <w:lang w:eastAsia="ru-RU"/>
                </w:rPr>
                <w:t>**</w:t>
              </w:r>
            </w:hyperlink>
          </w:p>
        </w:tc>
        <w:tc>
          <w:tcPr>
            <w:tcW w:w="2226"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Значение</w:t>
            </w:r>
          </w:p>
        </w:tc>
      </w:tr>
      <w:tr w:rsidR="00EB5555" w:rsidRPr="00EB5555" w:rsidTr="00EB5555">
        <w:trPr>
          <w:tblCellSpacing w:w="7" w:type="dxa"/>
        </w:trPr>
        <w:tc>
          <w:tcPr>
            <w:tcW w:w="2764"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1</w:t>
            </w:r>
          </w:p>
        </w:tc>
        <w:tc>
          <w:tcPr>
            <w:tcW w:w="2226"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2</w:t>
            </w:r>
          </w:p>
        </w:tc>
      </w:tr>
      <w:tr w:rsidR="00EB5555" w:rsidRPr="00EB5555" w:rsidTr="00EB5555">
        <w:trPr>
          <w:tblCellSpacing w:w="7" w:type="dxa"/>
        </w:trPr>
        <w:tc>
          <w:tcPr>
            <w:tcW w:w="2764"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2226"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7" w:type="dxa"/>
        </w:trPr>
        <w:tc>
          <w:tcPr>
            <w:tcW w:w="145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Руководитель</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15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66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15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14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253"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ahoma" w:eastAsia="Times New Roman" w:hAnsi="Tahoma" w:cs="Tahoma"/>
                <w:color w:val="414141"/>
                <w:sz w:val="18"/>
                <w:szCs w:val="18"/>
                <w:lang w:eastAsia="ru-RU"/>
              </w:rPr>
            </w:pPr>
          </w:p>
        </w:tc>
      </w:tr>
      <w:tr w:rsidR="00EB5555" w:rsidRPr="00EB5555" w:rsidTr="00EB5555">
        <w:trPr>
          <w:tblCellSpacing w:w="7" w:type="dxa"/>
        </w:trPr>
        <w:tc>
          <w:tcPr>
            <w:tcW w:w="145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(уполномоченное лицо)</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(должность)</w:t>
            </w:r>
          </w:p>
        </w:tc>
        <w:tc>
          <w:tcPr>
            <w:tcW w:w="15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66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(подпись)</w:t>
            </w:r>
          </w:p>
        </w:tc>
        <w:tc>
          <w:tcPr>
            <w:tcW w:w="15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14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(расшифровка подписи)</w:t>
            </w:r>
          </w:p>
        </w:tc>
        <w:tc>
          <w:tcPr>
            <w:tcW w:w="253"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ahoma" w:eastAsia="Times New Roman" w:hAnsi="Tahoma" w:cs="Tahoma"/>
                <w:color w:val="414141"/>
                <w:sz w:val="18"/>
                <w:szCs w:val="18"/>
                <w:lang w:eastAsia="ru-RU"/>
              </w:rPr>
            </w:pPr>
          </w:p>
        </w:tc>
      </w:tr>
      <w:tr w:rsidR="00EB5555" w:rsidRPr="00EB5555" w:rsidTr="00EB5555">
        <w:trPr>
          <w:tblCellSpacing w:w="7" w:type="dxa"/>
        </w:trPr>
        <w:tc>
          <w:tcPr>
            <w:tcW w:w="145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15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3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3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15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14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1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1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r>
    </w:tbl>
    <w:bookmarkEnd w:id="0"/>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75"/>
        <w:gridCol w:w="1024"/>
        <w:gridCol w:w="57"/>
        <w:gridCol w:w="1821"/>
        <w:gridCol w:w="57"/>
        <w:gridCol w:w="848"/>
      </w:tblGrid>
      <w:tr w:rsidR="00EB5555" w:rsidRPr="00EB5555" w:rsidTr="00EB5555">
        <w:trPr>
          <w:tblCellSpacing w:w="0" w:type="dxa"/>
        </w:trPr>
        <w:tc>
          <w:tcPr>
            <w:tcW w:w="0" w:type="auto"/>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Исполнитель</w:t>
            </w:r>
          </w:p>
        </w:tc>
        <w:tc>
          <w:tcPr>
            <w:tcW w:w="0" w:type="auto"/>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0" w:type="dxa"/>
        </w:trPr>
        <w:tc>
          <w:tcPr>
            <w:tcW w:w="0" w:type="auto"/>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(фамилия, инициалы)</w:t>
            </w:r>
          </w:p>
        </w:tc>
        <w:tc>
          <w:tcPr>
            <w:tcW w:w="0" w:type="auto"/>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0" w:type="auto"/>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(телефон)</w:t>
            </w:r>
          </w:p>
        </w:tc>
      </w:tr>
    </w:tbl>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951"/>
        <w:gridCol w:w="306"/>
        <w:gridCol w:w="288"/>
        <w:gridCol w:w="306"/>
        <w:gridCol w:w="256"/>
        <w:gridCol w:w="309"/>
        <w:gridCol w:w="391"/>
        <w:gridCol w:w="391"/>
        <w:gridCol w:w="325"/>
        <w:gridCol w:w="287"/>
        <w:gridCol w:w="1164"/>
        <w:gridCol w:w="287"/>
        <w:gridCol w:w="1243"/>
        <w:gridCol w:w="287"/>
        <w:gridCol w:w="1203"/>
        <w:gridCol w:w="345"/>
      </w:tblGrid>
      <w:tr w:rsidR="00EB5555" w:rsidRPr="00EB5555" w:rsidTr="00EB5555">
        <w:trPr>
          <w:tblCellSpacing w:w="7" w:type="dxa"/>
        </w:trPr>
        <w:tc>
          <w:tcPr>
            <w:tcW w:w="4994" w:type="pct"/>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xml:space="preserve">Отметка финансового управления администрации </w:t>
            </w:r>
            <w:proofErr w:type="spellStart"/>
            <w:r w:rsidRPr="00EB5555">
              <w:rPr>
                <w:rFonts w:ascii="Tahoma" w:eastAsia="Times New Roman" w:hAnsi="Tahoma" w:cs="Tahoma"/>
                <w:color w:val="414141"/>
                <w:sz w:val="18"/>
                <w:szCs w:val="18"/>
                <w:lang w:eastAsia="ru-RU"/>
              </w:rPr>
              <w:t>Щекинского</w:t>
            </w:r>
            <w:proofErr w:type="spellEnd"/>
            <w:r w:rsidRPr="00EB5555">
              <w:rPr>
                <w:rFonts w:ascii="Tahoma" w:eastAsia="Times New Roman" w:hAnsi="Tahoma" w:cs="Tahoma"/>
                <w:color w:val="414141"/>
                <w:sz w:val="18"/>
                <w:szCs w:val="18"/>
                <w:lang w:eastAsia="ru-RU"/>
              </w:rPr>
              <w:t xml:space="preserve"> района о регистрации</w:t>
            </w:r>
            <w:r w:rsidRPr="00EB5555">
              <w:rPr>
                <w:rFonts w:ascii="Tahoma" w:eastAsia="Times New Roman" w:hAnsi="Tahoma" w:cs="Tahoma"/>
                <w:color w:val="414141"/>
                <w:sz w:val="18"/>
                <w:szCs w:val="18"/>
                <w:lang w:eastAsia="ru-RU"/>
              </w:rPr>
              <w:br/>
              <w:t>Заявки на уточнение (изменение) информации об организации в сводный реестр</w:t>
            </w:r>
          </w:p>
        </w:tc>
      </w:tr>
      <w:tr w:rsidR="00EB5555" w:rsidRPr="00EB5555" w:rsidTr="00EB5555">
        <w:trPr>
          <w:tblCellSpacing w:w="7" w:type="dxa"/>
        </w:trPr>
        <w:tc>
          <w:tcPr>
            <w:tcW w:w="166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Ответственный исполнитель</w:t>
            </w:r>
          </w:p>
        </w:tc>
        <w:tc>
          <w:tcPr>
            <w:tcW w:w="747"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6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6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65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7" w:type="dxa"/>
        </w:trPr>
        <w:tc>
          <w:tcPr>
            <w:tcW w:w="166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747"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(должность)</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6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(подпись)</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6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(фамилия)</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65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(телефон)</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7" w:type="dxa"/>
        </w:trPr>
        <w:tc>
          <w:tcPr>
            <w:tcW w:w="105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Дата регистрации</w:t>
            </w:r>
          </w:p>
        </w:tc>
        <w:tc>
          <w:tcPr>
            <w:tcW w:w="1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1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center"/>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2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jc w:val="right"/>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2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c>
          <w:tcPr>
            <w:tcW w:w="2743"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г.</w:t>
            </w:r>
          </w:p>
        </w:tc>
      </w:tr>
      <w:tr w:rsidR="00EB5555" w:rsidRPr="00EB5555" w:rsidTr="00EB5555">
        <w:trPr>
          <w:tblCellSpacing w:w="7" w:type="dxa"/>
        </w:trPr>
        <w:tc>
          <w:tcPr>
            <w:tcW w:w="4994" w:type="pct"/>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tc>
      </w:tr>
      <w:tr w:rsidR="00EB5555" w:rsidRPr="00EB5555" w:rsidTr="00EB5555">
        <w:trPr>
          <w:tblCellSpacing w:w="7" w:type="dxa"/>
        </w:trPr>
        <w:tc>
          <w:tcPr>
            <w:tcW w:w="105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ahoma" w:eastAsia="Times New Roman" w:hAnsi="Tahoma" w:cs="Tahoma"/>
                <w:color w:val="414141"/>
                <w:sz w:val="18"/>
                <w:szCs w:val="18"/>
                <w:lang w:eastAsia="ru-RU"/>
              </w:rPr>
            </w:pPr>
          </w:p>
        </w:tc>
        <w:tc>
          <w:tcPr>
            <w:tcW w:w="1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1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11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1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2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2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1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6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6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65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5555" w:rsidRPr="00EB5555" w:rsidRDefault="00EB5555" w:rsidP="00EB5555">
            <w:pPr>
              <w:spacing w:after="0" w:line="240" w:lineRule="auto"/>
              <w:rPr>
                <w:rFonts w:ascii="Times New Roman" w:eastAsia="Times New Roman" w:hAnsi="Times New Roman" w:cs="Times New Roman"/>
                <w:sz w:val="20"/>
                <w:szCs w:val="20"/>
                <w:lang w:eastAsia="ru-RU"/>
              </w:rPr>
            </w:pPr>
          </w:p>
        </w:tc>
      </w:tr>
    </w:tbl>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r w:rsidRPr="00EB5555">
        <w:rPr>
          <w:rFonts w:ascii="Tahoma" w:eastAsia="Times New Roman" w:hAnsi="Tahoma" w:cs="Tahoma"/>
          <w:color w:val="414141"/>
          <w:sz w:val="18"/>
          <w:szCs w:val="18"/>
          <w:lang w:eastAsia="ru-RU"/>
        </w:rPr>
        <w:t> </w:t>
      </w:r>
    </w:p>
    <w:p w:rsidR="00EB5555" w:rsidRPr="00EB5555" w:rsidRDefault="00EB5555" w:rsidP="00EB5555">
      <w:pPr>
        <w:spacing w:after="0" w:line="240" w:lineRule="auto"/>
        <w:rPr>
          <w:rFonts w:ascii="Times New Roman" w:eastAsia="Times New Roman" w:hAnsi="Times New Roman" w:cs="Times New Roman"/>
          <w:sz w:val="24"/>
          <w:szCs w:val="24"/>
          <w:lang w:eastAsia="ru-RU"/>
        </w:rPr>
      </w:pPr>
    </w:p>
    <w:p w:rsidR="00EB5555" w:rsidRPr="00EB5555" w:rsidRDefault="00EB5555" w:rsidP="00EB5555">
      <w:pPr>
        <w:spacing w:after="0" w:line="240" w:lineRule="auto"/>
        <w:rPr>
          <w:rFonts w:ascii="Times New Roman" w:eastAsia="Times New Roman" w:hAnsi="Times New Roman" w:cs="Times New Roman"/>
          <w:sz w:val="24"/>
          <w:szCs w:val="24"/>
          <w:lang w:eastAsia="ru-RU"/>
        </w:rPr>
      </w:pPr>
      <w:r w:rsidRPr="00EB5555">
        <w:rPr>
          <w:rFonts w:ascii="Times New Roman" w:eastAsia="Times New Roman" w:hAnsi="Times New Roman" w:cs="Times New Roman"/>
          <w:sz w:val="24"/>
          <w:szCs w:val="24"/>
          <w:lang w:eastAsia="ru-RU"/>
        </w:rPr>
        <w:pict>
          <v:rect id="_x0000_i1026" style="width:154.35pt;height:0" o:hrpct="330" o:hrstd="t" o:hrnoshade="t" o:hr="t" fillcolor="#414141" stroked="f"/>
        </w:pict>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hyperlink r:id="rId40" w:anchor="_ftnref1" w:history="1">
        <w:r w:rsidRPr="00EB5555">
          <w:rPr>
            <w:rFonts w:ascii="Tahoma" w:eastAsia="Times New Roman" w:hAnsi="Tahoma" w:cs="Tahoma"/>
            <w:color w:val="2E799D"/>
            <w:sz w:val="18"/>
            <w:szCs w:val="18"/>
            <w:u w:val="single"/>
            <w:lang w:eastAsia="ru-RU"/>
          </w:rPr>
          <w:t>*</w:t>
        </w:r>
      </w:hyperlink>
      <w:r w:rsidRPr="00EB5555">
        <w:rPr>
          <w:rFonts w:ascii="Tahoma" w:eastAsia="Times New Roman" w:hAnsi="Tahoma" w:cs="Tahoma"/>
          <w:color w:val="414141"/>
          <w:sz w:val="18"/>
          <w:szCs w:val="18"/>
          <w:lang w:eastAsia="ru-RU"/>
        </w:rPr>
        <w:t> Уникальный номер реестровой записи Сводного реестра указывается при внесении изменений в информацию об организации, включенную в Сводный реестр.</w:t>
      </w:r>
    </w:p>
    <w:p w:rsidR="00EB5555" w:rsidRPr="00EB5555" w:rsidRDefault="00EB5555" w:rsidP="00EB5555">
      <w:pPr>
        <w:spacing w:after="0" w:line="240" w:lineRule="auto"/>
        <w:rPr>
          <w:rFonts w:ascii="Times New Roman" w:eastAsia="Times New Roman" w:hAnsi="Times New Roman" w:cs="Times New Roman"/>
          <w:sz w:val="24"/>
          <w:szCs w:val="24"/>
          <w:lang w:eastAsia="ru-RU"/>
        </w:rPr>
      </w:pPr>
      <w:r w:rsidRPr="00EB5555">
        <w:rPr>
          <w:rFonts w:ascii="Tahoma" w:eastAsia="Times New Roman" w:hAnsi="Tahoma" w:cs="Tahoma"/>
          <w:color w:val="414141"/>
          <w:sz w:val="18"/>
          <w:szCs w:val="18"/>
          <w:lang w:eastAsia="ru-RU"/>
        </w:rPr>
        <w:br/>
      </w:r>
    </w:p>
    <w:p w:rsidR="00EB5555" w:rsidRPr="00EB5555" w:rsidRDefault="00EB5555" w:rsidP="00EB5555">
      <w:pPr>
        <w:shd w:val="clear" w:color="auto" w:fill="FFFFFF"/>
        <w:spacing w:after="225" w:line="240" w:lineRule="auto"/>
        <w:rPr>
          <w:rFonts w:ascii="Tahoma" w:eastAsia="Times New Roman" w:hAnsi="Tahoma" w:cs="Tahoma"/>
          <w:color w:val="414141"/>
          <w:sz w:val="18"/>
          <w:szCs w:val="18"/>
          <w:lang w:eastAsia="ru-RU"/>
        </w:rPr>
      </w:pPr>
      <w:hyperlink r:id="rId41" w:anchor="_ftnref2" w:history="1">
        <w:r w:rsidRPr="00EB5555">
          <w:rPr>
            <w:rFonts w:ascii="Tahoma" w:eastAsia="Times New Roman" w:hAnsi="Tahoma" w:cs="Tahoma"/>
            <w:color w:val="2E799D"/>
            <w:sz w:val="18"/>
            <w:szCs w:val="18"/>
            <w:u w:val="single"/>
            <w:lang w:eastAsia="ru-RU"/>
          </w:rPr>
          <w:t>**</w:t>
        </w:r>
      </w:hyperlink>
      <w:r w:rsidRPr="00EB5555">
        <w:rPr>
          <w:rFonts w:ascii="Tahoma" w:eastAsia="Times New Roman" w:hAnsi="Tahoma" w:cs="Tahoma"/>
          <w:color w:val="414141"/>
          <w:sz w:val="18"/>
          <w:szCs w:val="18"/>
          <w:lang w:eastAsia="ru-RU"/>
        </w:rPr>
        <w:t> При внесении изменений в информацию об организации, включенную в Сводный реестр, указываются только изменяемые реквизиты.</w:t>
      </w:r>
    </w:p>
    <w:p w:rsidR="00BA5D78" w:rsidRDefault="00EB5555"/>
    <w:sectPr w:rsidR="00BA5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55"/>
    <w:rsid w:val="002F6B93"/>
    <w:rsid w:val="00E05725"/>
    <w:rsid w:val="00EB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890F8-FC04-44C4-9BAF-2D2269B1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B55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5555"/>
    <w:rPr>
      <w:rFonts w:ascii="Times New Roman" w:eastAsia="Times New Roman" w:hAnsi="Times New Roman" w:cs="Times New Roman"/>
      <w:b/>
      <w:bCs/>
      <w:sz w:val="36"/>
      <w:szCs w:val="36"/>
      <w:lang w:eastAsia="ru-RU"/>
    </w:rPr>
  </w:style>
  <w:style w:type="paragraph" w:customStyle="1" w:styleId="msonormal0">
    <w:name w:val="msonormal"/>
    <w:basedOn w:val="a"/>
    <w:rsid w:val="00EB5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B5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5555"/>
    <w:rPr>
      <w:color w:val="0000FF"/>
      <w:u w:val="single"/>
    </w:rPr>
  </w:style>
  <w:style w:type="character" w:styleId="a5">
    <w:name w:val="FollowedHyperlink"/>
    <w:basedOn w:val="a0"/>
    <w:uiPriority w:val="99"/>
    <w:semiHidden/>
    <w:unhideWhenUsed/>
    <w:rsid w:val="00EB55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43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0%BE%D0%B1%D1%89%D0%B0%D1%8F_%D0%BF%D0%B0%D0%BF%D0%BA%D0%B0\%D0%9F%D0%BE%D1%80%D1%8F%D0%B4%D0%BE%D0%BA%20%D0%AD%D0%9B%D0%95%D0%9A%D0%A2%D0%A0.%D0%91%D0%AE%D0%94%D0%96%D0%95%D0%A2%D0%9F%D0%B5%D1%80%D0%B5%D1%87%D0%B5%D0%BD\%D0%9F%D0%BE%D1%80%D1%8F%D0%B4%D0%BE%D0%BA%20%D0%B3.%D0%A9%20%D0%BF%D1%80%D0%B5%D0%B4%D1%81%D1%82%D0%B0%D0%B2%D0%BB%D0%B5%D0%BD%D0%B8%D1%8F%20%D0%B8%D0%BD%D1%84%D0%BE%D1%80%D0%BC%D0%B0%D1%86%D0%B8%D0%B8%20%D0%B2%20%D1%86%D0%B5%D0%BB%D1%8F%D1%85%20%D1%84%D0%BE%D1%80%D0%BC%D0%B8%D1%80%D0%BE%D0%B2%D0%B0%D0%BD%D0%B8%D1%8F%20%D1%80%D0%B5%D0%B5%D1%81%D1%82%D1%80%D0%B0%20%D0%A3%D0%91%D0%9F%20%D0%B8%20%D0%BD%D0%B5%D0%A3%D0%91%D0%9F.doc" TargetMode="External"/><Relationship Id="rId18" Type="http://schemas.openxmlformats.org/officeDocument/2006/relationships/hyperlink" Target="consultantplus://offline/ref=C6B3DCA266D47E3AD7FE15C9E772D1F407E57E13788F97B91D8A6EA4393F1BD4832DDCC2EA038708g40CL" TargetMode="External"/><Relationship Id="rId26" Type="http://schemas.openxmlformats.org/officeDocument/2006/relationships/hyperlink" Target="file:///D:\%D0%BE%D0%B1%D1%89%D0%B0%D1%8F_%D0%BF%D0%B0%D0%BF%D0%BA%D0%B0\%D0%9F%D0%BE%D1%80%D1%8F%D0%B4%D0%BE%D0%BA%20%D0%AD%D0%9B%D0%95%D0%9A%D0%A2%D0%A0.%D0%91%D0%AE%D0%94%D0%96%D0%95%D0%A2%D0%9F%D0%B5%D1%80%D0%B5%D1%87%D0%B5%D0%BD\%D0%9F%D1%80%D0%B8%D0%BB%D0%BE%D0%B6%D0%B5%D0%BD%D0%B8%D0%B5%20%E2%84%962.doc" TargetMode="External"/><Relationship Id="rId39" Type="http://schemas.openxmlformats.org/officeDocument/2006/relationships/hyperlink" Target="file:///D:\%D0%BE%D0%B1%D1%89%D0%B0%D1%8F_%D0%BF%D0%B0%D0%BF%D0%BA%D0%B0\%D0%9F%D0%BE%D1%80%D1%8F%D0%B4%D0%BE%D0%BA%20%D0%AD%D0%9B%D0%95%D0%9A%D0%A2%D0%A0.%D0%91%D0%AE%D0%94%D0%96%D0%95%D0%A2%D0%9F%D0%B5%D1%80%D0%B5%D1%87%D0%B5%D0%BD\%D0%9F%D1%80%D0%B8%D0%BB%D0%BE%D0%B6%D0%B5%D0%BD%D0%B8%D0%B5%20%E2%84%965.docx" TargetMode="External"/><Relationship Id="rId21" Type="http://schemas.openxmlformats.org/officeDocument/2006/relationships/hyperlink" Target="consultantplus://offline/ref=C6B3DCA266D47E3AD7FE15C9E772D1F407E679147B8C97B91D8A6EA439g30FL" TargetMode="External"/><Relationship Id="rId34" Type="http://schemas.openxmlformats.org/officeDocument/2006/relationships/hyperlink" Target="consultantplus://offline/ref=C6B3DCA266D47E3AD7FE15C9E772D1F407E779117B8F97B91D8A6EA439g30FL" TargetMode="External"/><Relationship Id="rId42" Type="http://schemas.openxmlformats.org/officeDocument/2006/relationships/fontTable" Target="fontTable.xml"/><Relationship Id="rId7" Type="http://schemas.openxmlformats.org/officeDocument/2006/relationships/hyperlink" Target="file:///D:\%D0%BE%D0%B1%D1%89%D0%B0%D1%8F_%D0%BF%D0%B0%D0%BF%D0%BA%D0%B0\%D0%9F%D0%BE%D1%80%D1%8F%D0%B4%D0%BE%D0%BA%20%D0%AD%D0%9B%D0%95%D0%9A%D0%A2%D0%A0.%D0%91%D0%AE%D0%94%D0%96%D0%95%D0%A2%D0%9F%D0%B5%D1%80%D0%B5%D1%87%D0%B5%D0%BD\%D0%9F%D0%BE%D1%80%D1%8F%D0%B4%D0%BE%D0%BA%20%D0%BF%D1%80%D0%B5%D0%B4%D1%81%D1%82%D0%B0%D0%B2%D0%BB%D0%B5%D0%BD%D0%B8%D1%8F%20%D0%B8%D0%BD%D1%84%D0%BE%D1%80%D0%BC%D0%B0%D1%86%D0%B8%D0%B8%20%D0%B2%20%D1%86%D0%B5%D0%BB%D1%8F%D1%85%20%D1%84%D0%BE%D1%80%D0%BC%D0%B8%D1%80%D0%BE%D0%B2%D0%B0%D0%BD%D0%B8%D1%8F%20%D1%80%D0%B5%D0%B5%D1%81%D1%82%D1%80%D0%B0%20%D0%A3%D0%91%D0%9F%20%D0%B8%20%D0%BD%D0%B5%D0%A3%D0%91%D0%9F.doc" TargetMode="External"/><Relationship Id="rId2" Type="http://schemas.openxmlformats.org/officeDocument/2006/relationships/settings" Target="settings.xml"/><Relationship Id="rId16" Type="http://schemas.openxmlformats.org/officeDocument/2006/relationships/hyperlink" Target="file:///D:\%D0%BE%D0%B1%D1%89%D0%B0%D1%8F_%D0%BF%D0%B0%D0%BF%D0%BA%D0%B0\%D0%9F%D0%BE%D1%80%D1%8F%D0%B4%D0%BE%D0%BA%20%D0%AD%D0%9B%D0%95%D0%9A%D0%A2%D0%A0.%D0%91%D0%AE%D0%94%D0%96%D0%95%D0%A2%D0%9F%D0%B5%D1%80%D0%B5%D1%87%D0%B5%D0%BD\%D0%9F%D0%BE%D1%80%D1%8F%D0%B4%D0%BE%D0%BA%20%D0%B3.%D0%A9%20%D0%BF%D1%80%D0%B5%D0%B4%D1%81%D1%82%D0%B0%D0%B2%D0%BB%D0%B5%D0%BD%D0%B8%D1%8F%20%D0%B8%D0%BD%D1%84%D0%BE%D1%80%D0%BC%D0%B0%D1%86%D0%B8%D0%B8%20%D0%B2%20%D1%86%D0%B5%D0%BB%D1%8F%D1%85%20%D1%84%D0%BE%D1%80%D0%BC%D0%B8%D1%80%D0%BE%D0%B2%D0%B0%D0%BD%D0%B8%D1%8F%20%D1%80%D0%B5%D0%B5%D1%81%D1%82%D1%80%D0%B0%20%D0%A3%D0%91%D0%9F%20%D0%B8%20%D0%BD%D0%B5%D0%A3%D0%91%D0%9F.doc" TargetMode="External"/><Relationship Id="rId20" Type="http://schemas.openxmlformats.org/officeDocument/2006/relationships/hyperlink" Target="consultantplus://offline/ref=C6B3DCA266D47E3AD7FE15C9E772D1F407E679147B8C97B91D8A6EA439g30FL" TargetMode="External"/><Relationship Id="rId29" Type="http://schemas.openxmlformats.org/officeDocument/2006/relationships/hyperlink" Target="consultantplus://offline/ref=C6B3DCA266D47E3AD7FE15C9E772D1F407E679147B8C97B91D8A6EA439g30FL" TargetMode="External"/><Relationship Id="rId41" Type="http://schemas.openxmlformats.org/officeDocument/2006/relationships/hyperlink" Target="file:///D:\%D0%BE%D0%B1%D1%89%D0%B0%D1%8F_%D0%BF%D0%B0%D0%BF%D0%BA%D0%B0\%D0%9F%D0%BE%D1%80%D1%8F%D0%B4%D0%BE%D0%BA%20%D0%AD%D0%9B%D0%95%D0%9A%D0%A2%D0%A0.%D0%91%D0%AE%D0%94%D0%96%D0%95%D0%A2%D0%9F%D0%B5%D1%80%D0%B5%D1%87%D0%B5%D0%BD\%D0%9F%D1%80%D0%B8%D0%BB%D0%BE%D0%B6%D0%B5%D0%BD%D0%B8%D0%B5%20%E2%84%965.docx" TargetMode="External"/><Relationship Id="rId1" Type="http://schemas.openxmlformats.org/officeDocument/2006/relationships/styles" Target="styles.xml"/><Relationship Id="rId6" Type="http://schemas.openxmlformats.org/officeDocument/2006/relationships/hyperlink" Target="file:///D:\%D0%BE%D0%B1%D1%89%D0%B0%D1%8F_%D0%BF%D0%B0%D0%BF%D0%BA%D0%B0\%D0%9F%D0%BE%D1%80%D1%8F%D0%B4%D0%BE%D0%BA%20%D0%AD%D0%9B%D0%95%D0%9A%D0%A2%D0%A0.%D0%91%D0%AE%D0%94%D0%96%D0%95%D0%A2%D0%9F%D0%B5%D1%80%D0%B5%D1%87%D0%B5%D0%BD\%D0%9F%D0%BE%D1%80%D1%8F%D0%B4%D0%BE%D0%BA%20%D0%BF%D1%80%D0%B5%D0%B4%D1%81%D1%82%D0%B0%D0%B2%D0%BB%D0%B5%D0%BD%D0%B8%D1%8F%20%D0%B8%D0%BD%D1%84%D0%BE%D1%80%D0%BC%D0%B0%D1%86%D0%B8%D0%B8%20%D0%B2%20%D1%86%D0%B5%D0%BB%D1%8F%D1%85%20%D1%84%D0%BE%D1%80%D0%BC%D0%B8%D1%80%D0%BE%D0%B2%D0%B0%D0%BD%D0%B8%D1%8F%20%D1%80%D0%B5%D0%B5%D1%81%D1%82%D1%80%D0%B0%20%D0%A3%D0%91%D0%9F%20%D0%B8%20%D0%BD%D0%B5%D0%A3%D0%91%D0%9F.doc" TargetMode="External"/><Relationship Id="rId11" Type="http://schemas.openxmlformats.org/officeDocument/2006/relationships/hyperlink" Target="consultantplus://offline/ref=C6B3DCA266D47E3AD7FE15C9E772D1F407E57E13788F97B91D8A6EA4393F1BD4832DDCC2EA038708g40CL" TargetMode="External"/><Relationship Id="rId24" Type="http://schemas.openxmlformats.org/officeDocument/2006/relationships/hyperlink" Target="file:///D:\%D0%BE%D0%B1%D1%89%D0%B0%D1%8F_%D0%BF%D0%B0%D0%BF%D0%BA%D0%B0\%D0%9F%D0%BE%D1%80%D1%8F%D0%B4%D0%BE%D0%BA%20%D0%AD%D0%9B%D0%95%D0%9A%D0%A2%D0%A0.%D0%91%D0%AE%D0%94%D0%96%D0%95%D0%A2%D0%9F%D0%B5%D1%80%D0%B5%D1%87%D0%B5%D0%BD\%D0%9F%D1%80%D0%B8%D0%BB%D0%BE%D0%B6%D0%B5%D0%BD%D0%B8%D0%B5%20%E2%84%961.doc" TargetMode="External"/><Relationship Id="rId32" Type="http://schemas.openxmlformats.org/officeDocument/2006/relationships/hyperlink" Target="consultantplus://offline/ref=C6B3DCA266D47E3AD7FE15C9E772D1F407E77F17798597B91D8A6EA4393F1BD4832DDCC2EA02800Ag407L" TargetMode="External"/><Relationship Id="rId37" Type="http://schemas.openxmlformats.org/officeDocument/2006/relationships/hyperlink" Target="consultantplus://offline/ref=C6B3DCA266D47E3AD7FE15C9E772D1F407E779117B8F97B91D8A6EA439g30FL" TargetMode="External"/><Relationship Id="rId40" Type="http://schemas.openxmlformats.org/officeDocument/2006/relationships/hyperlink" Target="file:///D:\%D0%BE%D0%B1%D1%89%D0%B0%D1%8F_%D0%BF%D0%B0%D0%BF%D0%BA%D0%B0\%D0%9F%D0%BE%D1%80%D1%8F%D0%B4%D0%BE%D0%BA%20%D0%AD%D0%9B%D0%95%D0%9A%D0%A2%D0%A0.%D0%91%D0%AE%D0%94%D0%96%D0%95%D0%A2%D0%9F%D0%B5%D1%80%D0%B5%D1%87%D0%B5%D0%BD\%D0%9F%D1%80%D0%B8%D0%BB%D0%BE%D0%B6%D0%B5%D0%BD%D0%B8%D0%B5%20%E2%84%965.docx" TargetMode="External"/><Relationship Id="rId5" Type="http://schemas.openxmlformats.org/officeDocument/2006/relationships/hyperlink" Target="file:///D:\%D0%BE%D0%B1%D1%89%D0%B0%D1%8F_%D0%BF%D0%B0%D0%BF%D0%BA%D0%B0\%D0%9F%D0%BE%D1%80%D1%8F%D0%B4%D0%BE%D0%BA%20%D0%AD%D0%9B%D0%95%D0%9A%D0%A2%D0%A0.%D0%91%D0%AE%D0%94%D0%96%D0%95%D0%A2%D0%9F%D0%B5%D1%80%D0%B5%D1%87%D0%B5%D0%BD\%D0%9F%D0%BE%D1%80%D1%8F%D0%B4%D0%BE%D0%BA%20%D0%BF%D1%80%D0%B5%D0%B4%D1%81%D1%82%D0%B0%D0%B2%D0%BB%D0%B5%D0%BD%D0%B8%D1%8F%20%D0%B8%D0%BD%D1%84%D0%BE%D1%80%D0%BC%D0%B0%D1%86%D0%B8%D0%B8%20%D0%B2%20%D1%86%D0%B5%D0%BB%D1%8F%D1%85%20%D1%84%D0%BE%D1%80%D0%BC%D0%B8%D1%80%D0%BE%D0%B2%D0%B0%D0%BD%D0%B8%D1%8F%20%D1%80%D0%B5%D0%B5%D1%81%D1%82%D1%80%D0%B0%20%D0%A3%D0%91%D0%9F%20%D0%B8%20%D0%BD%D0%B5%D0%A3%D0%91%D0%9F.doc" TargetMode="External"/><Relationship Id="rId15" Type="http://schemas.openxmlformats.org/officeDocument/2006/relationships/hyperlink" Target="file:///D:\%D0%BE%D0%B1%D1%89%D0%B0%D1%8F_%D0%BF%D0%B0%D0%BF%D0%BA%D0%B0\%D0%9F%D0%BE%D1%80%D1%8F%D0%B4%D0%BE%D0%BA%20%D0%AD%D0%9B%D0%95%D0%9A%D0%A2%D0%A0.%D0%91%D0%AE%D0%94%D0%96%D0%95%D0%A2%D0%9F%D0%B5%D1%80%D0%B5%D1%87%D0%B5%D0%BD\%D0%9F%D0%BE%D1%80%D1%8F%D0%B4%D0%BE%D0%BA%20%D0%B3.%D0%A9%20%D0%BF%D1%80%D0%B5%D0%B4%D1%81%D1%82%D0%B0%D0%B2%D0%BB%D0%B5%D0%BD%D0%B8%D1%8F%20%D0%B8%D0%BD%D1%84%D0%BE%D1%80%D0%BC%D0%B0%D1%86%D0%B8%D0%B8%20%D0%B2%20%D1%86%D0%B5%D0%BB%D1%8F%D1%85%20%D1%84%D0%BE%D1%80%D0%BC%D0%B8%D1%80%D0%BE%D0%B2%D0%B0%D0%BD%D0%B8%D1%8F%20%D1%80%D0%B5%D0%B5%D1%81%D1%82%D1%80%D0%B0%20%D0%A3%D0%91%D0%9F%20%D0%B8%20%D0%BD%D0%B5%D0%A3%D0%91%D0%9F.doc" TargetMode="External"/><Relationship Id="rId23" Type="http://schemas.openxmlformats.org/officeDocument/2006/relationships/hyperlink" Target="consultantplus://offline/ref=C6B3DCA266D47E3AD7FE15C9E772D1F407E77F17798597B91D8A6EA4393F1BD4832DDCC2EA02800Ag407L" TargetMode="External"/><Relationship Id="rId28" Type="http://schemas.openxmlformats.org/officeDocument/2006/relationships/hyperlink" Target="consultantplus://offline/ref=C6B3DCA266D47E3AD7FE15C9E772D1F407E679147B8C97B91D8A6EA439g30FL" TargetMode="External"/><Relationship Id="rId36" Type="http://schemas.openxmlformats.org/officeDocument/2006/relationships/hyperlink" Target="file:///D:\%D0%BE%D0%B1%D1%89%D0%B0%D1%8F_%D0%BF%D0%B0%D0%BF%D0%BA%D0%B0\%D0%9F%D0%BE%D1%80%D1%8F%D0%B4%D0%BE%D0%BA%20%D0%AD%D0%9B%D0%95%D0%9A%D0%A2%D0%A0.%D0%91%D0%AE%D0%94%D0%96%D0%95%D0%A2%D0%9F%D0%B5%D1%80%D0%B5%D1%87%D0%B5%D0%BD\%D0%9F%D1%80%D0%B8%D0%BB%D0%BE%D0%B6%D0%B5%D0%BD%D0%B8%D0%B5%20%E2%84%963.doc" TargetMode="External"/><Relationship Id="rId10" Type="http://schemas.openxmlformats.org/officeDocument/2006/relationships/hyperlink" Target="file:///D:\%D0%BE%D0%B1%D1%89%D0%B0%D1%8F_%D0%BF%D0%B0%D0%BF%D0%BA%D0%B0\%D0%9F%D0%BE%D1%80%D1%8F%D0%B4%D0%BE%D0%BA%20%D0%AD%D0%9B%D0%95%D0%9A%D0%A2%D0%A0.%D0%91%D0%AE%D0%94%D0%96%D0%95%D0%A2%D0%9F%D0%B5%D1%80%D0%B5%D1%87%D0%B5%D0%BD\%D0%9F%D0%BE%D1%80%D1%8F%D0%B4%D0%BE%D0%BA%20%D0%BF%D1%80%D0%B5%D0%B4%D1%81%D1%82%D0%B0%D0%B2%D0%BB%D0%B5%D0%BD%D0%B8%D1%8F%20%D0%B8%D0%BD%D1%84%D0%BE%D1%80%D0%BC%D0%B0%D1%86%D0%B8%D0%B8%20%D0%B2%20%D1%86%D0%B5%D0%BB%D1%8F%D1%85%20%D1%84%D0%BE%D1%80%D0%BC%D0%B8%D1%80%D0%BE%D0%B2%D0%B0%D0%BD%D0%B8%D1%8F%20%D1%80%D0%B5%D0%B5%D1%81%D1%82%D1%80%D0%B0%20%D0%A3%D0%91%D0%9F%20%D0%B8%20%D0%BD%D0%B5%D0%A3%D0%91%D0%9F.doc" TargetMode="External"/><Relationship Id="rId19" Type="http://schemas.openxmlformats.org/officeDocument/2006/relationships/hyperlink" Target="consultantplus://offline/ref=C6B3DCA266D47E3AD7FE15C9E772D1F407E679147B8C97B91D8A6EA439g30FL" TargetMode="External"/><Relationship Id="rId31" Type="http://schemas.openxmlformats.org/officeDocument/2006/relationships/hyperlink" Target="consultantplus://offline/ref=C6B3DCA266D47E3AD7FE15C9E772D1F407E679147B8C97B91D8A6EA439g30FL" TargetMode="External"/><Relationship Id="rId4" Type="http://schemas.openxmlformats.org/officeDocument/2006/relationships/image" Target="media/image1.png"/><Relationship Id="rId9" Type="http://schemas.openxmlformats.org/officeDocument/2006/relationships/hyperlink" Target="file:///D:\%D0%BE%D0%B1%D1%89%D0%B0%D1%8F_%D0%BF%D0%B0%D0%BF%D0%BA%D0%B0\%D0%9F%D0%BE%D1%80%D1%8F%D0%B4%D0%BE%D0%BA%20%D0%AD%D0%9B%D0%95%D0%9A%D0%A2%D0%A0.%D0%91%D0%AE%D0%94%D0%96%D0%95%D0%A2%D0%9F%D0%B5%D1%80%D0%B5%D1%87%D0%B5%D0%BD\%D0%9F%D0%BE%D1%80%D1%8F%D0%B4%D0%BE%D0%BA%20%D0%BF%D1%80%D0%B5%D0%B4%D1%81%D1%82%D0%B0%D0%B2%D0%BB%D0%B5%D0%BD%D0%B8%D1%8F%20%D0%B8%D0%BD%D1%84%D0%BE%D1%80%D0%BC%D0%B0%D1%86%D0%B8%D0%B8%20%D0%B2%20%D1%86%D0%B5%D0%BB%D1%8F%D1%85%20%D1%84%D0%BE%D1%80%D0%BC%D0%B8%D1%80%D0%BE%D0%B2%D0%B0%D0%BD%D0%B8%D1%8F%20%D1%80%D0%B5%D0%B5%D1%81%D1%82%D1%80%D0%B0%20%D0%A3%D0%91%D0%9F%20%D0%B8%20%D0%BD%D0%B5%D0%A3%D0%91%D0%9F.doc" TargetMode="External"/><Relationship Id="rId14" Type="http://schemas.openxmlformats.org/officeDocument/2006/relationships/hyperlink" Target="file:///D:\%D0%BE%D0%B1%D1%89%D0%B0%D1%8F_%D0%BF%D0%B0%D0%BF%D0%BA%D0%B0\%D0%9F%D0%BE%D1%80%D1%8F%D0%B4%D0%BE%D0%BA%20%D0%AD%D0%9B%D0%95%D0%9A%D0%A2%D0%A0.%D0%91%D0%AE%D0%94%D0%96%D0%95%D0%A2%D0%9F%D0%B5%D1%80%D0%B5%D1%87%D0%B5%D0%BD\%D0%9F%D0%BE%D1%80%D1%8F%D0%B4%D0%BE%D0%BA%20%D0%B3.%D0%A9%20%D0%BF%D1%80%D0%B5%D0%B4%D1%81%D1%82%D0%B0%D0%B2%D0%BB%D0%B5%D0%BD%D0%B8%D1%8F%20%D0%B8%D0%BD%D1%84%D0%BE%D1%80%D0%BC%D0%B0%D1%86%D0%B8%D0%B8%20%D0%B2%20%D1%86%D0%B5%D0%BB%D1%8F%D1%85%20%D1%84%D0%BE%D1%80%D0%BC%D0%B8%D1%80%D0%BE%D0%B2%D0%B0%D0%BD%D0%B8%D1%8F%20%D1%80%D0%B5%D0%B5%D1%81%D1%82%D1%80%D0%B0%20%D0%A3%D0%91%D0%9F%20%D0%B8%20%D0%BD%D0%B5%D0%A3%D0%91%D0%9F.doc" TargetMode="External"/><Relationship Id="rId22" Type="http://schemas.openxmlformats.org/officeDocument/2006/relationships/hyperlink" Target="consultantplus://offline/ref=C6B3DCA266D47E3AD7FE15C9E772D1F407E679147B8C97B91D8A6EA439g30FL" TargetMode="External"/><Relationship Id="rId27" Type="http://schemas.openxmlformats.org/officeDocument/2006/relationships/hyperlink" Target="file:///D:\%D0%BE%D0%B1%D1%89%D0%B0%D1%8F_%D0%BF%D0%B0%D0%BF%D0%BA%D0%B0\%D0%9F%D0%BE%D1%80%D1%8F%D0%B4%D0%BE%D0%BA%20%D0%AD%D0%9B%D0%95%D0%9A%D0%A2%D0%A0.%D0%91%D0%AE%D0%94%D0%96%D0%95%D0%A2%D0%9F%D0%B5%D1%80%D0%B5%D1%87%D0%B5%D0%BD\%D0%9F%D1%80%D0%B8%D0%BB%D0%BE%D0%B6%D0%B5%D0%BD%D0%B8%D0%B5%20%E2%84%962.doc" TargetMode="External"/><Relationship Id="rId30" Type="http://schemas.openxmlformats.org/officeDocument/2006/relationships/hyperlink" Target="consultantplus://offline/ref=C6B3DCA266D47E3AD7FE15C9E772D1F407E679147B8C97B91D8A6EA439g30FL" TargetMode="External"/><Relationship Id="rId35" Type="http://schemas.openxmlformats.org/officeDocument/2006/relationships/hyperlink" Target="consultantplus://offline/ref=C6B3DCA266D47E3AD7FE15C9E772D1F407E77F17798597B91D8A6EA4393F1BD4832DDCC2EA02800Ag407L" TargetMode="External"/><Relationship Id="rId43" Type="http://schemas.openxmlformats.org/officeDocument/2006/relationships/theme" Target="theme/theme1.xml"/><Relationship Id="rId8" Type="http://schemas.openxmlformats.org/officeDocument/2006/relationships/hyperlink" Target="file:///D:\%D0%BE%D0%B1%D1%89%D0%B0%D1%8F_%D0%BF%D0%B0%D0%BF%D0%BA%D0%B0\%D0%9F%D0%BE%D1%80%D1%8F%D0%B4%D0%BE%D0%BA%20%D0%AD%D0%9B%D0%95%D0%9A%D0%A2%D0%A0.%D0%91%D0%AE%D0%94%D0%96%D0%95%D0%A2%D0%9F%D0%B5%D1%80%D0%B5%D1%87%D0%B5%D0%BD\%D0%9F%D0%BE%D1%80%D1%8F%D0%B4%D0%BE%D0%BA%20%D0%BF%D1%80%D0%B5%D0%B4%D1%81%D1%82%D0%B0%D0%B2%D0%BB%D0%B5%D0%BD%D0%B8%D1%8F%20%D0%B8%D0%BD%D1%84%D0%BE%D1%80%D0%BC%D0%B0%D1%86%D0%B8%D0%B8%20%D0%B2%20%D1%86%D0%B5%D0%BB%D1%8F%D1%85%20%D1%84%D0%BE%D1%80%D0%BC%D0%B8%D1%80%D0%BE%D0%B2%D0%B0%D0%BD%D0%B8%D1%8F%20%D1%80%D0%B5%D0%B5%D1%81%D1%82%D1%80%D0%B0%20%D0%A3%D0%91%D0%9F%20%D0%B8%20%D0%BD%D0%B5%D0%A3%D0%91%D0%9F.doc" TargetMode="External"/><Relationship Id="rId3" Type="http://schemas.openxmlformats.org/officeDocument/2006/relationships/webSettings" Target="webSettings.xml"/><Relationship Id="rId12" Type="http://schemas.openxmlformats.org/officeDocument/2006/relationships/hyperlink" Target="file:///D:\%D0%BE%D0%B1%D1%89%D0%B0%D1%8F_%D0%BF%D0%B0%D0%BF%D0%BA%D0%B0\%D0%9F%D0%BE%D1%80%D1%8F%D0%B4%D0%BE%D0%BA%20%D0%AD%D0%9B%D0%95%D0%9A%D0%A2%D0%A0.%D0%91%D0%AE%D0%94%D0%96%D0%95%D0%A2%D0%9F%D0%B5%D1%80%D0%B5%D1%87%D0%B5%D0%BD\%D0%9F%D0%BE%D1%80%D1%8F%D0%B4%D0%BE%D0%BA%20%D0%B3.%D0%A9%20%D0%BF%D1%80%D0%B5%D0%B4%D1%81%D1%82%D0%B0%D0%B2%D0%BB%D0%B5%D0%BD%D0%B8%D1%8F%20%D0%B8%D0%BD%D1%84%D0%BE%D1%80%D0%BC%D0%B0%D1%86%D0%B8%D0%B8%20%D0%B2%20%D1%86%D0%B5%D0%BB%D1%8F%D1%85%20%D1%84%D0%BE%D1%80%D0%BC%D0%B8%D1%80%D0%BE%D0%B2%D0%B0%D0%BD%D0%B8%D1%8F%20%D1%80%D0%B5%D0%B5%D1%81%D1%82%D1%80%D0%B0%20%D0%A3%D0%91%D0%9F%20%D0%B8%20%D0%BD%D0%B5%D0%A3%D0%91%D0%9F.doc" TargetMode="External"/><Relationship Id="rId17" Type="http://schemas.openxmlformats.org/officeDocument/2006/relationships/hyperlink" Target="file:///D:\%D0%BE%D0%B1%D1%89%D0%B0%D1%8F_%D0%BF%D0%B0%D0%BF%D0%BA%D0%B0\%D0%9F%D0%BE%D1%80%D1%8F%D0%B4%D0%BE%D0%BA%20%D0%AD%D0%9B%D0%95%D0%9A%D0%A2%D0%A0.%D0%91%D0%AE%D0%94%D0%96%D0%95%D0%A2%D0%9F%D0%B5%D1%80%D0%B5%D1%87%D0%B5%D0%BD\%D0%9F%D0%BE%D1%80%D1%8F%D0%B4%D0%BE%D0%BA%20%D0%B3.%D0%A9%20%D0%BF%D1%80%D0%B5%D0%B4%D1%81%D1%82%D0%B0%D0%B2%D0%BB%D0%B5%D0%BD%D0%B8%D1%8F%20%D0%B8%D0%BD%D1%84%D0%BE%D1%80%D0%BC%D0%B0%D1%86%D0%B8%D0%B8%20%D0%B2%20%D1%86%D0%B5%D0%BB%D1%8F%D1%85%20%D1%84%D0%BE%D1%80%D0%BC%D0%B8%D1%80%D0%BE%D0%B2%D0%B0%D0%BD%D0%B8%D1%8F%20%D1%80%D0%B5%D0%B5%D1%81%D1%82%D1%80%D0%B0%20%D0%A3%D0%91%D0%9F%20%D0%B8%20%D0%BD%D0%B5%D0%A3%D0%91%D0%9F.doc" TargetMode="External"/><Relationship Id="rId25" Type="http://schemas.openxmlformats.org/officeDocument/2006/relationships/hyperlink" Target="consultantplus://offline/ref=C6B3DCA266D47E3AD7FE15C9E772D1F407E779117B8F97B91D8A6EA439g30FL" TargetMode="External"/><Relationship Id="rId33" Type="http://schemas.openxmlformats.org/officeDocument/2006/relationships/hyperlink" Target="file:///D:\%D0%BE%D0%B1%D1%89%D0%B0%D1%8F_%D0%BF%D0%B0%D0%BF%D0%BA%D0%B0\%D0%9F%D0%BE%D1%80%D1%8F%D0%B4%D0%BE%D0%BA%20%D0%AD%D0%9B%D0%95%D0%9A%D0%A2%D0%A0.%D0%91%D0%AE%D0%94%D0%96%D0%95%D0%A2%D0%9F%D0%B5%D1%80%D0%B5%D1%87%D0%B5%D0%BD\%D0%9F%D1%80%D0%B8%D0%BB%D0%BE%D0%B6%D0%B5%D0%BD%D0%B8%D0%B5%20%E2%84%962.doc" TargetMode="External"/><Relationship Id="rId38" Type="http://schemas.openxmlformats.org/officeDocument/2006/relationships/hyperlink" Target="file:///D:\%D0%BE%D0%B1%D1%89%D0%B0%D1%8F_%D0%BF%D0%B0%D0%BF%D0%BA%D0%B0\%D0%9F%D0%BE%D1%80%D1%8F%D0%B4%D0%BE%D0%BA%20%D0%AD%D0%9B%D0%95%D0%9A%D0%A2%D0%A0.%D0%91%D0%AE%D0%94%D0%96%D0%95%D0%A2%D0%9F%D0%B5%D1%80%D0%B5%D1%87%D0%B5%D0%BD\%D0%9F%D1%80%D0%B8%D0%BB%D0%BE%D0%B6%D0%B5%D0%BD%D0%B8%D0%B5%20%E2%84%96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11981</Words>
  <Characters>68297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Вилинская</dc:creator>
  <cp:keywords/>
  <dc:description/>
  <cp:lastModifiedBy>Ольга Вилинская</cp:lastModifiedBy>
  <cp:revision>1</cp:revision>
  <dcterms:created xsi:type="dcterms:W3CDTF">2025-05-06T10:30:00Z</dcterms:created>
  <dcterms:modified xsi:type="dcterms:W3CDTF">2025-05-06T10:31:00Z</dcterms:modified>
</cp:coreProperties>
</file>