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D65900">
        <w:rPr>
          <w:rFonts w:ascii="PT Astra Serif" w:hAnsi="PT Astra Serif"/>
        </w:rPr>
        <w:t xml:space="preserve"> </w:t>
      </w:r>
      <w:r w:rsidR="00CC7532">
        <w:rPr>
          <w:rFonts w:ascii="PT Astra Serif" w:hAnsi="PT Astra Serif"/>
        </w:rPr>
        <w:t>_</w:t>
      </w:r>
      <w:r w:rsidR="00C131CC">
        <w:rPr>
          <w:rFonts w:ascii="PT Astra Serif" w:hAnsi="PT Astra Serif"/>
        </w:rPr>
        <w:t>12</w:t>
      </w:r>
      <w:r w:rsidR="00CC7532">
        <w:rPr>
          <w:rFonts w:ascii="PT Astra Serif" w:hAnsi="PT Astra Serif"/>
        </w:rPr>
        <w:t>_</w:t>
      </w:r>
      <w:r w:rsidR="00D65900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C131CC">
        <w:rPr>
          <w:rFonts w:ascii="PT Astra Serif" w:hAnsi="PT Astra Serif"/>
        </w:rPr>
        <w:t>сентября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C131CC">
        <w:rPr>
          <w:rFonts w:ascii="PT Astra Serif" w:hAnsi="PT Astra Serif"/>
        </w:rPr>
        <w:t>07-07/107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D2099" w:rsidRPr="005039EA" w:rsidRDefault="00172FC3" w:rsidP="00F8088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F80883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Pr="005039EA" w:rsidRDefault="00F80883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C131CC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C131CC">
              <w:rPr>
                <w:rFonts w:ascii="PT Astra Serif" w:hAnsi="PT Astra Serif"/>
                <w:sz w:val="28"/>
              </w:rPr>
              <w:t>12.09.2024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C131CC">
              <w:rPr>
                <w:rFonts w:ascii="PT Astra Serif" w:hAnsi="PT Astra Serif"/>
                <w:sz w:val="28"/>
              </w:rPr>
              <w:t>07-07/107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код</w:t>
      </w:r>
      <w:r w:rsidR="0058207C">
        <w:rPr>
          <w:rFonts w:ascii="PT Astra Serif" w:hAnsi="PT Astra Serif"/>
          <w:sz w:val="28"/>
          <w:szCs w:val="28"/>
        </w:rPr>
        <w:t>а</w:t>
      </w:r>
      <w:r w:rsidRPr="005039EA">
        <w:rPr>
          <w:rFonts w:ascii="PT Astra Serif" w:hAnsi="PT Astra Serif"/>
          <w:sz w:val="28"/>
          <w:szCs w:val="28"/>
        </w:rPr>
        <w:t>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6E4AB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6E4AB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6E4AB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6E4AB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22280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6E4ABD" w:rsidP="006E4ABD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Осуществление </w:t>
            </w:r>
            <w:r w:rsidRPr="006E4ABD">
              <w:rPr>
                <w:rFonts w:ascii="PT Astra Serif" w:hAnsi="PT Astra Serif" w:cs="Arial CYR"/>
                <w:color w:val="000000"/>
                <w:sz w:val="28"/>
                <w:szCs w:val="28"/>
              </w:rPr>
              <w:t>отдельны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>х</w:t>
            </w:r>
            <w:r w:rsidRPr="006E4ABD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государственных </w:t>
            </w:r>
            <w:r w:rsidRPr="006E4ABD">
              <w:rPr>
                <w:rFonts w:ascii="PT Astra Serif" w:hAnsi="PT Astra Serif" w:cs="Arial CYR"/>
                <w:color w:val="000000"/>
                <w:sz w:val="28"/>
                <w:szCs w:val="28"/>
              </w:rPr>
              <w:t>полномочи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>й</w:t>
            </w:r>
            <w:r w:rsidRPr="006E4ABD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по созданию административных комиссий</w:t>
            </w:r>
          </w:p>
        </w:tc>
      </w:tr>
      <w:tr w:rsidR="006E4ABD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6E4ABD" w:rsidRPr="00BA34D7" w:rsidRDefault="006E4ABD" w:rsidP="00353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6E4ABD" w:rsidRPr="00BA34D7" w:rsidRDefault="006E4ABD" w:rsidP="00353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6E4ABD" w:rsidRPr="00BA34D7" w:rsidRDefault="006E4ABD" w:rsidP="00353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E4ABD" w:rsidRPr="00BA34D7" w:rsidRDefault="006E4ABD" w:rsidP="006E4A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22290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6E4ABD" w:rsidRPr="00BA34D7" w:rsidRDefault="006E4ABD" w:rsidP="00353397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Осуществление </w:t>
            </w:r>
            <w:r w:rsidRPr="006E4ABD">
              <w:rPr>
                <w:rFonts w:ascii="PT Astra Serif" w:hAnsi="PT Astra Serif" w:cs="Arial CYR"/>
                <w:color w:val="000000"/>
                <w:sz w:val="28"/>
                <w:szCs w:val="28"/>
              </w:rPr>
              <w:t>отдельны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>х</w:t>
            </w:r>
            <w:r w:rsidRPr="006E4ABD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государственных </w:t>
            </w:r>
            <w:r w:rsidRPr="006E4ABD">
              <w:rPr>
                <w:rFonts w:ascii="PT Astra Serif" w:hAnsi="PT Astra Serif" w:cs="Arial CYR"/>
                <w:color w:val="000000"/>
                <w:sz w:val="28"/>
                <w:szCs w:val="28"/>
              </w:rPr>
              <w:t>полномочи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>й</w:t>
            </w:r>
            <w:r w:rsidRPr="006E4ABD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по образованию и организации деятельности комиссий по делам несо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>вершеннолетних и защите их прав</w:t>
            </w:r>
          </w:p>
        </w:tc>
      </w:tr>
    </w:tbl>
    <w:p w:rsidR="00F47B34" w:rsidRPr="007678ED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07C" w:rsidRPr="007678ED" w:rsidRDefault="0058207C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2. Приложение №2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2.1. Дополнить  новым</w:t>
      </w:r>
      <w:r w:rsidR="00CA3A58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направлени</w:t>
      </w:r>
      <w:r w:rsidR="00CA3A58">
        <w:rPr>
          <w:rFonts w:ascii="PT Astra Serif" w:hAnsi="PT Astra Serif"/>
          <w:sz w:val="28"/>
          <w:szCs w:val="28"/>
        </w:rPr>
        <w:t>я</w:t>
      </w:r>
      <w:r w:rsidRPr="005039EA">
        <w:rPr>
          <w:rFonts w:ascii="PT Astra Serif" w:hAnsi="PT Astra Serif"/>
          <w:sz w:val="28"/>
          <w:szCs w:val="28"/>
        </w:rPr>
        <w:t>м</w:t>
      </w:r>
      <w:r w:rsidR="00CA3A58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расходов следующего содержания:</w:t>
      </w:r>
    </w:p>
    <w:p w:rsidR="00D10510" w:rsidRPr="005039EA" w:rsidRDefault="00D10510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«</w:t>
      </w:r>
      <w:r w:rsidR="006E4ABD">
        <w:rPr>
          <w:rFonts w:ascii="PT Astra Serif" w:hAnsi="PT Astra Serif"/>
          <w:sz w:val="28"/>
          <w:szCs w:val="28"/>
        </w:rPr>
        <w:t xml:space="preserve">22280 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 xml:space="preserve">Осуществление 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t>отдельны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>х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t xml:space="preserve"> 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 xml:space="preserve">государственных 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t>полномочи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>й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t xml:space="preserve"> по созданию административных комиссий</w:t>
      </w:r>
    </w:p>
    <w:p w:rsidR="00EB237A" w:rsidRDefault="00571104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 w:rsidRPr="007678E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 w:rsidR="00EB237A">
        <w:rPr>
          <w:rFonts w:ascii="PT Astra Serif" w:hAnsi="PT Astra Serif"/>
          <w:sz w:val="28"/>
          <w:szCs w:val="28"/>
        </w:rPr>
        <w:t xml:space="preserve"> о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 xml:space="preserve">существление 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t>отдельны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>х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t xml:space="preserve"> 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 xml:space="preserve">государственных 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t>полномочи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>й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t xml:space="preserve"> по созданию </w:t>
      </w:r>
      <w:r w:rsidR="00EB237A" w:rsidRPr="006E4ABD">
        <w:rPr>
          <w:rFonts w:ascii="PT Astra Serif" w:hAnsi="PT Astra Serif" w:cs="Arial CYR"/>
          <w:color w:val="000000"/>
          <w:sz w:val="28"/>
          <w:szCs w:val="28"/>
        </w:rPr>
        <w:lastRenderedPageBreak/>
        <w:t>административных комиссий</w:t>
      </w:r>
      <w:r w:rsidR="00EB237A">
        <w:rPr>
          <w:rFonts w:ascii="PT Astra Serif" w:hAnsi="PT Astra Serif" w:cs="Arial CYR"/>
          <w:color w:val="000000"/>
          <w:sz w:val="28"/>
          <w:szCs w:val="28"/>
        </w:rPr>
        <w:t xml:space="preserve">, источником финансового обеспечения которых являются </w:t>
      </w:r>
      <w:r w:rsidR="00B24A54">
        <w:rPr>
          <w:rFonts w:ascii="PT Astra Serif" w:hAnsi="PT Astra Serif" w:cs="Arial CYR"/>
          <w:color w:val="000000"/>
          <w:sz w:val="28"/>
          <w:szCs w:val="28"/>
        </w:rPr>
        <w:t>средства бюджета муниципального образования;</w:t>
      </w:r>
    </w:p>
    <w:p w:rsidR="00B24A54" w:rsidRDefault="00B24A54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</w:p>
    <w:p w:rsidR="00B24A54" w:rsidRDefault="00B24A54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>
        <w:rPr>
          <w:rFonts w:ascii="PT Astra Serif" w:hAnsi="PT Astra Serif" w:cs="Arial CYR"/>
          <w:color w:val="000000"/>
          <w:sz w:val="28"/>
          <w:szCs w:val="28"/>
        </w:rPr>
        <w:t xml:space="preserve">22290 Осуществление </w:t>
      </w:r>
      <w:r w:rsidRPr="006E4ABD">
        <w:rPr>
          <w:rFonts w:ascii="PT Astra Serif" w:hAnsi="PT Astra Serif" w:cs="Arial CYR"/>
          <w:color w:val="000000"/>
          <w:sz w:val="28"/>
          <w:szCs w:val="28"/>
        </w:rPr>
        <w:t>отдельны</w:t>
      </w:r>
      <w:r>
        <w:rPr>
          <w:rFonts w:ascii="PT Astra Serif" w:hAnsi="PT Astra Serif" w:cs="Arial CYR"/>
          <w:color w:val="000000"/>
          <w:sz w:val="28"/>
          <w:szCs w:val="28"/>
        </w:rPr>
        <w:t>х</w:t>
      </w:r>
      <w:r w:rsidRPr="006E4ABD">
        <w:rPr>
          <w:rFonts w:ascii="PT Astra Serif" w:hAnsi="PT Astra Serif" w:cs="Arial CYR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 CYR"/>
          <w:color w:val="000000"/>
          <w:sz w:val="28"/>
          <w:szCs w:val="28"/>
        </w:rPr>
        <w:t xml:space="preserve">государственных </w:t>
      </w:r>
      <w:r w:rsidRPr="006E4ABD">
        <w:rPr>
          <w:rFonts w:ascii="PT Astra Serif" w:hAnsi="PT Astra Serif" w:cs="Arial CYR"/>
          <w:color w:val="000000"/>
          <w:sz w:val="28"/>
          <w:szCs w:val="28"/>
        </w:rPr>
        <w:t>полномочи</w:t>
      </w:r>
      <w:r>
        <w:rPr>
          <w:rFonts w:ascii="PT Astra Serif" w:hAnsi="PT Astra Serif" w:cs="Arial CYR"/>
          <w:color w:val="000000"/>
          <w:sz w:val="28"/>
          <w:szCs w:val="28"/>
        </w:rPr>
        <w:t>й</w:t>
      </w:r>
      <w:r w:rsidRPr="006E4ABD">
        <w:rPr>
          <w:rFonts w:ascii="PT Astra Serif" w:hAnsi="PT Astra Serif" w:cs="Arial CYR"/>
          <w:color w:val="000000"/>
          <w:sz w:val="28"/>
          <w:szCs w:val="28"/>
        </w:rPr>
        <w:t xml:space="preserve"> по образованию и организации деятельности комиссий по делам несо</w:t>
      </w:r>
      <w:r>
        <w:rPr>
          <w:rFonts w:ascii="PT Astra Serif" w:hAnsi="PT Astra Serif" w:cs="Arial CYR"/>
          <w:color w:val="000000"/>
          <w:sz w:val="28"/>
          <w:szCs w:val="28"/>
        </w:rPr>
        <w:t>вершеннолетних и защите их прав</w:t>
      </w:r>
    </w:p>
    <w:p w:rsidR="007A5054" w:rsidRDefault="00B24A54" w:rsidP="007678ED">
      <w:pPr>
        <w:ind w:firstLine="709"/>
        <w:jc w:val="both"/>
        <w:rPr>
          <w:rFonts w:ascii="PT Astra Serif" w:hAnsi="PT Astra Serif"/>
          <w:szCs w:val="28"/>
        </w:rPr>
      </w:pPr>
      <w:r w:rsidRPr="007678E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 w:cs="Arial CYR"/>
          <w:color w:val="000000"/>
          <w:sz w:val="28"/>
          <w:szCs w:val="28"/>
        </w:rPr>
        <w:t xml:space="preserve">существление </w:t>
      </w:r>
      <w:r w:rsidRPr="006E4ABD">
        <w:rPr>
          <w:rFonts w:ascii="PT Astra Serif" w:hAnsi="PT Astra Serif" w:cs="Arial CYR"/>
          <w:color w:val="000000"/>
          <w:sz w:val="28"/>
          <w:szCs w:val="28"/>
        </w:rPr>
        <w:t>отдельны</w:t>
      </w:r>
      <w:r>
        <w:rPr>
          <w:rFonts w:ascii="PT Astra Serif" w:hAnsi="PT Astra Serif" w:cs="Arial CYR"/>
          <w:color w:val="000000"/>
          <w:sz w:val="28"/>
          <w:szCs w:val="28"/>
        </w:rPr>
        <w:t>х</w:t>
      </w:r>
      <w:r w:rsidRPr="006E4ABD">
        <w:rPr>
          <w:rFonts w:ascii="PT Astra Serif" w:hAnsi="PT Astra Serif" w:cs="Arial CYR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 CYR"/>
          <w:color w:val="000000"/>
          <w:sz w:val="28"/>
          <w:szCs w:val="28"/>
        </w:rPr>
        <w:t xml:space="preserve">государственных </w:t>
      </w:r>
      <w:r w:rsidRPr="006E4ABD">
        <w:rPr>
          <w:rFonts w:ascii="PT Astra Serif" w:hAnsi="PT Astra Serif" w:cs="Arial CYR"/>
          <w:color w:val="000000"/>
          <w:sz w:val="28"/>
          <w:szCs w:val="28"/>
        </w:rPr>
        <w:t>полномочи</w:t>
      </w:r>
      <w:r>
        <w:rPr>
          <w:rFonts w:ascii="PT Astra Serif" w:hAnsi="PT Astra Serif" w:cs="Arial CYR"/>
          <w:color w:val="000000"/>
          <w:sz w:val="28"/>
          <w:szCs w:val="28"/>
        </w:rPr>
        <w:t>й</w:t>
      </w:r>
      <w:r w:rsidRPr="006E4ABD">
        <w:rPr>
          <w:rFonts w:ascii="PT Astra Serif" w:hAnsi="PT Astra Serif" w:cs="Arial CYR"/>
          <w:color w:val="000000"/>
          <w:sz w:val="28"/>
          <w:szCs w:val="28"/>
        </w:rPr>
        <w:t xml:space="preserve"> по образованию и организации деятельности комиссий по делам несо</w:t>
      </w:r>
      <w:r>
        <w:rPr>
          <w:rFonts w:ascii="PT Astra Serif" w:hAnsi="PT Astra Serif" w:cs="Arial CYR"/>
          <w:color w:val="000000"/>
          <w:sz w:val="28"/>
          <w:szCs w:val="28"/>
        </w:rPr>
        <w:t>вершеннолетних и защите их прав, источником финансового обеспечения которых являются средства бюджета муниципального образования</w:t>
      </w:r>
      <w:r w:rsidR="007678ED">
        <w:rPr>
          <w:rFonts w:ascii="PT Astra Serif" w:hAnsi="PT Astra Serif"/>
          <w:szCs w:val="28"/>
        </w:rPr>
        <w:t>».</w:t>
      </w:r>
      <w:r w:rsidR="00864ADA">
        <w:rPr>
          <w:rFonts w:ascii="PT Astra Serif" w:hAnsi="PT Astra Serif"/>
          <w:szCs w:val="28"/>
        </w:rPr>
        <w:t xml:space="preserve"> </w:t>
      </w:r>
    </w:p>
    <w:p w:rsidR="00864ADA" w:rsidRDefault="00864ADA" w:rsidP="0066440F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C3" w:rsidRDefault="008F07C3">
      <w:r>
        <w:separator/>
      </w:r>
    </w:p>
  </w:endnote>
  <w:endnote w:type="continuationSeparator" w:id="0">
    <w:p w:rsidR="008F07C3" w:rsidRDefault="008F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C3" w:rsidRDefault="008F07C3">
      <w:r>
        <w:separator/>
      </w:r>
    </w:p>
  </w:footnote>
  <w:footnote w:type="continuationSeparator" w:id="0">
    <w:p w:rsidR="008F07C3" w:rsidRDefault="008F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4724"/>
    <w:rsid w:val="00316232"/>
    <w:rsid w:val="00320A0D"/>
    <w:rsid w:val="00321C10"/>
    <w:rsid w:val="00326D2B"/>
    <w:rsid w:val="003341CF"/>
    <w:rsid w:val="0034313F"/>
    <w:rsid w:val="003478F1"/>
    <w:rsid w:val="003564BC"/>
    <w:rsid w:val="00357100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E64AA"/>
    <w:rsid w:val="004F0C5B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B4631"/>
    <w:rsid w:val="006B7F6F"/>
    <w:rsid w:val="006E4ABD"/>
    <w:rsid w:val="006F22B0"/>
    <w:rsid w:val="00715D7B"/>
    <w:rsid w:val="0071696F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4B93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07C3"/>
    <w:rsid w:val="008F2DDF"/>
    <w:rsid w:val="008F5E57"/>
    <w:rsid w:val="009319FA"/>
    <w:rsid w:val="009362FB"/>
    <w:rsid w:val="00946916"/>
    <w:rsid w:val="00974D1C"/>
    <w:rsid w:val="00975048"/>
    <w:rsid w:val="009959A7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3DAB"/>
    <w:rsid w:val="00A86E0A"/>
    <w:rsid w:val="00A96B9B"/>
    <w:rsid w:val="00AA14AA"/>
    <w:rsid w:val="00AA1B3E"/>
    <w:rsid w:val="00AC224B"/>
    <w:rsid w:val="00AF2360"/>
    <w:rsid w:val="00B03873"/>
    <w:rsid w:val="00B0593F"/>
    <w:rsid w:val="00B24A54"/>
    <w:rsid w:val="00B36FD0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31CC"/>
    <w:rsid w:val="00C16617"/>
    <w:rsid w:val="00C26040"/>
    <w:rsid w:val="00C40B13"/>
    <w:rsid w:val="00C4690C"/>
    <w:rsid w:val="00C5406D"/>
    <w:rsid w:val="00CA1A2A"/>
    <w:rsid w:val="00CA3A58"/>
    <w:rsid w:val="00CA3E38"/>
    <w:rsid w:val="00CA5ED6"/>
    <w:rsid w:val="00CB16EC"/>
    <w:rsid w:val="00CC035A"/>
    <w:rsid w:val="00CC7532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65900"/>
    <w:rsid w:val="00D8437A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91287"/>
    <w:rsid w:val="00EB0905"/>
    <w:rsid w:val="00EB237A"/>
    <w:rsid w:val="00EC3B6B"/>
    <w:rsid w:val="00EE0C02"/>
    <w:rsid w:val="00F030F2"/>
    <w:rsid w:val="00F20922"/>
    <w:rsid w:val="00F2611C"/>
    <w:rsid w:val="00F33335"/>
    <w:rsid w:val="00F47B34"/>
    <w:rsid w:val="00F53C65"/>
    <w:rsid w:val="00F737E5"/>
    <w:rsid w:val="00F776E8"/>
    <w:rsid w:val="00F77BA5"/>
    <w:rsid w:val="00F80883"/>
    <w:rsid w:val="00F859A4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A81B-ED7C-4E73-8B7F-15957B3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266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13</cp:revision>
  <cp:lastPrinted>2024-09-12T11:29:00Z</cp:lastPrinted>
  <dcterms:created xsi:type="dcterms:W3CDTF">2024-06-19T08:06:00Z</dcterms:created>
  <dcterms:modified xsi:type="dcterms:W3CDTF">2024-09-12T13:15:00Z</dcterms:modified>
</cp:coreProperties>
</file>