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64" w:rsidRPr="00E36B11" w:rsidRDefault="00C00364" w:rsidP="004D6667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D5407F" w:rsidRPr="0091167B" w:rsidTr="00F92009">
        <w:tc>
          <w:tcPr>
            <w:tcW w:w="9570" w:type="dxa"/>
            <w:gridSpan w:val="2"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407F" w:rsidRPr="0091167B" w:rsidTr="00F92009">
        <w:tc>
          <w:tcPr>
            <w:tcW w:w="9570" w:type="dxa"/>
            <w:gridSpan w:val="2"/>
            <w:hideMark/>
          </w:tcPr>
          <w:p w:rsidR="00D5407F" w:rsidRPr="0091167B" w:rsidRDefault="00D5407F" w:rsidP="00F92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5407F" w:rsidRPr="0091167B" w:rsidTr="00F92009">
        <w:tc>
          <w:tcPr>
            <w:tcW w:w="9570" w:type="dxa"/>
            <w:gridSpan w:val="2"/>
          </w:tcPr>
          <w:p w:rsidR="00D5407F" w:rsidRPr="0091167B" w:rsidRDefault="00D5407F" w:rsidP="00F92009">
            <w:pPr>
              <w:rPr>
                <w:sz w:val="24"/>
                <w:szCs w:val="24"/>
              </w:rPr>
            </w:pPr>
          </w:p>
        </w:tc>
      </w:tr>
      <w:tr w:rsidR="00D5407F" w:rsidRPr="0091167B" w:rsidTr="00F92009">
        <w:tc>
          <w:tcPr>
            <w:tcW w:w="4785" w:type="dxa"/>
            <w:hideMark/>
          </w:tcPr>
          <w:p w:rsidR="00D5407F" w:rsidRPr="0091167B" w:rsidRDefault="00C50B3B" w:rsidP="00E36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E36AEA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E735B2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E36AEA">
              <w:rPr>
                <w:rFonts w:ascii="Arial" w:hAnsi="Arial" w:cs="Arial"/>
                <w:b/>
                <w:sz w:val="24"/>
                <w:szCs w:val="24"/>
              </w:rPr>
              <w:t>октября</w:t>
            </w:r>
            <w:r w:rsidR="007210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407F" w:rsidRPr="0091167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735B2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D5407F" w:rsidRPr="0091167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D5407F" w:rsidRPr="0091167B" w:rsidRDefault="00D5407F" w:rsidP="00E36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F70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6AEA">
              <w:rPr>
                <w:rFonts w:ascii="Arial" w:hAnsi="Arial" w:cs="Arial"/>
                <w:b/>
                <w:sz w:val="24"/>
                <w:szCs w:val="24"/>
              </w:rPr>
              <w:t>267</w:t>
            </w:r>
          </w:p>
        </w:tc>
      </w:tr>
    </w:tbl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D5407F" w:rsidP="007210EB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C15599" w:rsidRDefault="007210EB" w:rsidP="007210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«Формирование законопослушного поведения участников дорожного движения в </w:t>
      </w:r>
      <w:r>
        <w:rPr>
          <w:rFonts w:ascii="Arial" w:hAnsi="Arial" w:cs="Arial"/>
          <w:b/>
          <w:bCs/>
          <w:sz w:val="32"/>
          <w:szCs w:val="32"/>
        </w:rPr>
        <w:t>муниципальном образовании</w:t>
      </w:r>
      <w:r w:rsidR="00D5407F" w:rsidRPr="0091167B">
        <w:rPr>
          <w:rFonts w:ascii="Arial" w:hAnsi="Arial" w:cs="Arial"/>
          <w:b/>
          <w:bCs/>
          <w:sz w:val="32"/>
          <w:szCs w:val="32"/>
        </w:rPr>
        <w:t xml:space="preserve"> рабочий поселок Первомайский </w:t>
      </w:r>
    </w:p>
    <w:p w:rsidR="00D5407F" w:rsidRPr="007210EB" w:rsidRDefault="00D5407F" w:rsidP="007210E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1167B">
        <w:rPr>
          <w:rFonts w:ascii="Arial" w:hAnsi="Arial" w:cs="Arial"/>
          <w:b/>
          <w:bCs/>
          <w:sz w:val="32"/>
          <w:szCs w:val="32"/>
        </w:rPr>
        <w:t>Щекинского района</w:t>
      </w:r>
      <w:r w:rsidRPr="0091167B">
        <w:rPr>
          <w:rFonts w:ascii="Arial" w:hAnsi="Arial" w:cs="Arial"/>
          <w:b/>
          <w:sz w:val="32"/>
          <w:szCs w:val="32"/>
        </w:rPr>
        <w:t>»</w:t>
      </w:r>
    </w:p>
    <w:p w:rsidR="00D5407F" w:rsidRPr="0091167B" w:rsidRDefault="00D5407F" w:rsidP="00D5407F">
      <w:pPr>
        <w:jc w:val="center"/>
        <w:rPr>
          <w:rFonts w:ascii="Arial" w:hAnsi="Arial" w:cs="Arial"/>
          <w:b/>
        </w:rPr>
      </w:pPr>
    </w:p>
    <w:p w:rsidR="00D5407F" w:rsidRPr="007210EB" w:rsidRDefault="00D5407F" w:rsidP="00D5407F">
      <w:pPr>
        <w:jc w:val="center"/>
        <w:rPr>
          <w:rFonts w:ascii="Arial" w:hAnsi="Arial" w:cs="Arial"/>
          <w:b/>
        </w:rPr>
      </w:pPr>
    </w:p>
    <w:p w:rsidR="00D5407F" w:rsidRPr="0091167B" w:rsidRDefault="007210EB" w:rsidP="00D540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10EB">
        <w:rPr>
          <w:rFonts w:ascii="Arial" w:eastAsia="TimesNewRomanPSMT" w:hAnsi="Arial" w:cs="Arial"/>
          <w:sz w:val="24"/>
          <w:szCs w:val="24"/>
        </w:rPr>
        <w:t xml:space="preserve"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 г. №Пр-637ГС, </w:t>
      </w:r>
      <w:r w:rsidR="00D5407F" w:rsidRPr="0091167B">
        <w:rPr>
          <w:rFonts w:ascii="Arial" w:hAnsi="Arial" w:cs="Arial"/>
          <w:sz w:val="24"/>
          <w:szCs w:val="24"/>
        </w:rPr>
        <w:t>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7210EB" w:rsidRPr="00F70B62" w:rsidRDefault="007210EB" w:rsidP="007210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210EB">
        <w:rPr>
          <w:rFonts w:ascii="Arial" w:hAnsi="Arial" w:cs="Arial"/>
          <w:sz w:val="24"/>
          <w:szCs w:val="24"/>
        </w:rPr>
        <w:t xml:space="preserve">Утвердить </w:t>
      </w:r>
      <w:r w:rsidRPr="007210EB">
        <w:rPr>
          <w:rFonts w:ascii="Arial" w:eastAsia="TimesNewRomanPSMT" w:hAnsi="Arial" w:cs="Arial"/>
          <w:sz w:val="24"/>
          <w:szCs w:val="24"/>
        </w:rPr>
        <w:t>муниципальную программу «</w:t>
      </w:r>
      <w:r w:rsidRPr="00351E62">
        <w:rPr>
          <w:rFonts w:ascii="Arial" w:eastAsia="TimesNewRomanPSMT" w:hAnsi="Arial" w:cs="Arial"/>
          <w:sz w:val="24"/>
          <w:szCs w:val="24"/>
        </w:rPr>
        <w:t xml:space="preserve">Формирование законопослушного поведения участников дорожного движения в муниципальном </w:t>
      </w:r>
      <w:r w:rsidR="000D0452" w:rsidRPr="00351E62">
        <w:rPr>
          <w:rFonts w:ascii="Arial" w:eastAsia="TimesNewRomanPSMT" w:hAnsi="Arial" w:cs="Arial"/>
          <w:sz w:val="24"/>
          <w:szCs w:val="24"/>
        </w:rPr>
        <w:t xml:space="preserve">образовании </w:t>
      </w:r>
      <w:r w:rsidR="000D0452" w:rsidRPr="00351E62">
        <w:rPr>
          <w:rFonts w:ascii="Arial" w:hAnsi="Arial" w:cs="Arial"/>
          <w:sz w:val="24"/>
          <w:szCs w:val="24"/>
        </w:rPr>
        <w:t>рабочий</w:t>
      </w:r>
      <w:r w:rsidRPr="00351E62">
        <w:rPr>
          <w:rFonts w:ascii="Arial" w:hAnsi="Arial" w:cs="Arial"/>
          <w:sz w:val="24"/>
          <w:szCs w:val="24"/>
        </w:rPr>
        <w:t xml:space="preserve"> поселок Первомайский Щекинского района</w:t>
      </w:r>
      <w:r w:rsidR="00C15599" w:rsidRPr="00351E62">
        <w:rPr>
          <w:rFonts w:ascii="Arial" w:eastAsia="TimesNewRomanPSMT" w:hAnsi="Arial" w:cs="Arial"/>
          <w:sz w:val="24"/>
          <w:szCs w:val="24"/>
        </w:rPr>
        <w:t xml:space="preserve"> на </w:t>
      </w:r>
      <w:r w:rsidR="00147C04" w:rsidRPr="00351E62">
        <w:rPr>
          <w:rFonts w:ascii="Arial" w:eastAsia="TimesNewRomanPSMT" w:hAnsi="Arial" w:cs="Arial"/>
          <w:sz w:val="24"/>
          <w:szCs w:val="24"/>
        </w:rPr>
        <w:t>2025-2027</w:t>
      </w:r>
      <w:r w:rsidRPr="00351E62">
        <w:rPr>
          <w:rFonts w:ascii="Arial" w:eastAsia="TimesNewRomanPSMT" w:hAnsi="Arial" w:cs="Arial"/>
          <w:sz w:val="24"/>
          <w:szCs w:val="24"/>
        </w:rPr>
        <w:t xml:space="preserve"> годы»</w:t>
      </w:r>
      <w:r w:rsidRPr="00351E62">
        <w:rPr>
          <w:rFonts w:ascii="Arial" w:hAnsi="Arial" w:cs="Arial"/>
          <w:sz w:val="24"/>
          <w:szCs w:val="24"/>
        </w:rPr>
        <w:t xml:space="preserve"> согласно приложению </w:t>
      </w:r>
      <w:r w:rsidR="00F63AF5" w:rsidRPr="00351E62">
        <w:rPr>
          <w:rFonts w:ascii="Arial" w:hAnsi="Arial" w:cs="Arial"/>
          <w:sz w:val="24"/>
          <w:szCs w:val="24"/>
        </w:rPr>
        <w:t>1</w:t>
      </w:r>
      <w:r w:rsidR="008B087D" w:rsidRPr="00351E62">
        <w:rPr>
          <w:rFonts w:ascii="Arial" w:hAnsi="Arial" w:cs="Arial"/>
          <w:sz w:val="24"/>
          <w:szCs w:val="24"/>
        </w:rPr>
        <w:t>.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D5407F" w:rsidRPr="0091167B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D5407F" w:rsidRPr="0091167B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5407F" w:rsidRPr="0091167B" w:rsidRDefault="00F70B62" w:rsidP="00F70B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D5407F" w:rsidRPr="0091167B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D5407F" w:rsidRPr="0091167B" w:rsidRDefault="00D5407F" w:rsidP="00F70B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 xml:space="preserve">Глава администрации </w:t>
      </w: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</w:t>
      </w:r>
    </w:p>
    <w:p w:rsidR="00D5407F" w:rsidRPr="0091167B" w:rsidRDefault="00D5407F" w:rsidP="00D5407F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t>Щекинского района                                                                      И.И. Шепелёва</w:t>
      </w:r>
    </w:p>
    <w:p w:rsidR="005F3A46" w:rsidRDefault="00D5407F" w:rsidP="005F3A46">
      <w:pPr>
        <w:jc w:val="right"/>
        <w:rPr>
          <w:bCs/>
          <w:sz w:val="24"/>
          <w:szCs w:val="24"/>
        </w:rPr>
      </w:pPr>
      <w:r w:rsidRPr="0091167B">
        <w:rPr>
          <w:rFonts w:ascii="Arial" w:hAnsi="Arial" w:cs="Arial"/>
          <w:color w:val="000000"/>
          <w:spacing w:val="1"/>
          <w:sz w:val="24"/>
          <w:szCs w:val="24"/>
        </w:rPr>
        <w:br w:type="page"/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>МО р.п.</w:t>
      </w:r>
      <w:r w:rsidR="00574ACD">
        <w:rPr>
          <w:rFonts w:ascii="Arial" w:hAnsi="Arial" w:cs="Arial"/>
          <w:bCs/>
          <w:sz w:val="24"/>
          <w:szCs w:val="24"/>
        </w:rPr>
        <w:t xml:space="preserve"> </w:t>
      </w:r>
      <w:r w:rsidRPr="005F3A46">
        <w:rPr>
          <w:rFonts w:ascii="Arial" w:hAnsi="Arial" w:cs="Arial"/>
          <w:bCs/>
          <w:sz w:val="24"/>
          <w:szCs w:val="24"/>
        </w:rPr>
        <w:t xml:space="preserve">Первомайский </w:t>
      </w: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от </w:t>
      </w:r>
      <w:r w:rsidR="00E36AEA">
        <w:rPr>
          <w:rFonts w:ascii="Arial" w:hAnsi="Arial" w:cs="Arial"/>
          <w:bCs/>
          <w:sz w:val="24"/>
          <w:szCs w:val="24"/>
        </w:rPr>
        <w:t>23</w:t>
      </w:r>
      <w:r w:rsidR="00F70B62">
        <w:rPr>
          <w:rFonts w:ascii="Arial" w:hAnsi="Arial" w:cs="Arial"/>
          <w:bCs/>
          <w:sz w:val="24"/>
          <w:szCs w:val="24"/>
        </w:rPr>
        <w:t>»</w:t>
      </w:r>
      <w:r w:rsidR="00E36AEA">
        <w:rPr>
          <w:rFonts w:ascii="Arial" w:hAnsi="Arial" w:cs="Arial"/>
          <w:bCs/>
          <w:sz w:val="24"/>
          <w:szCs w:val="24"/>
        </w:rPr>
        <w:t>октября</w:t>
      </w:r>
      <w:r w:rsidR="00560A2C">
        <w:rPr>
          <w:rFonts w:ascii="Arial" w:hAnsi="Arial" w:cs="Arial"/>
          <w:bCs/>
          <w:sz w:val="24"/>
          <w:szCs w:val="24"/>
        </w:rPr>
        <w:t xml:space="preserve"> </w:t>
      </w:r>
      <w:r w:rsidR="00E735B2">
        <w:rPr>
          <w:rFonts w:ascii="Arial" w:hAnsi="Arial" w:cs="Arial"/>
          <w:bCs/>
          <w:sz w:val="24"/>
          <w:szCs w:val="24"/>
        </w:rPr>
        <w:t xml:space="preserve">2024 № </w:t>
      </w:r>
      <w:r w:rsidR="00E36AEA">
        <w:rPr>
          <w:rFonts w:ascii="Arial" w:hAnsi="Arial" w:cs="Arial"/>
          <w:bCs/>
          <w:sz w:val="24"/>
          <w:szCs w:val="24"/>
        </w:rPr>
        <w:t>266</w:t>
      </w:r>
      <w:bookmarkStart w:id="0" w:name="_GoBack"/>
      <w:bookmarkEnd w:id="0"/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1E62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1E62">
        <w:rPr>
          <w:rFonts w:ascii="Arial" w:hAnsi="Arial" w:cs="Arial"/>
          <w:b/>
          <w:bCs/>
          <w:sz w:val="24"/>
          <w:szCs w:val="24"/>
        </w:rPr>
        <w:t>«Формирование законопослушного поведения</w:t>
      </w: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1E62">
        <w:rPr>
          <w:rFonts w:ascii="Arial" w:hAnsi="Arial" w:cs="Arial"/>
          <w:b/>
          <w:bCs/>
          <w:sz w:val="24"/>
          <w:szCs w:val="24"/>
        </w:rPr>
        <w:t>участников дорожного движения в муниципальном</w:t>
      </w: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351E62">
        <w:rPr>
          <w:rFonts w:ascii="Arial" w:hAnsi="Arial" w:cs="Arial"/>
          <w:b/>
          <w:bCs/>
          <w:sz w:val="24"/>
          <w:szCs w:val="24"/>
        </w:rPr>
        <w:t xml:space="preserve">образовании </w:t>
      </w:r>
      <w:r w:rsidRPr="00351E62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</w:p>
    <w:p w:rsidR="005F3A46" w:rsidRPr="005F3A46" w:rsidRDefault="00147C04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351E62">
        <w:rPr>
          <w:rFonts w:ascii="Arial" w:eastAsia="TimesNewRomanPSMT" w:hAnsi="Arial" w:cs="Arial"/>
          <w:b/>
          <w:sz w:val="24"/>
          <w:szCs w:val="24"/>
        </w:rPr>
        <w:t>на 2025-2027</w:t>
      </w:r>
      <w:r w:rsidR="005F3A46" w:rsidRPr="00351E62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2B5EB4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:rsidR="005F3A46" w:rsidRDefault="00E735B2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2024</w:t>
      </w:r>
    </w:p>
    <w:p w:rsidR="009A7A2D" w:rsidRDefault="009A7A2D" w:rsidP="009A7A2D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:rsidR="009A7A2D" w:rsidRPr="005F3A46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Паспорт муниципальной программы</w:t>
      </w:r>
    </w:p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«Формирование законопослушного поведения участников дорожного движения в</w:t>
      </w:r>
    </w:p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муниципальном образовании </w:t>
      </w:r>
      <w:r w:rsidRPr="005F3A46">
        <w:rPr>
          <w:rFonts w:ascii="Arial" w:hAnsi="Arial" w:cs="Arial"/>
          <w:sz w:val="24"/>
          <w:szCs w:val="24"/>
        </w:rPr>
        <w:t>рабочий поселок Первомайский Щекинского района</w:t>
      </w:r>
    </w:p>
    <w:p w:rsidR="005F3A46" w:rsidRPr="00351E62" w:rsidRDefault="00574AC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>на 2025-2027</w:t>
      </w:r>
      <w:r w:rsidR="005F3A46" w:rsidRPr="00351E62">
        <w:rPr>
          <w:rFonts w:ascii="Arial" w:eastAsia="TimesNewRomanPSMT" w:hAnsi="Arial" w:cs="Arial"/>
          <w:sz w:val="24"/>
          <w:szCs w:val="24"/>
        </w:rPr>
        <w:t xml:space="preserve"> годы»</w:t>
      </w: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950"/>
      </w:tblGrid>
      <w:tr w:rsidR="005F3A46" w:rsidRPr="005F3A46" w:rsidTr="00135868">
        <w:tc>
          <w:tcPr>
            <w:tcW w:w="3708" w:type="dxa"/>
          </w:tcPr>
          <w:p w:rsidR="005F3A46" w:rsidRPr="00351E62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F3A46" w:rsidRPr="00351E62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Муниципальная программа «Формирование</w:t>
            </w:r>
          </w:p>
          <w:p w:rsidR="005F3A46" w:rsidRPr="00351E62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 w:rsidRPr="00351E62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 Щекинского района</w:t>
            </w:r>
            <w:r w:rsidR="003E4E0E"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на 2</w:t>
            </w:r>
            <w:r w:rsidR="00574ACD" w:rsidRPr="00351E62">
              <w:rPr>
                <w:rFonts w:ascii="Arial" w:eastAsia="TimesNewRomanPSMT" w:hAnsi="Arial" w:cs="Arial"/>
                <w:sz w:val="24"/>
                <w:szCs w:val="24"/>
              </w:rPr>
              <w:t>025</w:t>
            </w:r>
            <w:r w:rsidR="00135868" w:rsidRPr="00351E62">
              <w:rPr>
                <w:rFonts w:ascii="Arial" w:eastAsia="TimesNewRomanPSMT" w:hAnsi="Arial" w:cs="Arial"/>
                <w:sz w:val="24"/>
                <w:szCs w:val="24"/>
              </w:rPr>
              <w:t>-202</w:t>
            </w:r>
            <w:r w:rsidR="00574ACD" w:rsidRPr="00351E62">
              <w:rPr>
                <w:rFonts w:ascii="Arial" w:eastAsia="TimesNewRomanPSMT" w:hAnsi="Arial" w:cs="Arial"/>
                <w:sz w:val="24"/>
                <w:szCs w:val="24"/>
              </w:rPr>
              <w:t>7</w:t>
            </w: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годы»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(далее – Программа).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Основание для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F3A46" w:rsidRPr="00BB33B5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 xml:space="preserve">Федеральный закон от 10.12.1995г. № 196-ФЗ «О безопасности дорожного </w:t>
            </w:r>
            <w:r w:rsidR="00351E62" w:rsidRPr="00BB33B5">
              <w:rPr>
                <w:rFonts w:ascii="Arial" w:eastAsia="TimesNewRomanPSMT" w:hAnsi="Arial" w:cs="Arial"/>
                <w:sz w:val="24"/>
                <w:szCs w:val="24"/>
              </w:rPr>
              <w:t>движения», Федеральный</w:t>
            </w:r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 xml:space="preserve"> закон от 06.10.2003г. № 131-ФЗ «Об общих принципах организации местного самоуправления в Российской Федерации», </w:t>
            </w:r>
            <w:r w:rsidRPr="00BB33B5">
              <w:rPr>
                <w:rFonts w:ascii="Arial" w:hAnsi="Arial" w:cs="Arial"/>
                <w:sz w:val="24"/>
                <w:szCs w:val="24"/>
              </w:rPr>
              <w:t>пунктом 4 «б» поручения Президента Российской Федерации от 14.03.2016 года № Пр-637ГС,</w:t>
            </w:r>
            <w:r w:rsidRPr="00BB33B5">
              <w:rPr>
                <w:rFonts w:ascii="Arial" w:hAnsi="Arial" w:cs="Arial"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F3A46" w:rsidRPr="005F3A46" w:rsidTr="00135868">
        <w:trPr>
          <w:trHeight w:val="5091"/>
        </w:trPr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 Совершенствование системы профилактики детского</w:t>
            </w:r>
          </w:p>
          <w:p w:rsidR="005F3A46" w:rsidRPr="005F3A46" w:rsidRDefault="008B087D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дорожно-транспортного 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>травматизма, формирование у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>детей навыков безопасного поведения на дорогах.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4. Снижение количества дорожно-транспортных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44" w:type="dxa"/>
          </w:tcPr>
          <w:p w:rsidR="005F3A46" w:rsidRPr="005F3A46" w:rsidRDefault="00574ACD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2025 – 2027</w:t>
            </w:r>
            <w:r w:rsidR="005F3A46"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годы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Руководители образовательных учреждений, ОГИБДД ОМВД по Щекинскому району</w:t>
            </w:r>
            <w:r w:rsidRPr="005F3A46">
              <w:rPr>
                <w:rFonts w:ascii="Arial" w:hAnsi="Arial" w:cs="Arial"/>
                <w:sz w:val="24"/>
                <w:szCs w:val="24"/>
              </w:rPr>
              <w:t>, администрация МО р.п. Первомайский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F3A46" w:rsidRPr="00351E62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Общий объем финансирования за счет средств </w:t>
            </w:r>
            <w:r w:rsidR="008B087D" w:rsidRPr="00351E62">
              <w:rPr>
                <w:rFonts w:ascii="Arial" w:eastAsia="TimesNewRomanPSMT" w:hAnsi="Arial" w:cs="Arial"/>
                <w:sz w:val="24"/>
                <w:szCs w:val="24"/>
              </w:rPr>
              <w:t>местного бюджета составляет - 15</w:t>
            </w: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,0 тысяч</w:t>
            </w:r>
          </w:p>
          <w:p w:rsidR="005F3A46" w:rsidRPr="00351E62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рублей, в том числе по годам:</w:t>
            </w:r>
          </w:p>
          <w:p w:rsidR="00135868" w:rsidRPr="00351E62" w:rsidRDefault="00135868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-</w:t>
            </w:r>
            <w:r w:rsidR="003E4E0E"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2025</w:t>
            </w:r>
            <w:r w:rsidR="00A535C6"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год</w:t>
            </w: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 xml:space="preserve"> – 5,0 тыс.руб.</w:t>
            </w:r>
          </w:p>
          <w:p w:rsidR="00147C04" w:rsidRPr="00351E62" w:rsidRDefault="00147C04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- 2026 год – 5,0 тыс.руб.</w:t>
            </w:r>
          </w:p>
          <w:p w:rsidR="00147C04" w:rsidRPr="00351E62" w:rsidRDefault="00147C04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51E62">
              <w:rPr>
                <w:rFonts w:ascii="Arial" w:eastAsia="TimesNewRomanPSMT" w:hAnsi="Arial" w:cs="Arial"/>
                <w:sz w:val="24"/>
                <w:szCs w:val="24"/>
              </w:rPr>
              <w:t>- 2027 год – 5,0 тыс.руб.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Ожидаемые конечные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несовершеннолетних, пешеходов;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увеличение доли учащихся, задействованных в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мероприятиях по профилактике дорожно-транспортных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происшествий;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повышение уровня законопослушного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F3A46" w:rsidRPr="005F3A46" w:rsidTr="00135868">
        <w:tc>
          <w:tcPr>
            <w:tcW w:w="3708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Контроль за исполнением</w:t>
            </w:r>
          </w:p>
          <w:p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Заместитель главы администрации МО р.п. Первомайский Щекинского района</w:t>
            </w:r>
          </w:p>
        </w:tc>
      </w:tr>
    </w:tbl>
    <w:p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:rsidR="00C15599" w:rsidRPr="005F3A46" w:rsidRDefault="00C15599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:rsidR="005F3A46" w:rsidRPr="005F3A46" w:rsidRDefault="005F3A46" w:rsidP="005F3A46">
      <w:pPr>
        <w:pStyle w:val="11"/>
        <w:ind w:left="14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Рабочий посёлок Первомайский – составная часть МО Щекинский район, входящего в состав субъекта Российской федерации – Тульской области. Муниципальное образование рабочий поселок Первомайский расположено в северно-восточной части МО Щекинский район.</w:t>
      </w:r>
    </w:p>
    <w:p w:rsidR="005F3A46" w:rsidRPr="005F3A46" w:rsidRDefault="005F3A46" w:rsidP="005F3A46">
      <w:pPr>
        <w:pStyle w:val="11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Площадь составляет 1801 га, на севере, западе и юго-западе МО р.п. Первомайский граничит с МО Яснополянское, на востоке и юго-востоке – с МО Ломинцевское, на юге — с МО г.Щекино.</w:t>
      </w:r>
    </w:p>
    <w:p w:rsidR="005F3A46" w:rsidRPr="005F3A46" w:rsidRDefault="005F3A46" w:rsidP="005F3A46">
      <w:pPr>
        <w:pStyle w:val="11"/>
        <w:ind w:left="86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Население муниципального образования составляет – 8829</w:t>
      </w:r>
      <w:r w:rsidR="003970CB">
        <w:rPr>
          <w:rFonts w:ascii="Arial" w:hAnsi="Arial" w:cs="Arial"/>
          <w:sz w:val="24"/>
        </w:rPr>
        <w:t xml:space="preserve"> </w:t>
      </w:r>
      <w:r w:rsidRPr="005F3A46">
        <w:rPr>
          <w:rFonts w:ascii="Arial" w:hAnsi="Arial" w:cs="Arial"/>
          <w:sz w:val="24"/>
        </w:rPr>
        <w:t>чел.</w:t>
      </w:r>
    </w:p>
    <w:p w:rsidR="005F3A46" w:rsidRPr="005F3A46" w:rsidRDefault="005F3A46" w:rsidP="005F3A46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5F3A46">
      <w:pPr>
        <w:pStyle w:val="a3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Улично-дорожная сеть</w:t>
      </w:r>
    </w:p>
    <w:p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Перечень автомобильных дорог, расположенных в границах МО р.п.Первомайского Щекинского района.</w:t>
      </w:r>
    </w:p>
    <w:p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rPr>
          <w:rFonts w:ascii="Arial" w:hAnsi="Arial" w:cs="Arial"/>
          <w:b/>
          <w:bCs/>
          <w:sz w:val="24"/>
          <w:szCs w:val="24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2060"/>
        <w:gridCol w:w="2820"/>
        <w:gridCol w:w="2560"/>
        <w:gridCol w:w="2560"/>
      </w:tblGrid>
      <w:tr w:rsidR="005F3A46" w:rsidRPr="005F3A46" w:rsidTr="00135868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r w:rsidRPr="005F3A46">
              <w:rPr>
                <w:rFonts w:ascii="Arial" w:hAnsi="Arial" w:cs="Arial"/>
                <w:b/>
                <w:bCs/>
                <w:color w:val="000000"/>
              </w:rPr>
              <w:t>м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Значение дороги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3A46" w:rsidRPr="005F3A46" w:rsidTr="00135868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lastRenderedPageBreak/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 от заводоуправления ОАО "Щекиноазот" до остановки "Памятник"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 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Индустриальная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Трудовой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3-й Индустриальный поезд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Улитина проспект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Л. Толстого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Химиков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Административная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от ул. Индустриальной до а/д Тула-Щекино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Гражданская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Овражная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Прудная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Северная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lastRenderedPageBreak/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Яснополянская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Солнечная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5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Сиреневая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Зеленая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Луговая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Красная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Шоссейная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Западная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Заводская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Новаторов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Дачная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Интернациональная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Перспективная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Южная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р.п.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Березовая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:rsidTr="00135868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27368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III. Содержание проблемы и обоснование необходимости её решения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</w:t>
      </w:r>
      <w:r w:rsidR="00135868">
        <w:rPr>
          <w:rFonts w:ascii="Arial" w:eastAsia="TimesNewRomanPSMT" w:hAnsi="Arial" w:cs="Arial"/>
          <w:sz w:val="24"/>
          <w:szCs w:val="24"/>
        </w:rPr>
        <w:t>,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в связи с несоответствием существующей доро</w:t>
      </w:r>
      <w:r w:rsidR="00135868">
        <w:rPr>
          <w:rFonts w:ascii="Arial" w:eastAsia="TimesNewRomanPSMT" w:hAnsi="Arial" w:cs="Arial"/>
          <w:sz w:val="24"/>
          <w:szCs w:val="24"/>
        </w:rPr>
        <w:t>жно-транспортной инфраструктуры,</w:t>
      </w:r>
      <w:r w:rsidR="00AB2412">
        <w:rPr>
          <w:rFonts w:ascii="Arial" w:eastAsia="TimesNewRomanPSMT" w:hAnsi="Arial" w:cs="Arial"/>
          <w:sz w:val="24"/>
          <w:szCs w:val="24"/>
        </w:rPr>
        <w:t xml:space="preserve"> </w:t>
      </w:r>
      <w:r w:rsidRPr="005F3A46">
        <w:rPr>
          <w:rFonts w:ascii="Arial" w:eastAsia="TimesNewRomanPSMT" w:hAnsi="Arial" w:cs="Arial"/>
          <w:sz w:val="24"/>
          <w:szCs w:val="24"/>
        </w:rPr>
        <w:t>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К основным факторам, определяющим причины высокого уровня аварийности, следует отнести: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lastRenderedPageBreak/>
        <w:t>- пренебрежение требованиями безопасности дорожного движения со стороны участников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низкий уровень подготовки водителей транспортных средств;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недостаточный технический уровень дорожного хозяйства;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несовершенство технических средств организации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Настоящая Программа позволит обеспечить комплексное и системное решение вопросов и решения конкретных проблем на основе: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определения конкретных целей, задач и мероприятий;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IV. Основные цели и задачи, срок реализации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Целями муниципальной программы являются: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1.Сокращение количества дорожно-транспортных происшествий, в том числе и с пострадавшими;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2.Повышение уровня воспитания правовой культуры и законопослушного поведения участников дорожного движения;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3.Профилактика детского дорожно-транспортного травматизма.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достижения этих цели необходимо решения следующих задач: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4. Снижение количества дорожно-транспортных происшествий, в том числе с участием пешеходов.</w:t>
      </w: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Срок реализ</w:t>
      </w:r>
      <w:r w:rsidR="003E4E0E">
        <w:rPr>
          <w:rFonts w:ascii="Arial" w:eastAsia="TimesNewRomanPSMT" w:hAnsi="Arial" w:cs="Arial"/>
          <w:sz w:val="24"/>
          <w:szCs w:val="24"/>
        </w:rPr>
        <w:t xml:space="preserve">ации </w:t>
      </w:r>
      <w:r w:rsidR="003E4E0E" w:rsidRPr="00351E62">
        <w:rPr>
          <w:rFonts w:ascii="Arial" w:eastAsia="TimesNewRomanPSMT" w:hAnsi="Arial" w:cs="Arial"/>
          <w:sz w:val="24"/>
          <w:szCs w:val="24"/>
        </w:rPr>
        <w:t xml:space="preserve">Программы </w:t>
      </w:r>
      <w:r w:rsidR="00147C04" w:rsidRPr="00351E62">
        <w:rPr>
          <w:rFonts w:ascii="Arial" w:eastAsia="TimesNewRomanPSMT" w:hAnsi="Arial" w:cs="Arial"/>
          <w:sz w:val="24"/>
          <w:szCs w:val="24"/>
        </w:rPr>
        <w:t>2025</w:t>
      </w:r>
      <w:r w:rsidR="00135868" w:rsidRPr="00351E62">
        <w:rPr>
          <w:rFonts w:ascii="Arial" w:eastAsia="TimesNewRomanPSMT" w:hAnsi="Arial" w:cs="Arial"/>
          <w:sz w:val="24"/>
          <w:szCs w:val="24"/>
        </w:rPr>
        <w:t xml:space="preserve"> -</w:t>
      </w:r>
      <w:r w:rsidR="00147C04" w:rsidRPr="00351E62">
        <w:rPr>
          <w:rFonts w:ascii="Arial" w:eastAsia="TimesNewRomanPSMT" w:hAnsi="Arial" w:cs="Arial"/>
          <w:sz w:val="24"/>
          <w:szCs w:val="24"/>
        </w:rPr>
        <w:t xml:space="preserve"> 2027</w:t>
      </w:r>
      <w:r w:rsidRPr="00351E62">
        <w:rPr>
          <w:rFonts w:ascii="Arial" w:eastAsia="TimesNewRomanPSMT" w:hAnsi="Arial" w:cs="Arial"/>
          <w:sz w:val="24"/>
          <w:szCs w:val="24"/>
        </w:rPr>
        <w:t xml:space="preserve"> годы.</w:t>
      </w: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Pr="00351E62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1E62">
        <w:rPr>
          <w:rFonts w:ascii="Arial" w:hAnsi="Arial" w:cs="Arial"/>
          <w:b/>
          <w:bCs/>
          <w:sz w:val="24"/>
          <w:szCs w:val="24"/>
        </w:rPr>
        <w:t>V</w:t>
      </w:r>
      <w:r w:rsidR="005F3A46" w:rsidRPr="00351E62">
        <w:rPr>
          <w:rFonts w:ascii="Arial" w:hAnsi="Arial" w:cs="Arial"/>
          <w:b/>
          <w:bCs/>
          <w:sz w:val="24"/>
          <w:szCs w:val="24"/>
        </w:rPr>
        <w:t>. Ресурсное обеспечение программы</w:t>
      </w:r>
    </w:p>
    <w:p w:rsidR="00F63AF5" w:rsidRPr="00351E62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 xml:space="preserve">Ресурсное </w:t>
      </w:r>
      <w:r w:rsidRPr="00351E62">
        <w:rPr>
          <w:rFonts w:ascii="Arial" w:hAnsi="Arial" w:cs="Arial"/>
          <w:sz w:val="24"/>
          <w:szCs w:val="24"/>
        </w:rPr>
        <w:t xml:space="preserve">обеспечение реализации Программы </w:t>
      </w:r>
      <w:r w:rsidRPr="00351E62">
        <w:rPr>
          <w:rFonts w:ascii="Arial" w:eastAsia="TimesNewRomanPSMT" w:hAnsi="Arial" w:cs="Arial"/>
          <w:sz w:val="24"/>
          <w:szCs w:val="24"/>
        </w:rPr>
        <w:t xml:space="preserve">- за счет всех источников финансирования, планируемое с учетом возможностей ее реализации, с учетом </w:t>
      </w:r>
      <w:r w:rsidRPr="00351E62">
        <w:rPr>
          <w:rFonts w:ascii="Arial" w:eastAsia="TimesNewRomanPSMT" w:hAnsi="Arial" w:cs="Arial"/>
          <w:sz w:val="24"/>
          <w:szCs w:val="24"/>
        </w:rPr>
        <w:lastRenderedPageBreak/>
        <w:t xml:space="preserve">действующих расходных обязательств и необходимых дополнительных средств при эффективном взаимодействии всех участников Программы. </w:t>
      </w: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F3A46" w:rsidRPr="00351E62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>Общий об</w:t>
      </w:r>
      <w:r w:rsidR="008B087D" w:rsidRPr="00351E62">
        <w:rPr>
          <w:rFonts w:ascii="Arial" w:eastAsia="TimesNewRomanPSMT" w:hAnsi="Arial" w:cs="Arial"/>
          <w:sz w:val="24"/>
          <w:szCs w:val="24"/>
        </w:rPr>
        <w:t>ъем финансирования составляет 15</w:t>
      </w:r>
      <w:r w:rsidRPr="00351E62">
        <w:rPr>
          <w:rFonts w:ascii="Arial" w:eastAsia="TimesNewRomanPSMT" w:hAnsi="Arial" w:cs="Arial"/>
          <w:sz w:val="24"/>
          <w:szCs w:val="24"/>
        </w:rPr>
        <w:t>,0 тысяч рублей, в том числе по годам:</w:t>
      </w:r>
    </w:p>
    <w:p w:rsidR="00147C04" w:rsidRPr="00351E62" w:rsidRDefault="00147C04" w:rsidP="00147C04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 xml:space="preserve">           - 2025 год – 5,0 тыс.руб.</w:t>
      </w:r>
    </w:p>
    <w:p w:rsidR="00147C04" w:rsidRPr="00351E62" w:rsidRDefault="00147C04" w:rsidP="00147C04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 xml:space="preserve">           - 2026 год – 5,0 тыс.руб.</w:t>
      </w:r>
    </w:p>
    <w:p w:rsidR="005F3A46" w:rsidRPr="00351E62" w:rsidRDefault="00147C04" w:rsidP="00147C04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>- 2027 год – 5,0 тыс.руб.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351E62">
        <w:rPr>
          <w:rFonts w:ascii="Arial" w:eastAsia="TimesNewRomanPSMT" w:hAnsi="Arial" w:cs="Arial"/>
          <w:sz w:val="24"/>
          <w:szCs w:val="24"/>
        </w:rPr>
        <w:t>Объемы финансирования Программы носят прогнозный характер и подлежат уточнению в установленном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порядке при формировании бюджета на очередной финансовый год</w:t>
      </w:r>
      <w:r w:rsidR="00135868">
        <w:rPr>
          <w:rFonts w:ascii="Arial" w:eastAsia="TimesNewRomanPSMT" w:hAnsi="Arial" w:cs="Arial"/>
          <w:sz w:val="24"/>
          <w:szCs w:val="24"/>
        </w:rPr>
        <w:t xml:space="preserve"> и плановый период действия Программы</w:t>
      </w:r>
      <w:r w:rsidRPr="005F3A46">
        <w:rPr>
          <w:rFonts w:ascii="Arial" w:eastAsia="TimesNewRomanPSMT" w:hAnsi="Arial" w:cs="Arial"/>
          <w:sz w:val="24"/>
          <w:szCs w:val="24"/>
        </w:rPr>
        <w:t>.</w:t>
      </w:r>
    </w:p>
    <w:p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Механизм реализации Программы, организация управления</w:t>
      </w:r>
    </w:p>
    <w:p w:rsid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Программой, контроль за ходом её реализации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</w:p>
    <w:p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I. Оценка социально – экономической эффективности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местного значения общего пользования.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Целевые показатели и индикаторы Программы</w:t>
      </w:r>
    </w:p>
    <w:p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оценки эффективности и результативности решения задач, определенных Программой, предполагается использование системы целевых показателей.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Ожидаемый эффект от реализации Программы: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- увеличение доли учащихся, до 80%, задействованных </w:t>
      </w:r>
      <w:r w:rsidRPr="005F3A46">
        <w:rPr>
          <w:rFonts w:ascii="Arial" w:hAnsi="Arial" w:cs="Arial"/>
          <w:sz w:val="24"/>
          <w:szCs w:val="24"/>
        </w:rPr>
        <w:t>в мероприятиях по профилактике дорожно</w:t>
      </w:r>
      <w:r w:rsidRPr="005F3A46">
        <w:rPr>
          <w:rFonts w:ascii="Arial" w:eastAsia="TimesNewRomanPSMT" w:hAnsi="Arial" w:cs="Arial"/>
          <w:sz w:val="24"/>
          <w:szCs w:val="24"/>
        </w:rPr>
        <w:t>-транспортных происшествий;</w:t>
      </w:r>
    </w:p>
    <w:p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lastRenderedPageBreak/>
        <w:t>- ежегодное повышение уровня законопослушного поведения участников дорожного движения.</w:t>
      </w:r>
    </w:p>
    <w:p w:rsidR="00217F4C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</w:t>
      </w:r>
      <w:r w:rsidR="00217F4C">
        <w:rPr>
          <w:rFonts w:ascii="Arial" w:eastAsia="TimesNewRomanPSMT" w:hAnsi="Arial" w:cs="Arial"/>
          <w:sz w:val="24"/>
          <w:szCs w:val="24"/>
        </w:rPr>
        <w:t>.</w:t>
      </w:r>
    </w:p>
    <w:p w:rsid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217F4C" w:rsidRDefault="00217F4C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217F4C" w:rsidRPr="005F3A46" w:rsidRDefault="00217F4C" w:rsidP="00781DAA">
      <w:pPr>
        <w:autoSpaceDE w:val="0"/>
        <w:autoSpaceDN w:val="0"/>
        <w:adjustRightInd w:val="0"/>
        <w:ind w:firstLine="709"/>
        <w:jc w:val="center"/>
        <w:rPr>
          <w:rFonts w:ascii="Arial" w:eastAsia="TimesNewRomanPSMT" w:hAnsi="Arial" w:cs="Arial"/>
          <w:sz w:val="24"/>
          <w:szCs w:val="24"/>
        </w:rPr>
      </w:pPr>
    </w:p>
    <w:p w:rsidR="00217F4C" w:rsidRPr="00351E62" w:rsidRDefault="00217F4C" w:rsidP="00781D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51E62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«Формирование законопослушного поведения участников дорожного движения в муниципальном образовании рабочий поселок Первомайский Щекинского района</w:t>
      </w:r>
      <w:r w:rsidR="00781DAA" w:rsidRPr="00351E62">
        <w:rPr>
          <w:rFonts w:ascii="Arial" w:hAnsi="Arial" w:cs="Arial"/>
          <w:b/>
          <w:sz w:val="24"/>
          <w:szCs w:val="24"/>
        </w:rPr>
        <w:t xml:space="preserve"> </w:t>
      </w:r>
      <w:r w:rsidRPr="00351E62">
        <w:rPr>
          <w:rFonts w:ascii="Arial" w:eastAsia="TimesNewRomanPSMT" w:hAnsi="Arial" w:cs="Arial"/>
          <w:b/>
          <w:sz w:val="24"/>
          <w:szCs w:val="24"/>
        </w:rPr>
        <w:t>на 2025-2027 годы»</w:t>
      </w:r>
    </w:p>
    <w:p w:rsidR="00217F4C" w:rsidRPr="00351E62" w:rsidRDefault="00217F4C" w:rsidP="00781D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217F4C" w:rsidRPr="00351E62" w:rsidRDefault="00217F4C" w:rsidP="00217F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64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701"/>
        <w:gridCol w:w="1351"/>
        <w:gridCol w:w="2268"/>
        <w:gridCol w:w="2126"/>
        <w:gridCol w:w="6119"/>
      </w:tblGrid>
      <w:tr w:rsidR="00217F4C" w:rsidRPr="00351E62" w:rsidTr="00217F4C">
        <w:trPr>
          <w:gridAfter w:val="1"/>
          <w:wAfter w:w="6119" w:type="dxa"/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Объем потребности в финансовых ресурсах</w:t>
            </w:r>
          </w:p>
        </w:tc>
      </w:tr>
      <w:tr w:rsidR="00217F4C" w:rsidRPr="00351E62" w:rsidTr="00217F4C">
        <w:trPr>
          <w:gridAfter w:val="1"/>
          <w:wAfter w:w="6119" w:type="dxa"/>
          <w:trHeight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В том числе по годам реализации</w:t>
            </w:r>
          </w:p>
        </w:tc>
      </w:tr>
      <w:tr w:rsidR="00217F4C" w:rsidRPr="00351E62" w:rsidTr="00217F4C">
        <w:trPr>
          <w:gridAfter w:val="1"/>
          <w:wAfter w:w="6119" w:type="dxa"/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2027</w:t>
            </w:r>
          </w:p>
        </w:tc>
      </w:tr>
      <w:tr w:rsidR="00217F4C" w:rsidRPr="00351E62" w:rsidTr="00217F4C">
        <w:trPr>
          <w:gridAfter w:val="1"/>
          <w:wAfter w:w="6119" w:type="dxa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Финансовые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15 000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5000,00</w:t>
            </w:r>
          </w:p>
        </w:tc>
      </w:tr>
      <w:tr w:rsidR="00217F4C" w:rsidRPr="00351E62" w:rsidTr="00217F4C">
        <w:trPr>
          <w:gridAfter w:val="1"/>
          <w:wAfter w:w="6119" w:type="dxa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1E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17F4C" w:rsidRPr="00351E62" w:rsidTr="00217F4C">
        <w:trPr>
          <w:gridAfter w:val="1"/>
          <w:wAfter w:w="6119" w:type="dxa"/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17F4C" w:rsidRPr="00351E62" w:rsidTr="00217F4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119" w:type="dxa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17F4C" w:rsidRPr="00351E62" w:rsidTr="00217F4C">
        <w:trPr>
          <w:gridAfter w:val="1"/>
          <w:wAfter w:w="6119" w:type="dxa"/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217F4C" w:rsidRPr="00351E62" w:rsidTr="00217F4C">
        <w:trPr>
          <w:gridAfter w:val="1"/>
          <w:wAfter w:w="6119" w:type="dxa"/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4C" w:rsidRPr="00351E62" w:rsidRDefault="00217F4C" w:rsidP="00217F4C">
            <w:pPr>
              <w:jc w:val="center"/>
              <w:rPr>
                <w:rFonts w:ascii="Arial" w:hAnsi="Arial" w:cs="Arial"/>
                <w:color w:val="000000"/>
              </w:rPr>
            </w:pPr>
            <w:r w:rsidRPr="00351E62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17F4C" w:rsidRPr="00351E62" w:rsidRDefault="00217F4C" w:rsidP="00217F4C">
      <w:pPr>
        <w:ind w:firstLine="708"/>
        <w:jc w:val="center"/>
        <w:rPr>
          <w:b/>
          <w:bCs/>
          <w:sz w:val="24"/>
          <w:szCs w:val="24"/>
        </w:rPr>
      </w:pPr>
    </w:p>
    <w:p w:rsidR="005F3A46" w:rsidRPr="00351E62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F3A46" w:rsidRPr="00351E62" w:rsidRDefault="005F3A46" w:rsidP="005F3A46">
      <w:pPr>
        <w:pStyle w:val="Default"/>
        <w:jc w:val="center"/>
        <w:rPr>
          <w:rFonts w:ascii="Arial" w:hAnsi="Arial" w:cs="Arial"/>
        </w:rPr>
      </w:pPr>
    </w:p>
    <w:p w:rsidR="005F3A46" w:rsidRPr="00351E62" w:rsidRDefault="00834108" w:rsidP="005F3A46">
      <w:pPr>
        <w:pStyle w:val="Default"/>
        <w:jc w:val="center"/>
        <w:rPr>
          <w:rFonts w:ascii="Arial" w:hAnsi="Arial" w:cs="Arial"/>
          <w:b/>
        </w:rPr>
      </w:pPr>
      <w:r w:rsidRPr="00351E62">
        <w:rPr>
          <w:rFonts w:ascii="Arial" w:hAnsi="Arial" w:cs="Arial"/>
          <w:b/>
        </w:rPr>
        <w:t>Показатели эффективности</w:t>
      </w:r>
    </w:p>
    <w:p w:rsidR="005F3A46" w:rsidRPr="00351E62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51E62">
        <w:rPr>
          <w:rFonts w:ascii="Arial" w:hAnsi="Arial" w:cs="Arial"/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F3A46" w:rsidRPr="00351E62" w:rsidRDefault="005F3A46" w:rsidP="00781DAA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351E62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  <w:r w:rsidR="00781DAA" w:rsidRPr="00351E62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147C04" w:rsidRPr="00351E62">
        <w:rPr>
          <w:rFonts w:ascii="Arial" w:eastAsia="TimesNewRomanPSMT" w:hAnsi="Arial" w:cs="Arial"/>
          <w:b/>
          <w:sz w:val="24"/>
          <w:szCs w:val="24"/>
        </w:rPr>
        <w:t>на 2025-2027</w:t>
      </w:r>
      <w:r w:rsidRPr="00351E62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:rsidR="005F3A46" w:rsidRPr="00351E62" w:rsidRDefault="005F3A46" w:rsidP="005F3A4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1134"/>
        <w:gridCol w:w="993"/>
        <w:gridCol w:w="1111"/>
        <w:gridCol w:w="767"/>
        <w:gridCol w:w="2091"/>
      </w:tblGrid>
      <w:tr w:rsidR="00834108" w:rsidRPr="00217F4C" w:rsidTr="00217F4C">
        <w:trPr>
          <w:trHeight w:val="1987"/>
        </w:trPr>
        <w:tc>
          <w:tcPr>
            <w:tcW w:w="708" w:type="dxa"/>
          </w:tcPr>
          <w:p w:rsidR="00834108" w:rsidRPr="00351E62" w:rsidRDefault="00834108" w:rsidP="00135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828" w:type="dxa"/>
            <w:vAlign w:val="center"/>
          </w:tcPr>
          <w:p w:rsidR="00834108" w:rsidRPr="00351E62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Ед.изм.</w:t>
            </w:r>
          </w:p>
        </w:tc>
        <w:tc>
          <w:tcPr>
            <w:tcW w:w="993" w:type="dxa"/>
            <w:vAlign w:val="center"/>
          </w:tcPr>
          <w:p w:rsidR="00834108" w:rsidRPr="00351E62" w:rsidRDefault="00834108" w:rsidP="00781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E62">
              <w:rPr>
                <w:rFonts w:ascii="Arial" w:hAnsi="Arial" w:cs="Arial"/>
                <w:sz w:val="22"/>
                <w:szCs w:val="22"/>
              </w:rPr>
              <w:t>202</w:t>
            </w:r>
            <w:r w:rsidR="00147C04" w:rsidRPr="00351E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1" w:type="dxa"/>
          </w:tcPr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4E0E" w:rsidRPr="00351E62" w:rsidRDefault="003E4E0E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47C04" w:rsidRPr="00351E6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67" w:type="dxa"/>
          </w:tcPr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781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47C04" w:rsidRPr="00351E62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091" w:type="dxa"/>
          </w:tcPr>
          <w:p w:rsidR="00834108" w:rsidRPr="00351E62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351E62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1E62">
              <w:rPr>
                <w:rFonts w:ascii="Arial" w:hAnsi="Arial" w:cs="Arial"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834108" w:rsidRPr="00217F4C" w:rsidTr="00217F4C">
        <w:tc>
          <w:tcPr>
            <w:tcW w:w="708" w:type="dxa"/>
          </w:tcPr>
          <w:p w:rsidR="00834108" w:rsidRPr="00217F4C" w:rsidRDefault="00834108" w:rsidP="00135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34108" w:rsidRPr="00217F4C" w:rsidRDefault="00834108" w:rsidP="001358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eastAsia="TimesNewRomanPSMT" w:hAnsi="Arial" w:cs="Arial"/>
                <w:sz w:val="22"/>
                <w:szCs w:val="22"/>
              </w:rPr>
              <w:t xml:space="preserve">Совещание по актуальным вопросам обеспечения безопасности дорожного </w:t>
            </w:r>
            <w:r w:rsidRPr="00217F4C">
              <w:rPr>
                <w:rFonts w:ascii="Arial" w:eastAsia="TimesNewRomanPSMT" w:hAnsi="Arial" w:cs="Arial"/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1134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3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11" w:type="dxa"/>
          </w:tcPr>
          <w:p w:rsidR="00834108" w:rsidRPr="00217F4C" w:rsidRDefault="00834108" w:rsidP="00F63A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834108" w:rsidRPr="00217F4C" w:rsidRDefault="00834108" w:rsidP="00781D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Администрация</w:t>
            </w:r>
            <w:r w:rsidR="00217F4C" w:rsidRPr="00217F4C">
              <w:rPr>
                <w:rFonts w:ascii="Arial" w:hAnsi="Arial" w:cs="Arial"/>
                <w:bCs/>
                <w:sz w:val="22"/>
                <w:szCs w:val="22"/>
              </w:rPr>
              <w:t xml:space="preserve"> МО р.п.Перво</w:t>
            </w:r>
            <w:r w:rsidR="00217F4C">
              <w:rPr>
                <w:rFonts w:ascii="Arial" w:hAnsi="Arial" w:cs="Arial"/>
                <w:bCs/>
                <w:sz w:val="22"/>
                <w:szCs w:val="22"/>
              </w:rPr>
              <w:t>м</w:t>
            </w:r>
            <w:r w:rsidR="00217F4C" w:rsidRPr="00217F4C">
              <w:rPr>
                <w:rFonts w:ascii="Arial" w:hAnsi="Arial" w:cs="Arial"/>
                <w:bCs/>
                <w:sz w:val="22"/>
                <w:szCs w:val="22"/>
              </w:rPr>
              <w:t>ай</w:t>
            </w:r>
            <w:r w:rsidR="00217F4C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="00217F4C" w:rsidRPr="00217F4C">
              <w:rPr>
                <w:rFonts w:ascii="Arial" w:hAnsi="Arial" w:cs="Arial"/>
                <w:bCs/>
                <w:sz w:val="22"/>
                <w:szCs w:val="22"/>
              </w:rPr>
              <w:t>кий</w:t>
            </w:r>
          </w:p>
        </w:tc>
      </w:tr>
      <w:tr w:rsidR="00834108" w:rsidRPr="00217F4C" w:rsidTr="00217F4C">
        <w:tc>
          <w:tcPr>
            <w:tcW w:w="708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834108" w:rsidRPr="00217F4C" w:rsidRDefault="003C17D9" w:rsidP="003C17D9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2"/>
                <w:szCs w:val="22"/>
              </w:rPr>
            </w:pPr>
            <w:r w:rsidRPr="00217F4C">
              <w:rPr>
                <w:rFonts w:ascii="Arial" w:eastAsia="TimesNewRomanPSMT" w:hAnsi="Arial" w:cs="Arial"/>
                <w:sz w:val="22"/>
                <w:szCs w:val="22"/>
              </w:rPr>
              <w:t xml:space="preserve">Размещение на сайте администрации, интерактивном экране информации о </w:t>
            </w:r>
            <w:r w:rsidR="00F63AF5" w:rsidRPr="00217F4C">
              <w:rPr>
                <w:rFonts w:ascii="Arial" w:eastAsia="TimesNewRomanPSMT" w:hAnsi="Arial" w:cs="Arial"/>
                <w:sz w:val="22"/>
                <w:szCs w:val="22"/>
              </w:rPr>
              <w:t>соблюдение</w:t>
            </w:r>
            <w:r w:rsidR="002B5EB4" w:rsidRPr="00217F4C"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="00F63AF5" w:rsidRPr="00217F4C">
              <w:rPr>
                <w:rFonts w:ascii="Arial" w:eastAsia="TimesNewRomanPSMT" w:hAnsi="Arial" w:cs="Arial"/>
                <w:sz w:val="22"/>
                <w:szCs w:val="22"/>
              </w:rPr>
              <w:t>правил безопасного поведения на дорогах</w:t>
            </w:r>
          </w:p>
        </w:tc>
        <w:tc>
          <w:tcPr>
            <w:tcW w:w="1134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Шт.</w:t>
            </w:r>
          </w:p>
        </w:tc>
        <w:tc>
          <w:tcPr>
            <w:tcW w:w="993" w:type="dxa"/>
          </w:tcPr>
          <w:p w:rsidR="00834108" w:rsidRPr="00217F4C" w:rsidRDefault="00F63AF5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11" w:type="dxa"/>
          </w:tcPr>
          <w:p w:rsidR="00834108" w:rsidRPr="00217F4C" w:rsidRDefault="00F63AF5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67" w:type="dxa"/>
          </w:tcPr>
          <w:p w:rsidR="00834108" w:rsidRPr="00217F4C" w:rsidRDefault="00F63AF5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834108" w:rsidRDefault="00834108" w:rsidP="00781D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Администрация</w:t>
            </w:r>
          </w:p>
          <w:p w:rsidR="00217F4C" w:rsidRPr="00217F4C" w:rsidRDefault="00217F4C" w:rsidP="00781D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МО р.п.Перво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</w:t>
            </w:r>
            <w:r w:rsidRPr="00217F4C">
              <w:rPr>
                <w:rFonts w:ascii="Arial" w:hAnsi="Arial" w:cs="Arial"/>
                <w:bCs/>
                <w:sz w:val="22"/>
                <w:szCs w:val="22"/>
              </w:rPr>
              <w:t>ай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217F4C">
              <w:rPr>
                <w:rFonts w:ascii="Arial" w:hAnsi="Arial" w:cs="Arial"/>
                <w:bCs/>
                <w:sz w:val="22"/>
                <w:szCs w:val="22"/>
              </w:rPr>
              <w:t>кий</w:t>
            </w:r>
          </w:p>
        </w:tc>
      </w:tr>
      <w:tr w:rsidR="00834108" w:rsidRPr="00217F4C" w:rsidTr="00217F4C">
        <w:tc>
          <w:tcPr>
            <w:tcW w:w="708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834108" w:rsidRPr="00217F4C" w:rsidRDefault="003C17D9" w:rsidP="003C17D9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2"/>
                <w:szCs w:val="22"/>
              </w:rPr>
            </w:pPr>
            <w:r w:rsidRPr="00217F4C">
              <w:rPr>
                <w:rFonts w:ascii="Arial" w:eastAsia="TimesNewRomanPSMT" w:hAnsi="Arial" w:cs="Arial"/>
                <w:sz w:val="22"/>
                <w:szCs w:val="22"/>
              </w:rPr>
              <w:t>Проведение занятий по обучению безопасному поведению детей на дорогах.</w:t>
            </w:r>
          </w:p>
        </w:tc>
        <w:tc>
          <w:tcPr>
            <w:tcW w:w="1134" w:type="dxa"/>
          </w:tcPr>
          <w:p w:rsidR="00834108" w:rsidRPr="00217F4C" w:rsidRDefault="003C17D9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Шт.</w:t>
            </w:r>
          </w:p>
        </w:tc>
        <w:tc>
          <w:tcPr>
            <w:tcW w:w="993" w:type="dxa"/>
          </w:tcPr>
          <w:p w:rsidR="00834108" w:rsidRPr="00217F4C" w:rsidRDefault="003C17D9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834108" w:rsidRPr="00217F4C" w:rsidRDefault="003C17D9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67" w:type="dxa"/>
          </w:tcPr>
          <w:p w:rsidR="00834108" w:rsidRPr="00217F4C" w:rsidRDefault="003C17D9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834108" w:rsidRPr="00217F4C" w:rsidRDefault="002B5EB4" w:rsidP="00781D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Администрация, МА</w:t>
            </w:r>
            <w:r w:rsidR="003C17D9" w:rsidRPr="00217F4C">
              <w:rPr>
                <w:rFonts w:ascii="Arial" w:hAnsi="Arial" w:cs="Arial"/>
                <w:bCs/>
                <w:sz w:val="22"/>
                <w:szCs w:val="22"/>
              </w:rPr>
              <w:t>УК «ППБ»</w:t>
            </w:r>
          </w:p>
        </w:tc>
      </w:tr>
      <w:tr w:rsidR="00834108" w:rsidRPr="00217F4C" w:rsidTr="00217F4C">
        <w:tc>
          <w:tcPr>
            <w:tcW w:w="708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834108" w:rsidRPr="00217F4C" w:rsidRDefault="003C17D9" w:rsidP="001358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Приобретение учебного материала по изучению правил поведения детей на дорогах, соблюдения ПДД</w:t>
            </w:r>
          </w:p>
        </w:tc>
        <w:tc>
          <w:tcPr>
            <w:tcW w:w="1134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Шт.</w:t>
            </w:r>
          </w:p>
        </w:tc>
        <w:tc>
          <w:tcPr>
            <w:tcW w:w="993" w:type="dxa"/>
          </w:tcPr>
          <w:p w:rsidR="00834108" w:rsidRPr="00217F4C" w:rsidRDefault="003C17D9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7" w:type="dxa"/>
          </w:tcPr>
          <w:p w:rsidR="00834108" w:rsidRPr="00217F4C" w:rsidRDefault="00834108" w:rsidP="001358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834108" w:rsidRDefault="003C17D9" w:rsidP="00781D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Администрация</w:t>
            </w:r>
          </w:p>
          <w:p w:rsidR="00217F4C" w:rsidRPr="00217F4C" w:rsidRDefault="00217F4C" w:rsidP="00781D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7F4C">
              <w:rPr>
                <w:rFonts w:ascii="Arial" w:hAnsi="Arial" w:cs="Arial"/>
                <w:bCs/>
                <w:sz w:val="22"/>
                <w:szCs w:val="22"/>
              </w:rPr>
              <w:t>МО р.п.Перво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</w:t>
            </w:r>
            <w:r w:rsidRPr="00217F4C">
              <w:rPr>
                <w:rFonts w:ascii="Arial" w:hAnsi="Arial" w:cs="Arial"/>
                <w:bCs/>
                <w:sz w:val="22"/>
                <w:szCs w:val="22"/>
              </w:rPr>
              <w:t>ай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217F4C">
              <w:rPr>
                <w:rFonts w:ascii="Arial" w:hAnsi="Arial" w:cs="Arial"/>
                <w:bCs/>
                <w:sz w:val="22"/>
                <w:szCs w:val="22"/>
              </w:rPr>
              <w:t>кий</w:t>
            </w:r>
          </w:p>
        </w:tc>
      </w:tr>
    </w:tbl>
    <w:p w:rsidR="005F3A46" w:rsidRPr="00217F4C" w:rsidRDefault="005F3A46" w:rsidP="005F3A46">
      <w:pPr>
        <w:jc w:val="center"/>
        <w:rPr>
          <w:rFonts w:ascii="Arial" w:hAnsi="Arial" w:cs="Arial"/>
          <w:bCs/>
          <w:sz w:val="22"/>
          <w:szCs w:val="22"/>
        </w:rPr>
      </w:pPr>
    </w:p>
    <w:p w:rsidR="00DF5685" w:rsidRPr="00EF5178" w:rsidRDefault="00DF5685" w:rsidP="000D0452">
      <w:pPr>
        <w:ind w:firstLine="709"/>
        <w:jc w:val="right"/>
        <w:rPr>
          <w:b/>
          <w:bCs/>
          <w:sz w:val="24"/>
          <w:szCs w:val="24"/>
        </w:rPr>
      </w:pPr>
    </w:p>
    <w:sectPr w:rsidR="00DF5685" w:rsidRPr="00EF5178" w:rsidSect="003E4E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24" w:rsidRDefault="003C0324">
      <w:r>
        <w:separator/>
      </w:r>
    </w:p>
  </w:endnote>
  <w:endnote w:type="continuationSeparator" w:id="0">
    <w:p w:rsidR="003C0324" w:rsidRDefault="003C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24" w:rsidRDefault="003C0324">
      <w:r>
        <w:separator/>
      </w:r>
    </w:p>
  </w:footnote>
  <w:footnote w:type="continuationSeparator" w:id="0">
    <w:p w:rsidR="003C0324" w:rsidRDefault="003C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ADE"/>
    <w:rsid w:val="00010A24"/>
    <w:rsid w:val="00015F8C"/>
    <w:rsid w:val="00022957"/>
    <w:rsid w:val="0005357E"/>
    <w:rsid w:val="000741C3"/>
    <w:rsid w:val="000756CC"/>
    <w:rsid w:val="000A50A5"/>
    <w:rsid w:val="000B11DF"/>
    <w:rsid w:val="000C65A5"/>
    <w:rsid w:val="000D0452"/>
    <w:rsid w:val="000D27E1"/>
    <w:rsid w:val="000D2F59"/>
    <w:rsid w:val="00114EA4"/>
    <w:rsid w:val="00124D94"/>
    <w:rsid w:val="00135868"/>
    <w:rsid w:val="0013621F"/>
    <w:rsid w:val="00136B2A"/>
    <w:rsid w:val="00145BB1"/>
    <w:rsid w:val="00147C04"/>
    <w:rsid w:val="001576B5"/>
    <w:rsid w:val="001621AA"/>
    <w:rsid w:val="001708E1"/>
    <w:rsid w:val="00185B52"/>
    <w:rsid w:val="0018649E"/>
    <w:rsid w:val="0019491A"/>
    <w:rsid w:val="001A3A90"/>
    <w:rsid w:val="001B235D"/>
    <w:rsid w:val="001D4D80"/>
    <w:rsid w:val="001E349C"/>
    <w:rsid w:val="001E3E20"/>
    <w:rsid w:val="001F0430"/>
    <w:rsid w:val="001F3B3D"/>
    <w:rsid w:val="00203114"/>
    <w:rsid w:val="00210FE0"/>
    <w:rsid w:val="00213A32"/>
    <w:rsid w:val="00215952"/>
    <w:rsid w:val="00217C48"/>
    <w:rsid w:val="00217F4C"/>
    <w:rsid w:val="002305E2"/>
    <w:rsid w:val="002351AF"/>
    <w:rsid w:val="002518F1"/>
    <w:rsid w:val="0027196F"/>
    <w:rsid w:val="002829AC"/>
    <w:rsid w:val="00284A65"/>
    <w:rsid w:val="002878CF"/>
    <w:rsid w:val="00290657"/>
    <w:rsid w:val="002B5EB4"/>
    <w:rsid w:val="002B7DD9"/>
    <w:rsid w:val="002C4E64"/>
    <w:rsid w:val="002E2FBB"/>
    <w:rsid w:val="002E3CB1"/>
    <w:rsid w:val="00337E38"/>
    <w:rsid w:val="003508D6"/>
    <w:rsid w:val="00351E62"/>
    <w:rsid w:val="00357F27"/>
    <w:rsid w:val="00380BB4"/>
    <w:rsid w:val="003970CB"/>
    <w:rsid w:val="00397D81"/>
    <w:rsid w:val="003A0402"/>
    <w:rsid w:val="003A25A3"/>
    <w:rsid w:val="003C0324"/>
    <w:rsid w:val="003C17D9"/>
    <w:rsid w:val="003C5906"/>
    <w:rsid w:val="003E0CDF"/>
    <w:rsid w:val="003E4E0E"/>
    <w:rsid w:val="0040692A"/>
    <w:rsid w:val="00410669"/>
    <w:rsid w:val="004152F9"/>
    <w:rsid w:val="00431DC3"/>
    <w:rsid w:val="004439C9"/>
    <w:rsid w:val="004467DD"/>
    <w:rsid w:val="00483181"/>
    <w:rsid w:val="00490A49"/>
    <w:rsid w:val="0049319E"/>
    <w:rsid w:val="004B098C"/>
    <w:rsid w:val="004B748F"/>
    <w:rsid w:val="004C4ADE"/>
    <w:rsid w:val="004D1CFB"/>
    <w:rsid w:val="004D4C71"/>
    <w:rsid w:val="004D6667"/>
    <w:rsid w:val="004E01A9"/>
    <w:rsid w:val="0051454F"/>
    <w:rsid w:val="0051650D"/>
    <w:rsid w:val="00521095"/>
    <w:rsid w:val="005425BC"/>
    <w:rsid w:val="00542C6E"/>
    <w:rsid w:val="00560A2C"/>
    <w:rsid w:val="00561975"/>
    <w:rsid w:val="00562E2C"/>
    <w:rsid w:val="00572021"/>
    <w:rsid w:val="00574ACD"/>
    <w:rsid w:val="005753FE"/>
    <w:rsid w:val="005814E7"/>
    <w:rsid w:val="00587ABB"/>
    <w:rsid w:val="005945B1"/>
    <w:rsid w:val="005A3349"/>
    <w:rsid w:val="005A339F"/>
    <w:rsid w:val="005B4B49"/>
    <w:rsid w:val="005B70CB"/>
    <w:rsid w:val="005C35BC"/>
    <w:rsid w:val="005C4B6E"/>
    <w:rsid w:val="005C5080"/>
    <w:rsid w:val="005D0C37"/>
    <w:rsid w:val="005E4D1B"/>
    <w:rsid w:val="005F3A46"/>
    <w:rsid w:val="00610676"/>
    <w:rsid w:val="0061231A"/>
    <w:rsid w:val="0061407A"/>
    <w:rsid w:val="00623139"/>
    <w:rsid w:val="00633D67"/>
    <w:rsid w:val="00651141"/>
    <w:rsid w:val="0065264B"/>
    <w:rsid w:val="00670870"/>
    <w:rsid w:val="00674EDA"/>
    <w:rsid w:val="006A173D"/>
    <w:rsid w:val="006B1908"/>
    <w:rsid w:val="006C0C0C"/>
    <w:rsid w:val="006D28A5"/>
    <w:rsid w:val="006D3DF1"/>
    <w:rsid w:val="006E4546"/>
    <w:rsid w:val="006E5C4C"/>
    <w:rsid w:val="00702263"/>
    <w:rsid w:val="007069E7"/>
    <w:rsid w:val="00714068"/>
    <w:rsid w:val="00720D23"/>
    <w:rsid w:val="007210EB"/>
    <w:rsid w:val="0072428E"/>
    <w:rsid w:val="00744B95"/>
    <w:rsid w:val="00763677"/>
    <w:rsid w:val="00774CD9"/>
    <w:rsid w:val="00776A7B"/>
    <w:rsid w:val="00781DAA"/>
    <w:rsid w:val="00783DE0"/>
    <w:rsid w:val="007960CC"/>
    <w:rsid w:val="007A414C"/>
    <w:rsid w:val="007A71FE"/>
    <w:rsid w:val="007E388B"/>
    <w:rsid w:val="007F5346"/>
    <w:rsid w:val="00806742"/>
    <w:rsid w:val="00806F22"/>
    <w:rsid w:val="00834108"/>
    <w:rsid w:val="008671A7"/>
    <w:rsid w:val="00872220"/>
    <w:rsid w:val="008A1246"/>
    <w:rsid w:val="008A7C6F"/>
    <w:rsid w:val="008B087D"/>
    <w:rsid w:val="008D2085"/>
    <w:rsid w:val="009028CE"/>
    <w:rsid w:val="00904ADD"/>
    <w:rsid w:val="0091167B"/>
    <w:rsid w:val="0093732E"/>
    <w:rsid w:val="00937B0E"/>
    <w:rsid w:val="00943BEB"/>
    <w:rsid w:val="00946EEE"/>
    <w:rsid w:val="0095606D"/>
    <w:rsid w:val="00965BFB"/>
    <w:rsid w:val="009730B0"/>
    <w:rsid w:val="00980C7C"/>
    <w:rsid w:val="0098367C"/>
    <w:rsid w:val="00995ACB"/>
    <w:rsid w:val="009A0FEF"/>
    <w:rsid w:val="009A533A"/>
    <w:rsid w:val="009A5A23"/>
    <w:rsid w:val="009A7A2D"/>
    <w:rsid w:val="009D7D12"/>
    <w:rsid w:val="009E7090"/>
    <w:rsid w:val="009E7AA6"/>
    <w:rsid w:val="009F7321"/>
    <w:rsid w:val="00A31194"/>
    <w:rsid w:val="00A535C6"/>
    <w:rsid w:val="00A6449E"/>
    <w:rsid w:val="00A73A04"/>
    <w:rsid w:val="00A84956"/>
    <w:rsid w:val="00A9061F"/>
    <w:rsid w:val="00AB228E"/>
    <w:rsid w:val="00AB2412"/>
    <w:rsid w:val="00AB3417"/>
    <w:rsid w:val="00AE1988"/>
    <w:rsid w:val="00AE427D"/>
    <w:rsid w:val="00B167DF"/>
    <w:rsid w:val="00B31E6D"/>
    <w:rsid w:val="00B461BE"/>
    <w:rsid w:val="00B46563"/>
    <w:rsid w:val="00B55899"/>
    <w:rsid w:val="00B62FAD"/>
    <w:rsid w:val="00B645DD"/>
    <w:rsid w:val="00B660EF"/>
    <w:rsid w:val="00B7162C"/>
    <w:rsid w:val="00B91FE2"/>
    <w:rsid w:val="00B93196"/>
    <w:rsid w:val="00B93877"/>
    <w:rsid w:val="00BA260F"/>
    <w:rsid w:val="00BA4754"/>
    <w:rsid w:val="00BA4F2A"/>
    <w:rsid w:val="00BB33B5"/>
    <w:rsid w:val="00BE7172"/>
    <w:rsid w:val="00BF0DF5"/>
    <w:rsid w:val="00C00364"/>
    <w:rsid w:val="00C15599"/>
    <w:rsid w:val="00C17682"/>
    <w:rsid w:val="00C21903"/>
    <w:rsid w:val="00C24823"/>
    <w:rsid w:val="00C26C63"/>
    <w:rsid w:val="00C32190"/>
    <w:rsid w:val="00C466BF"/>
    <w:rsid w:val="00C50B3B"/>
    <w:rsid w:val="00C54F4D"/>
    <w:rsid w:val="00C6590D"/>
    <w:rsid w:val="00C670C3"/>
    <w:rsid w:val="00C718E1"/>
    <w:rsid w:val="00C80ADE"/>
    <w:rsid w:val="00C84A11"/>
    <w:rsid w:val="00C95675"/>
    <w:rsid w:val="00CA1C67"/>
    <w:rsid w:val="00CB4017"/>
    <w:rsid w:val="00D037A3"/>
    <w:rsid w:val="00D073F6"/>
    <w:rsid w:val="00D15C2E"/>
    <w:rsid w:val="00D20951"/>
    <w:rsid w:val="00D24310"/>
    <w:rsid w:val="00D331C9"/>
    <w:rsid w:val="00D5407F"/>
    <w:rsid w:val="00D56473"/>
    <w:rsid w:val="00D62774"/>
    <w:rsid w:val="00D7291A"/>
    <w:rsid w:val="00D826AD"/>
    <w:rsid w:val="00DA4285"/>
    <w:rsid w:val="00DC44C8"/>
    <w:rsid w:val="00DF2941"/>
    <w:rsid w:val="00DF5685"/>
    <w:rsid w:val="00E060D1"/>
    <w:rsid w:val="00E22A1D"/>
    <w:rsid w:val="00E27DC1"/>
    <w:rsid w:val="00E32EF9"/>
    <w:rsid w:val="00E36AEA"/>
    <w:rsid w:val="00E36B11"/>
    <w:rsid w:val="00E47F6F"/>
    <w:rsid w:val="00E515F1"/>
    <w:rsid w:val="00E567AC"/>
    <w:rsid w:val="00E67B7A"/>
    <w:rsid w:val="00E721BB"/>
    <w:rsid w:val="00E73587"/>
    <w:rsid w:val="00E735B2"/>
    <w:rsid w:val="00E7683E"/>
    <w:rsid w:val="00E84FD8"/>
    <w:rsid w:val="00EA6C74"/>
    <w:rsid w:val="00EC00BC"/>
    <w:rsid w:val="00EC571C"/>
    <w:rsid w:val="00EC5778"/>
    <w:rsid w:val="00EE7816"/>
    <w:rsid w:val="00EF5178"/>
    <w:rsid w:val="00F03A4E"/>
    <w:rsid w:val="00F21B95"/>
    <w:rsid w:val="00F404C1"/>
    <w:rsid w:val="00F418B2"/>
    <w:rsid w:val="00F531B9"/>
    <w:rsid w:val="00F5575A"/>
    <w:rsid w:val="00F60460"/>
    <w:rsid w:val="00F63AF5"/>
    <w:rsid w:val="00F70050"/>
    <w:rsid w:val="00F70B62"/>
    <w:rsid w:val="00F92009"/>
    <w:rsid w:val="00FB1F57"/>
    <w:rsid w:val="00FC4704"/>
    <w:rsid w:val="00FE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340E-1676-449D-ACEB-7BEEEF3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5F3A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1 Основной текст"/>
    <w:basedOn w:val="a"/>
    <w:qFormat/>
    <w:rsid w:val="005F3A46"/>
    <w:pPr>
      <w:spacing w:before="200"/>
      <w:ind w:firstLine="709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Direktor PUGiB</dc:creator>
  <cp:lastModifiedBy>Переславская</cp:lastModifiedBy>
  <cp:revision>13</cp:revision>
  <cp:lastPrinted>2023-10-02T14:45:00Z</cp:lastPrinted>
  <dcterms:created xsi:type="dcterms:W3CDTF">2023-10-06T11:57:00Z</dcterms:created>
  <dcterms:modified xsi:type="dcterms:W3CDTF">2024-10-23T13:10:00Z</dcterms:modified>
</cp:coreProperties>
</file>