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2B" w:rsidRPr="00E93497" w:rsidRDefault="00EC542B" w:rsidP="00A81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2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</w:t>
      </w:r>
      <w:hyperlink r:id="rId8" w:tgtFrame="_blank" w:tooltip="Напечатать" w:history="1">
        <w:r w:rsidRPr="00EC542B">
          <w:rPr>
            <w:rFonts w:ascii="Times New Roman" w:eastAsia="Times New Roman" w:hAnsi="Times New Roman" w:cs="Times New Roman"/>
            <w:strike/>
            <w:color w:val="0000FF"/>
            <w:sz w:val="24"/>
            <w:szCs w:val="24"/>
            <w:u w:val="single"/>
            <w:lang w:eastAsia="ru-RU"/>
          </w:rPr>
          <w:t>﻿</w:t>
        </w:r>
      </w:hyperlink>
      <w:r w:rsidRPr="00EC542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ТУЛЬСКАЯ ОБЛАСТЬ</w:t>
      </w:r>
    </w:p>
    <w:p w:rsidR="00A811DF" w:rsidRDefault="00EC542B" w:rsidP="00A81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образование </w:t>
      </w:r>
      <w:r w:rsidR="00161BEE"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Крапивенское</w:t>
      </w:r>
    </w:p>
    <w:p w:rsidR="00C541B4" w:rsidRPr="00E93497" w:rsidRDefault="00C541B4" w:rsidP="00A81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Щекинского района</w:t>
      </w:r>
    </w:p>
    <w:p w:rsidR="00E93497" w:rsidRPr="00E93497" w:rsidRDefault="00E93497" w:rsidP="003C4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2B" w:rsidRPr="00E93497" w:rsidRDefault="00EC542B" w:rsidP="00E93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C542B" w:rsidRPr="00E93497" w:rsidRDefault="00D24617" w:rsidP="00E93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 с изменениями в редакции п</w:t>
      </w:r>
      <w:r w:rsidR="00605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остановления № 52 от 18.06.2020)</w:t>
      </w:r>
      <w:bookmarkStart w:id="0" w:name="_GoBack"/>
      <w:bookmarkEnd w:id="0"/>
    </w:p>
    <w:p w:rsidR="00EC542B" w:rsidRPr="00E93497" w:rsidRDefault="00E93497" w:rsidP="00C54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542B"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</w:t>
      </w: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EC542B" w:rsidRPr="00E93497" w:rsidRDefault="00EC542B" w:rsidP="00E9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марта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35-П</w:t>
      </w:r>
    </w:p>
    <w:p w:rsidR="00E93497" w:rsidRPr="00E93497" w:rsidRDefault="00E93497" w:rsidP="00E9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97" w:rsidRPr="00E93497" w:rsidRDefault="00EC542B" w:rsidP="00A811DF">
      <w:pPr>
        <w:spacing w:after="0" w:line="240" w:lineRule="auto"/>
        <w:ind w:left="6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 w:rsidR="00E93497"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3497" w:rsidRPr="00E93497" w:rsidRDefault="00EC542B" w:rsidP="00A811DF">
      <w:pPr>
        <w:spacing w:after="0" w:line="240" w:lineRule="auto"/>
        <w:ind w:left="6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«Присвоение, изменение и аннулирование </w:t>
      </w:r>
    </w:p>
    <w:p w:rsidR="00EC542B" w:rsidRDefault="00EC542B" w:rsidP="00A811DF">
      <w:pPr>
        <w:spacing w:after="0" w:line="240" w:lineRule="auto"/>
        <w:ind w:left="6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объектам недвижимости»</w:t>
      </w:r>
    </w:p>
    <w:p w:rsidR="00A811DF" w:rsidRPr="00E93497" w:rsidRDefault="00A811DF" w:rsidP="00A811DF">
      <w:pPr>
        <w:spacing w:after="0" w:line="240" w:lineRule="auto"/>
        <w:ind w:left="6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17" w:rsidRDefault="00EC542B" w:rsidP="00A811D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РФ от 19.11.2014 г № 1221, на основании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  Щекинского 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bookmarkStart w:id="1" w:name="sub_1"/>
    </w:p>
    <w:p w:rsidR="00EC542B" w:rsidRPr="00E93497" w:rsidRDefault="003C4417" w:rsidP="00A8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«Присвоение, изменение и аннулирование адреса объектам недвижимости» (Приложение). </w:t>
      </w:r>
      <w:bookmarkEnd w:id="1"/>
    </w:p>
    <w:p w:rsidR="00E76FFD" w:rsidRPr="00E93497" w:rsidRDefault="00EC542B" w:rsidP="00A8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 официальном сайте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Крапивенское Щекинского района: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mokrapivna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:rsidR="00E76FFD" w:rsidRPr="00E93497" w:rsidRDefault="00E76FFD" w:rsidP="00A81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93497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муниципального образования  Крапивенское Щекинского района </w:t>
      </w:r>
      <w:r w:rsidRPr="00E93497">
        <w:rPr>
          <w:rFonts w:ascii="Times New Roman" w:hAnsi="Times New Roman" w:cs="Times New Roman"/>
          <w:color w:val="000000"/>
          <w:sz w:val="28"/>
          <w:szCs w:val="28"/>
        </w:rPr>
        <w:t>от  25 октября 2012  года  № 10-282 «</w:t>
      </w:r>
      <w:r w:rsidRPr="00E93497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E93497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</w:t>
      </w:r>
      <w:r w:rsidRPr="00E9349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«Присвоение адреса объекту недвижимости»</w:t>
      </w:r>
    </w:p>
    <w:p w:rsidR="00EC542B" w:rsidRPr="00E93497" w:rsidRDefault="00E76FFD" w:rsidP="00A8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"/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Крапивенское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</w:t>
      </w:r>
      <w:bookmarkEnd w:id="3"/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Ларичеву О.И.</w:t>
      </w:r>
    </w:p>
    <w:p w:rsidR="00EC542B" w:rsidRDefault="00E76FFD" w:rsidP="00A8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3C4417" w:rsidRPr="00E93497" w:rsidRDefault="003C4417" w:rsidP="00A8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97" w:rsidRPr="00E93497" w:rsidRDefault="00EC542B" w:rsidP="00A81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="00E76FFD"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C542B" w:rsidRPr="00E93497" w:rsidRDefault="00161BEE" w:rsidP="00A81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Крапивенское</w:t>
      </w:r>
    </w:p>
    <w:p w:rsidR="003C4417" w:rsidRPr="00A811DF" w:rsidRDefault="00161BEE" w:rsidP="00A81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Щекинского района                                   </w:t>
      </w:r>
      <w:r w:rsidR="00E76FFD"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С.А.Марендыч</w:t>
      </w:r>
    </w:p>
    <w:p w:rsidR="00EC542B" w:rsidRPr="00E93497" w:rsidRDefault="003C4417" w:rsidP="00A811DF">
      <w:pPr>
        <w:spacing w:before="100" w:beforeAutospacing="1" w:after="100" w:afterAutospacing="1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EC542B" w:rsidRPr="00E93497" w:rsidRDefault="00A811DF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E93497" w:rsidRPr="00E93497" w:rsidRDefault="00E76FFD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</w:p>
    <w:p w:rsidR="00EC542B" w:rsidRPr="00E93497" w:rsidRDefault="00161BEE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42B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</w:p>
    <w:p w:rsidR="00EC542B" w:rsidRPr="00E93497" w:rsidRDefault="00EC542B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. № </w:t>
      </w:r>
      <w:r w:rsidR="00E93497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35-П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1DF" w:rsidRDefault="00A811DF" w:rsidP="00A8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42B" w:rsidRPr="00E93497" w:rsidRDefault="00EC542B" w:rsidP="00A8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EC542B" w:rsidRPr="00E93497" w:rsidRDefault="00EC542B" w:rsidP="00A8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 «Присвоение, изменение и аннулирование адреса объектам недвижимости»</w:t>
      </w:r>
    </w:p>
    <w:p w:rsidR="00EC542B" w:rsidRPr="00E93497" w:rsidRDefault="00EC542B" w:rsidP="003C4417">
      <w:pPr>
        <w:spacing w:before="100" w:beforeAutospacing="1" w:after="100" w:afterAutospacing="1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Термины, понятия и принятые сокращения, используемые в административном регламенте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«Присвоение, изменение и аннулирование адреса объектам недвижимости»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применения административного регламента используются следующие термины, понятия и принятые сокращения: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услуга,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предоставляемая администрацией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осуществляется по запросам заявителей в пределах полномочий, предоставляющей муниципальные услуги, по решению вопросов местного значения, установленных в соответствии с 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Лазаревское;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муниципальной услуги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обязательные для исполнения правила, устанавливающие в интересах заявителя (получателя)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включающие характеристики процесса, формы, содержания, результата оказания данной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заявители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физические лица либо их уполномоченные представители, обратившиеся в администрацию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о предоставлении муниципальной услуги, выраженным в письменной или электронной форме;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муниципальной услуги в электронной форме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муниципальной услуги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государственных и муниципальных услуг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многофункциональными центрами;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межведомственный запрос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предоставлении государственной или муниципальной услуги и соответствующий требованиям, установленным действующим законодательством;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жалоба на нарушение порядка предоставления муниципальной услуги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либо муниципальным служащим при получении данным заявителем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РПГУ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региональный портал государственных и муниципальных услуг;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МФЦ -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Предмет регулирования административного регламента.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является Присвоение, изменение и аннулирование адреса объектам недвижимости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Круг заявителей.</w:t>
      </w:r>
    </w:p>
    <w:p w:rsidR="00EC542B" w:rsidRPr="00E93497" w:rsidRDefault="00EC542B" w:rsidP="00A811DF">
      <w:pPr>
        <w:spacing w:before="19" w:after="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заявителей при получении муниципальной услуги могут выступать физические и юридические лица, являющиеся собственниками объекта адресации либо лицом, обладающим одним из следующих вещных прав на объект адресации:</w:t>
      </w:r>
    </w:p>
    <w:p w:rsidR="00EC542B" w:rsidRPr="00E93497" w:rsidRDefault="00EC542B" w:rsidP="00A811DF">
      <w:pPr>
        <w:spacing w:before="19" w:after="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 хозяйственного ведения;</w:t>
      </w:r>
    </w:p>
    <w:p w:rsidR="00EC542B" w:rsidRPr="00E93497" w:rsidRDefault="00EC542B" w:rsidP="00A811DF">
      <w:pPr>
        <w:spacing w:before="19" w:after="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оперативного управления;</w:t>
      </w:r>
    </w:p>
    <w:p w:rsidR="00EC542B" w:rsidRPr="00E93497" w:rsidRDefault="00EC542B" w:rsidP="00A811DF">
      <w:pPr>
        <w:spacing w:before="19" w:after="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право пожизненно наследуемого владения;</w:t>
      </w:r>
    </w:p>
    <w:p w:rsidR="00EC542B" w:rsidRPr="00E93497" w:rsidRDefault="00EC542B" w:rsidP="00A811DF">
      <w:pPr>
        <w:spacing w:before="19" w:after="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 постоянного (бессрочного) пользования.</w:t>
      </w:r>
    </w:p>
    <w:p w:rsidR="00EC542B" w:rsidRPr="00E93497" w:rsidRDefault="00EC542B" w:rsidP="00A811DF">
      <w:pPr>
        <w:spacing w:before="19" w:after="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вправе обратиться </w:t>
      </w:r>
      <w:hyperlink r:id="rId9" w:tgtFrame="_blank" w:history="1">
        <w:r w:rsidRPr="00E934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представители</w:t>
        </w:r>
      </w:hyperlink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EC542B" w:rsidRPr="00E93497" w:rsidRDefault="00EC542B" w:rsidP="00A811DF">
      <w:pPr>
        <w:spacing w:before="19" w:after="19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tgtFrame="_blank" w:history="1">
        <w:r w:rsidRPr="00E934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tgtFrame="_blank" w:history="1">
        <w:r w:rsidRPr="00E934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Требования к порядку информирования о предоставлении муниципальной услуги.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непосредственно в администрации </w:t>
      </w:r>
      <w:r w:rsidR="00161BE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Крапивенское Щекинского района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МФЦ;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почтовой, телефонной связи, публикаций в средствах массовой информации, электронного информирования, в том числе и на РПГУ.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администрации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: 3012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Тульская область,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район, с. Крапивна, ул. Советская, д.34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многофункционального центра:  Тульская область,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г.Щекинно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Шахтерская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администрации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right="-19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администрации: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right="-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 пятница: с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right="-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с 1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right="-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дни: суббота, воскресенье, нерабочие праздничные дни.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right="-1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(48751) 7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 : www.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mokrapivna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E93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mo.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krapivna</w:t>
      </w:r>
      <w:r w:rsidRPr="00E93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@tularegion.ru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РПГУ: http://www.gosuslugi71.ru.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предоставлении муниципальной услуги: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администрации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: (48751) 7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1-0-38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предоставляется бесплатно.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Публичное письменное информирование осуществляется путем публикации информационных материалов в печатных СМИ, на интернет-сайтах, а также оформления информационных стендов в местах предоставления услуги.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предоставлении муниципальной услуги содержит: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информацию о необходимых документах для предоставления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сроке оказания муниципальной услуги;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результате оказания муниципальной услуги;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</w:t>
      </w:r>
      <w:hyperlink r:id="rId12" w:tgtFrame="_blank" w:history="1">
        <w:r w:rsidRPr="00E934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нормативных правовых акт</w:t>
        </w:r>
      </w:hyperlink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регулирующих предоставление муниципальной услуги;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информацию об адресах места приема документов для предоставления муниципальной услуги и график приема документов;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информацию о месторасположении, графике (режиме) работы, номерах телефонов организаций, в которых заявители могут получить документы, необходимые для предоставления муниципальной услуги, обязанность по предоставлению которых возложена на заявителя;</w:t>
      </w:r>
    </w:p>
    <w:p w:rsidR="00EC542B" w:rsidRPr="00E93497" w:rsidRDefault="00EC542B" w:rsidP="00A811DF">
      <w:pPr>
        <w:spacing w:before="100" w:beforeAutospacing="1" w:after="199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 получения консультаций;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отказа в предоставлении муниципальной услуги, в том числе отказа в приеме документов;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обжалования действий (бездействия), принимаемых решений сотрудниками администрации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иными лицами, участвующими в предоставлении муниципальной услуги;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текст административного регламента (полная версия – на Интернет-сайте, извлечения – на информационном стенде);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и бланки заявлений о предоставлении муниципальной услуги.</w:t>
      </w:r>
    </w:p>
    <w:p w:rsidR="00EC542B" w:rsidRPr="00E93497" w:rsidRDefault="00EC542B" w:rsidP="00A811DF">
      <w:pPr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получении муниципальной услуги, заявители имеют право на: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досудебное (внесудебное) рассмотрение жалоб (претензий) в процессе получения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Администрация </w:t>
      </w:r>
      <w:r w:rsidR="002D7572"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="002D7572"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предоставлять муниципальную услугу в соответствии с административным регламентом;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органов и организаций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муниципальных услуг.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требовать от заявителя: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 Щекинского района, ее подразделений и подведомственных организаций, предоставляющих Услугу, государственных органов, предоставляющих государственные услуги, иных государственных органов, органов местного самоуправления поселений, входящих в состав территории муниципального образования Щекинский район, учреждений и организаций при предоставлении муниципальной услуги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Наименование муниципальной услуги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«Присвоение, изменение и аннулирование адресов объектам недвижимости».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во взаимодействии с Щекинским отделом Управления Федеральной службы государственной регистрации, кадастра и картографии по Тульской области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Результат предоставления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присвоение, изменение и аннулирование адресов объектам недвижимости;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завершается путем выдачи (направления) заявителю 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постановления администрации муниципального образования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присвоении, изменении, аннулировании адреса объекту недвижимости (далее - постановление администрации муниципального образования);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решения об отказе в присвоении объекту недвижимости адреса или аннулирование его адреса.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 предоставления муниципальной услуги.</w:t>
      </w:r>
    </w:p>
    <w:p w:rsidR="00D24617" w:rsidRPr="00D24617" w:rsidRDefault="00D24617" w:rsidP="00D2461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46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Общий срок предоставления муниципальной услуги составляет не более 8 рабочих дней, исчисляемых со дня регистрации заявления о предоставлении муниципальной услуги.</w:t>
      </w:r>
    </w:p>
    <w:p w:rsidR="00EC542B" w:rsidRPr="00D24617" w:rsidRDefault="00EC542B" w:rsidP="00D2461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46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случае представления заявления через многофункциональный центр срок исчисляется со дня передачи многофункциональным центром заявления и докуме</w:t>
      </w:r>
      <w:r w:rsidR="00D24617" w:rsidRPr="00D246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нтов в администрацию муниципального образования Крапивенское Щекинского района</w:t>
      </w:r>
      <w:r w:rsidRPr="00D246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24617" w:rsidRPr="00D24617" w:rsidRDefault="00D24617" w:rsidP="00D2461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46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 муниципальной услуги документах, составляет не более 3 рабочих дней со дня поступления в администрацию муниципального образования Крапивенское Щекинского района.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Правовые основания для предоставления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«Присвоению, изменению и аннулированию адресов объектам недвижимости» осуществляется в соответствии с: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 от 25.10.2001 № 136-ФЗ;</w:t>
      </w:r>
    </w:p>
    <w:p w:rsidR="00EC542B" w:rsidRPr="00E93497" w:rsidRDefault="00EC542B" w:rsidP="00A811DF">
      <w:pPr>
        <w:spacing w:before="19" w:after="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№152-ФЗ «О персональных данных»;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Правительства РФ от 19.11.2014 № 1221 «Об утверждении правил присвоения, изменения и аннулирования адресов»;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Финансов РФ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Уставом муниципального образования </w:t>
      </w:r>
      <w:r w:rsidR="002D7572"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Крапивенское Щекинского района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Российской Федерации, Тульской области, органов местного самоуправления муниципального образования Лазаревское, регламентирующие правоотношения в сфере предоставления муниципальной услуги.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 Предоставление муниципальной услуги осуществляется на основании заявления, по форме согласно Приложению № 1.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направляется заявителем на бумажном носителе посредством почтового отправления с описью вложения и уведомлением о вручении или представляется заявителем лично,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 многофункциональный центр,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услуг (функций) Тульской области, портала федеральной информационной адресной системы в информационно-телекоммуникационной сети «Интернет».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подписью заявителя.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вместе с заявлением предоставляются: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документ, удостоверяющего личность заявителя, являющегося физическим лицом, либо личность представителя физического или юридического лица (при предоставлении документов лично)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имеющий право действовать без доверенности от имени юридического лица дополнительно сообщает реквизиты свидетельства о государственной регистрации юридического лица.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документ, подтверждающий полномочия представителя юридического лица действовать от имени этого юридического лица, или копию этого документа, заверенную печатью и подписью руководителя этого юридического лица, если с заявлением обращается представитель заявителя (при предоставлении документов лично);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документ, удостоверяющий (устанавливающий) права заявителя, на земельный участок, на здание, сооружение, помещение либо объект незавершенного строительства, если право на такой объект недвижимости не зарегистрировано в ЕГР</w:t>
      </w:r>
      <w:r w:rsidR="00C541B4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заявителем могут быть предоставлены следующие документы: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правоустанавливающие и (или) правоудостоверяющие документы на объект (объекты) адресации;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разрешение на строительство объекта адресации (при присвоении адреса строящимся объектам адресации) и (или) разрешение на ввод объекта адресации в эксплуатацию;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кадастровый паспорт объекта адресации (в случае присвоения адреса объекту адресации, поставленному на кадастровый учет);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8)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определенным в законодательстве Российской Федерации о государственном кадастре недвижимости);</w:t>
      </w:r>
    </w:p>
    <w:p w:rsidR="00EC542B" w:rsidRPr="00E93497" w:rsidRDefault="00EC542B" w:rsidP="00A811DF">
      <w:pPr>
        <w:spacing w:before="239" w:after="23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правоустанавливающие и (или) правоудостоверяющие документы на объект (объекты) адресации;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разрешение на строительство объекта адресации (при присвоении адреса строящимся объектам адресации) и (или) разрешение на ввод объекта адресации в эксплуатацию;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кадастровый паспорт объекта адресации (в случае присвоения адреса объекту адресации, поставленному на кадастровый учет);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8)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определенным в законодательстве Российской Федерации о государственном кадастре недвижимости);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 Заявитель при подаче заявления вправе приложить к нему 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Межведомственное информационное взаимодействие.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участвует Управление Федеральной службы государственной регистрации, кадастра и картографии.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Основания для отказа в приеме заявления о предоставлении муниципальной услуги является: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обращение заявителя за муниципальной услугой, предоставление которой не осуществляется Администрацией;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в запросе не указана фамилия, имя и отчество заявителя, его направившего, и почтовый адрес, по которому должен быть направлен ответ;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представление пакета документов, предусмотренного п.11 административного регламента;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представлением неполного комплекта документов в момент обращения заявителя, МФЦ полномочно отказать в приеме документов.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Основания для отказа в предоставлении муниципальной услуги: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заявлением о присвоении объекту недвижимости адреса обратилось лицо, не указанное в пункте 3 раздела I настоящего регламента;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 случаи и условия для присвоения объекту адресации адреса или аннулирования его адреса, указанные в пунктах 5, 8 - 11 и 14 - 18 в Правилах присвоения, изменения и аннулирования адресов, утвержденных Постановлением от 19.11.2014 № 1221;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недостоверных документов и сведений, выявленных в процессе межведомственного взаимодействия;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предоставления муниципальной услуги по основаниям, предусмотренным федеральными законами;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судебных актов, препятствующих предоставлению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подача заявителем письменного заявления, в том числе в электронной форме, об отказе в предоставлении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Размер платы, взимаемой с заявителя при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Максимальный срок ожидания в очереди при подаче запроса.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Срок регистрации запроса заявителя о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регистрации заявления составляет не более 15 минут на одно заявление.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Требования к помещениям, в которых предоставляется муниципальная услуга.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выделенном для этих целей помещении.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должен быть установлен информационный стенд, на котором размещается следующая информация: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заявлений.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исходя из фактической нагрузки и возможности их размещения в помещении, но не может составлять менее 3 мест.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 Показатели доступности и качества предоставления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Услуги приводятся в Приложении 2 к Административному регламенту.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Иные требования, в том числе учитывающие особенности предоставления муниципальной услуги в многофункциональных центрах (при наличии таковых) и особенности предоставления муниципальной услуги в электронной форме, содержит: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получения заявителями информации о предоставляемой муниципальной услуги на официальном Портале в информационно-телекоммуникационной сети Интернет, в Сводном реестре государственных и муниципальных услуг (функций), на Едином портале государственных и муниципальных услуг;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получения заявителями на официальном Портале в информационно-телекоммуникационной сети Интернет, в Сводном реестре государственных и муниципальных услуг (функций), на Едином портале государственных и муниципальных услуг форм заявлений и иных документов, необходимых для получения муниципальной услуги, в электронном виде;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Администрацию или МФЦ.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осуществляются: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заявителем запроса и иных документов, необходимых для предоставления муниципальной услуги, и прием таких запроса и документов 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заявителем сведений о ходе выполнения запроса о предоставлении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подписи).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 Форма заявления и иные документы, подаваемые заявителем в связи с предоставлением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и иные документы, подаваемые заявителем в связи с предоставлением муниципальной услуги, приводятся в Приложении 1 к административному регламенту.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заявитель имеет возможность получать информацию о ходе выполнения запроса о предоставлении муниципальной услуги через Портал государственных и муниципальных услуг.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административных процедур, требования к порядку их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выполнения, особенности выполнения административных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в электронной форме.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Административные процедуры предоставления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о присвоении объекту адресации адреса или аннулировании его адреса, проверка наличия необходимых документов, прилагаемых к заявлению, и правильности оформления представленных документов;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документов (информации) по каналам межведомственного взаимодействия, в том числе в электронном виде, осуществляется между органами, предоставляющими государственные услуги, органами, предоставляющими муниципальные услуги, иными государственными органами, органом местного самоуправления, организациями, участвующими в предоставлении государственных и муниципальных услуг, результатом которой является сбор документов в соответствии с п.12 административного регламента и формирование пакета документов необходимых для предоставления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 (при необходимости);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подготовка, утверждение и выдача распоряжения о присвоении объекту недвижимости адреса или аннулировании его адреса либо выдача отказа в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Прием и регистрация заявления и документов: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предоставление заявления и комплекта документов, предусмотренных настоящим Административным регламентом, направленных заявителем лично в Администрации или в МФЦ, почтовым отправлением, либо в форме электронного документа в адрес Администрации;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Направление документов по почте.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полученного заявления и присвоение ему входящего номера осуществляется специалистом Администрации, ответственным за административную процедуру в день поступления заявления. Запись вносится в журнал входящей корреспонденции Администрации о приеме документов, в том числе: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регистрационный номер;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приема документов;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заявителя;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входящего документа;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заявлении заявителя проставляется штамп установленной формы с указанием входящего регистрационного номера, даты поступления, перечня принятых документов.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заявителем при личном обращении.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 ответственный за административную процедуру устанавливает предмет обращения, устанавливает личность заявителя, проверяет документ, удостоверяющий личность. Проверяет наличие всех необходимых документов.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фактов отсутствия у заявителя необходимых документов, специалист Администрации, ответственный за административную процедуру,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 получение документов путем внесения регистрационной записи в журнал входящей корреспонденции Администрации, указывая: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регистрационный номер;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приема документов;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заявителя;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входящего документа;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документов осуществляется специалистом в день поступления документов. На заявлении проставляет штамп установленной 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с указанием входящего регистрационного номера и даты поступления документов. Передаёт главе администрации МО Лазаревское (лицу, его замещающему) все документы в день их поступления. Общий максимальный срок приема документов от физических лиц не должен превышать 15 минут. Общий максимальный срок приема документов от юридических лиц не должен превышать 20 минут.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 Рассмотрение и проверка предоставленных документов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действия является зарегистрированное заявление с прилагаемыми документами, в соответствии с настоящим Административным регламентом.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налагает резолюцию с поручением консультанту имущественных и земельных отношений для рассмотрения и проверки представленных документов, а.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 по земельным и имущественным отношениям изучает содержание документов, приложенных к заявлению, запрашивает документы по каналам межведомственного взаимодействия, осуществляет подбор и изучение архивных, проектных и прочих материалов, необходимых для установления и оформления адресных документов. Обследует территорию на местности(при необходимости), где расположен объект недвижимости,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26. Подготовка, подписание постановления </w:t>
      </w: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объекту адресации адреса или аннулировании его адреса либо выдача отказа в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Администрации, ответственный за административную процедуру, готовит проект постановления Администрации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="002D7572"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присвоении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адреса или аннулировании его адреса либо выдача отказа в предоставлении муниципальной услуги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обеспечивает его подписание.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предоставлении муниципальной услуги заявителю направляется решение об отказе в присвоении адреса объекту недвижимости за подписью Главы администрации Лазаревское или лица, его замещающего, с указанием основания отказа с обязательной ссылкой на нарушения.</w:t>
      </w:r>
      <w:r w:rsidRPr="00E93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Выдача (направление) заявителю постановления о присвоении объекту адресации адреса или аннулировании его адреса либо выдача отказа в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Основанием для выдачи документов является подписанное главой администрации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</w:t>
      </w:r>
      <w:r w:rsidR="003C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Щекинского район 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зарегистрированное постановление Администрации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Крапивенское Щекинского района</w:t>
      </w:r>
      <w:r w:rsidR="002D7572"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присвоении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адреса или аннулировании его адреса либо выдача отказа в предоставлении муниципальной услуги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Специалист Администрации, ответственный за административную процедуру, передает в МФЦ один экземпляр постановления о присвоении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адреса или аннулировании его адреса либо выдача отказа в предоставлении муниципальной услуги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выдачи заявителю либо выдает указанные документы заявителю на руки. Постановление о присвоении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адреса или аннулировании его адреса либо выдача отказа в предоставлении муниципальной услуги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выдано уполномоченному доверенностью лицу, с предъявлением документа удостоверяющего личность. Выдача заявителю постановления о присвоении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адреса или аннулировании его адреса либо выдача отказа в предоставлении муниципальной услуги</w:t>
      </w:r>
      <w:r w:rsidRPr="00E9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день обращения заявителя. Экземпляр постановления о присвоении адреса объекту недвижимости в установленном порядке направляется в Управление Федеральной службы государственной регистрации, кадастра и картографии по Тульской области, в течение 5 рабочих дней.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Услуги приводится в Приложении 3 к административному регламенту.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 осуществляется его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Текущий контроль (плановый контроль) осуществляется путем проведения главой администрации соблюдения сотрудниками Администрации положений действующего законодательства, регулирующего правоотношения в сфере предоставления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полнотой и качеством предоставления муниципальной услуги включает в себя проведение проверок, с периодичностью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граждан, содержащих жалобы на решения специалистов, осуществляющих предоставление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контроль осуществляется при поступлении обращения потребителя услуги с претензией или жалобой.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контроль за соблюдением и исполнением должностными лицами положений административного регламента муниципальной услуги осуществляется главой Администрации в форме служебного расследования при поступлении претензий и жалоб по вопросам исполнения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</w:t>
      </w:r>
      <w:r w:rsidR="002D7572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 Щекинского района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решений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 муниципальную услугу, а также должностных лиц, участвующих в предоставлении муниципальной услуги.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может сообщить о нарушении своих прав и законных интересов, противоправных решениях, действиях (бездействии) органа, предоставляющего муниципальную услугу, а также должностных лиц Администрации в следующих случаях: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к порядку подачи жалобы: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Администрацию в письменной форме на бумажном носителе; в электронной форме с использованием информационно-телекоммуникационной сети «Интернет»; может быть направлена по почте с уведомлением; может быть принята при личном приеме заявителя.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Администрации, предоставляющего муниципальную услугу, должностного лица либо муниципального служащего Администрации, решения и действия (бездействие) которых обжалуются;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Администрации. Заявителем могут быть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или их копии.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к рассмотрению жалобы: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действующим законодательством Российской Федерации не установлены случаи, при которых срок рассмотрения жалобы может быть сокращен;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результатам рассмотрения жалобы Администрация принимает одно из следующих решений: 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Администрацией опечаток и ошибок выданных в результате предоставления муниципальной услуги документах, возврата заявителю денежных средств, взимание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жалоб.</w:t>
      </w:r>
    </w:p>
    <w:p w:rsidR="00EC542B" w:rsidRPr="00E93497" w:rsidRDefault="00EC542B" w:rsidP="00A811DF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решения по рассмотрению жалобы, заявителю в письменной форме и по желанию заявителя в электронной форме, направляется мотивированный ответ о результатах рассмотрения жалобы.</w:t>
      </w:r>
    </w:p>
    <w:p w:rsidR="00EC542B" w:rsidRPr="00E93497" w:rsidRDefault="00EC542B" w:rsidP="00A81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 </w:t>
      </w:r>
    </w:p>
    <w:p w:rsidR="005F33FA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22489"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7A3BC9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Pr="007A3BC9" w:rsidRDefault="007A3BC9" w:rsidP="00A811D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3BC9"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</w:p>
    <w:p w:rsidR="007A3BC9" w:rsidRPr="007A3BC9" w:rsidRDefault="007A3BC9" w:rsidP="00A811D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3BC9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Крапивенское</w:t>
      </w:r>
    </w:p>
    <w:p w:rsidR="007A3BC9" w:rsidRPr="007A3BC9" w:rsidRDefault="007A3BC9" w:rsidP="00A811D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3B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Щекинского района                                                 С.А.Марендыч</w:t>
      </w:r>
    </w:p>
    <w:p w:rsidR="007A3BC9" w:rsidRDefault="007A3BC9" w:rsidP="003C4417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3C4417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3C4417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3C4417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3C4417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3C4417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3C4417">
      <w:pPr>
        <w:suppressAutoHyphens/>
        <w:autoSpaceDE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Приложение № 1 </w:t>
      </w:r>
    </w:p>
    <w:p w:rsidR="007A3BC9" w:rsidRDefault="008E0F45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7A3BC9" w:rsidRDefault="007A3BC9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E0F45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7A3BC9" w:rsidRDefault="008E0F45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Крапивенское </w:t>
      </w:r>
    </w:p>
    <w:p w:rsidR="007A3BC9" w:rsidRDefault="008E0F45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 предоставления</w:t>
      </w:r>
    </w:p>
    <w:p w:rsidR="007A3BC9" w:rsidRDefault="008E0F45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</w:p>
    <w:p w:rsidR="007A3BC9" w:rsidRDefault="008E0F45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«Присвоение, изменение и аннулирование 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объектам недвижимости»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34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 администрацию 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34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образования Крапивенское 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3497">
        <w:rPr>
          <w:rFonts w:ascii="Times New Roman" w:eastAsia="Calibri" w:hAnsi="Times New Roman" w:cs="Times New Roman"/>
          <w:sz w:val="28"/>
          <w:szCs w:val="28"/>
          <w:u w:val="single"/>
        </w:rPr>
        <w:t>Щекинского района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95BBF" w:rsidRPr="00E934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0F45" w:rsidRPr="00E93497" w:rsidRDefault="008E0F45" w:rsidP="00A81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7A3BC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Заявитель </w:t>
      </w:r>
      <w:r w:rsidR="00195BBF" w:rsidRPr="00E9349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(ФИО, наименование организации,  ИНН,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юридический и почтовый адрес,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телефон, банковские реквизиты)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8E0F45" w:rsidRPr="00E93497" w:rsidRDefault="008E0F45" w:rsidP="00A81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о присвоении (изменении,</w:t>
      </w:r>
      <w:r w:rsidRPr="00E934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93497">
        <w:rPr>
          <w:rFonts w:ascii="Times New Roman" w:eastAsia="Calibri" w:hAnsi="Times New Roman" w:cs="Times New Roman"/>
          <w:sz w:val="28"/>
          <w:szCs w:val="28"/>
        </w:rPr>
        <w:t>аннулировании) адреса объекту адресации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Прошу присвоить (изменить, аннулировать) адрес____________________________________________________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0F45" w:rsidRPr="00E93497" w:rsidRDefault="007A3BC9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объекта     _____</w:t>
      </w:r>
      <w:r w:rsidR="008E0F45" w:rsidRPr="00E93497">
        <w:rPr>
          <w:rFonts w:ascii="Times New Roman" w:eastAsia="Calibri" w:hAnsi="Times New Roman" w:cs="Times New Roman"/>
          <w:sz w:val="28"/>
          <w:szCs w:val="28"/>
        </w:rPr>
        <w:t xml:space="preserve">   ______________________________________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Функциональное назначение объекта 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Адрес (строительный и почтовый) объекта капитального строительства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Адрес (строительный и почтовый) земельного участка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trike/>
          <w:color w:val="FF0000"/>
          <w:sz w:val="28"/>
          <w:szCs w:val="28"/>
          <w:u w:val="single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Приложение:          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E0F45" w:rsidRPr="00E93497" w:rsidRDefault="008E0F45" w:rsidP="00A811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(документы, которые представил заявитель) 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Заявитель:       ____________               _______________                  ________________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должность                          личная подпись                              Ф.И.О.                                </w:t>
      </w: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М.П. "___"_____________ 20__ г.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0F45" w:rsidRPr="00E93497" w:rsidRDefault="008E0F45" w:rsidP="00A811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F21FFE" w:rsidRPr="00E93497" w:rsidRDefault="007A3BC9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21FFE"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огласие на обработку персональных данных гражданина, обратившегося за предоставлением муниципальной услуги.</w:t>
      </w:r>
    </w:p>
    <w:p w:rsidR="007A3BC9" w:rsidRDefault="00F21FFE" w:rsidP="00A81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7A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7A3B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1FFE" w:rsidRPr="007A3BC9" w:rsidRDefault="007A3BC9" w:rsidP="00A81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21FFE" w:rsidRPr="007A3BC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F21FFE" w:rsidRPr="00E93497" w:rsidRDefault="00F21FFE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______________ выдан </w:t>
      </w:r>
      <w:r w:rsidR="007A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F21FFE" w:rsidRPr="007A3BC9" w:rsidRDefault="007A3BC9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F21FFE" w:rsidRPr="007A3BC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номер) (когда и кем выдан)</w:t>
      </w:r>
    </w:p>
    <w:p w:rsidR="00F21FFE" w:rsidRPr="00E93497" w:rsidRDefault="00F21FFE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________________________________________________________,</w:t>
      </w:r>
    </w:p>
    <w:p w:rsidR="00F21FFE" w:rsidRPr="00E93497" w:rsidRDefault="00F21FFE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свое согласие на обработку моих персональных данных, в соответствии с требованиями статьи 9 Федерального закона от 27.07.2006 г. №152-ФЗ «О персональных данных»,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F21FFE" w:rsidRPr="00E93497" w:rsidRDefault="00F21FFE" w:rsidP="00A811DF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F21FFE" w:rsidRPr="00E93497" w:rsidRDefault="00F21FFE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Подтверждаю, что ознакомлен(а) с положениями Федерального закона от 27.07.2006г. №152-ФЗ «О персональных данных», права и обязанности в области защиты персональных данных мне разъяснены.</w:t>
      </w:r>
    </w:p>
    <w:p w:rsidR="00F21FFE" w:rsidRPr="00E93497" w:rsidRDefault="00F21FFE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 201_ г. _________ /___________________/</w:t>
      </w:r>
    </w:p>
    <w:p w:rsidR="00F21FFE" w:rsidRPr="00E93497" w:rsidRDefault="00F21FFE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Расшифровка подписи</w:t>
      </w:r>
    </w:p>
    <w:p w:rsidR="005F33FA" w:rsidRPr="00E93497" w:rsidRDefault="00F21FFE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F33FA" w:rsidRPr="00E93497" w:rsidRDefault="005F33FA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6092" w:rsidRPr="00E93497" w:rsidRDefault="00036092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1FFE" w:rsidRPr="00E93497" w:rsidRDefault="00F21FFE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531DDE" w:rsidRPr="00E93497">
        <w:rPr>
          <w:rFonts w:ascii="Times New Roman" w:eastAsia="Calibri" w:hAnsi="Times New Roman" w:cs="Times New Roman"/>
          <w:sz w:val="28"/>
          <w:szCs w:val="28"/>
        </w:rPr>
        <w:t>2</w:t>
      </w: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1FFE" w:rsidRPr="00E93497" w:rsidRDefault="00F21FFE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администрации муниципального образования Крапивенское Щекинского района предоставления муниципальной услуги «Присвоение, изменение и аннулирование адресов объектам недвижимости»</w:t>
      </w:r>
    </w:p>
    <w:p w:rsidR="00F21FFE" w:rsidRPr="00E93497" w:rsidRDefault="00F21FFE" w:rsidP="00A811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E0F45" w:rsidRPr="00E93497" w:rsidRDefault="008E0F45" w:rsidP="00A811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9349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ФОРМА ЗАЯВЛЕНИЯ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9349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 ПРИСВОЕНИИ ОБЪЕКТУ АДРЕСАЦИИ АДРЕСА ИЛИ АННУЛИРОВАНИИ 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9349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ЕГО АДРЕСА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8E0F45" w:rsidRPr="00E93497" w:rsidTr="008E0F4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листов ___</w:t>
            </w:r>
          </w:p>
        </w:tc>
      </w:tr>
      <w:tr w:rsidR="008E0F45" w:rsidRPr="00E93497" w:rsidTr="008E0F45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Заявление принято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регистрационный номер _______________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листов заявления ___________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прилагаемых документов ____,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том числе оригиналов ___, копий ____, количество листов в </w:t>
            </w: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оригиналах ____, копиях 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ФИО должностного лица ________________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подпись должностного лица ____________</w:t>
            </w:r>
          </w:p>
        </w:tc>
      </w:tr>
      <w:tr w:rsidR="008E0F45" w:rsidRPr="00E93497" w:rsidTr="008E0F45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Pr="00E9349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местную администрацию</w:t>
            </w:r>
          </w:p>
          <w:p w:rsidR="008E0F45" w:rsidRPr="00E93497" w:rsidRDefault="008E0F45" w:rsidP="00A81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9349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 Кипенское сельское поселение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(наименование органа местного самоуправления, органа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__________________________</w:t>
            </w: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"__" ____________ ____ г.</w:t>
            </w:r>
          </w:p>
        </w:tc>
      </w:tr>
      <w:tr w:rsidR="008E0F45" w:rsidRPr="00E93497" w:rsidTr="008E0F4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Прошу в отношении объекта адресации: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Объект незавершенного строительства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Присвоить адрес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связи с: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земельного участка(ов) путем раздела земельного участка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Кадастровый номер земельного участка, раздел </w:t>
            </w: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Кадастровый номер объединяемого земельного участка </w:t>
            </w:r>
            <w:hyperlink r:id="rId13" w:anchor="Par524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Адрес объединяемого земельного участка </w:t>
            </w:r>
            <w:hyperlink r:id="rId14" w:anchor="Par524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&lt;1&gt;</w:t>
              </w:r>
            </w:hyperlink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8E0F45" w:rsidRPr="00E93497" w:rsidTr="008E0F4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листов ___</w:t>
            </w:r>
          </w:p>
        </w:tc>
      </w:tr>
      <w:tr w:rsidR="008E0F45" w:rsidRPr="00E93497" w:rsidTr="008E0F45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земельного участка(ов) путем выдела из земельного участка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r:id="rId15" w:anchor="Par525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Адрес земельного участка, который перераспределяется </w:t>
            </w:r>
            <w:hyperlink r:id="rId16" w:anchor="Par525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&lt;2&gt;</w:t>
              </w:r>
            </w:hyperlink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Кадастровый номер </w:t>
            </w: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Адрес земельного участка, на котором </w:t>
            </w: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осуществляется строительство (реконструкция)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помещения</w:t>
            </w: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8E0F45" w:rsidRPr="00E93497" w:rsidTr="008E0F4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листов ___</w:t>
            </w:r>
          </w:p>
        </w:tc>
      </w:tr>
      <w:tr w:rsidR="008E0F45" w:rsidRPr="00E93497" w:rsidTr="008E0F45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здания, сооружения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помещения(ий) в здании, сооружении путем раздела помещения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Назначение помещения (жилое (нежилое) помещение) </w:t>
            </w:r>
            <w:hyperlink r:id="rId17" w:anchor="Par526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Вид помещения </w:t>
            </w:r>
            <w:hyperlink r:id="rId18" w:anchor="Par526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Количество помещений </w:t>
            </w:r>
            <w:hyperlink r:id="rId19" w:anchor="Par526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&lt;3&gt;</w:t>
              </w:r>
            </w:hyperlink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помещения, раздел которого осуществляется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нежилого помещения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Кадастровый номер объединяемого помещения </w:t>
            </w:r>
            <w:hyperlink r:id="rId20" w:anchor="Par527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Адрес объединяемого помещения </w:t>
            </w:r>
            <w:hyperlink r:id="rId21" w:anchor="Par527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&lt;4&gt;</w:t>
              </w:r>
            </w:hyperlink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Образование нежилого помещения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здания, сооружения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8E0F45" w:rsidRPr="00E93497" w:rsidTr="008E0F4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листов ___</w:t>
            </w:r>
          </w:p>
        </w:tc>
      </w:tr>
      <w:tr w:rsidR="008E0F45" w:rsidRPr="00E93497" w:rsidTr="008E0F45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Аннулировать адрес объекта адресации: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связи с: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Прекращением существования объекта адресации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2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пунктах 1</w:t>
              </w:r>
            </w:hyperlink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hyperlink r:id="rId23" w:history="1">
              <w:r w:rsidRPr="00E93497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ar-SA"/>
                </w:rPr>
                <w:t>3 части 2 статьи 27</w:t>
              </w:r>
            </w:hyperlink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Присвоением объекту адресации нового адреса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8E0F45" w:rsidRPr="00E93497" w:rsidTr="008E0F4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Лист N </w:t>
            </w: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Всего листов </w:t>
            </w: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___</w:t>
            </w:r>
          </w:p>
        </w:tc>
      </w:tr>
      <w:tr w:rsidR="008E0F45" w:rsidRPr="00E93497" w:rsidTr="008E0F45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физическое лицо:</w:t>
            </w: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 (при наличии):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номер: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кем выдан: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электронной почты (при наличии):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КПП (для российского юридического лица):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электронной почты (при наличии):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Вещное право на объект адресации:</w:t>
            </w:r>
          </w:p>
        </w:tc>
      </w:tr>
      <w:tr w:rsidR="008E0F45" w:rsidRPr="00E93497" w:rsidTr="008E0F45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 собственности</w:t>
            </w:r>
          </w:p>
        </w:tc>
      </w:tr>
      <w:tr w:rsidR="008E0F45" w:rsidRPr="00E93497" w:rsidTr="008E0F45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8E0F45" w:rsidRPr="00E93497" w:rsidTr="008E0F45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8E0F45" w:rsidRPr="00E93497" w:rsidTr="008E0F45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8E0F45" w:rsidRPr="00E93497" w:rsidTr="008E0F45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многофункциональном центре</w:t>
            </w: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E0F45" w:rsidRPr="00E93497" w:rsidTr="008E0F45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Расписку в получении документов прошу: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Расписка получена: ___________________________________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(подпись заявителя)</w:t>
            </w:r>
          </w:p>
        </w:tc>
      </w:tr>
      <w:tr w:rsidR="008E0F45" w:rsidRPr="00E93497" w:rsidTr="008E0F45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направлять</w:t>
            </w:r>
          </w:p>
        </w:tc>
      </w:tr>
    </w:tbl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8E0F45" w:rsidRPr="00E93497" w:rsidTr="008E0F4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листов ___</w:t>
            </w:r>
          </w:p>
        </w:tc>
      </w:tr>
      <w:tr w:rsidR="008E0F45" w:rsidRPr="00E93497" w:rsidTr="008E0F45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Заявитель: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E0F45" w:rsidRPr="00E93497" w:rsidTr="008E0F45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E0F45" w:rsidRPr="00E93497" w:rsidTr="008E0F45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физическое лицо: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 (при наличии):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номер: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кем выдан: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электронной почты (при наличии):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 (для российского юридического лица):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 электронной почты (при наличии):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Документы, прилагаемые к заявлению: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Копия в количестве ___ экз., на ___ л.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Копия в количестве ___ экз., на ___ л.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Копия в количестве ___ экз., на ___ л.</w:t>
            </w:r>
          </w:p>
        </w:tc>
      </w:tr>
      <w:tr w:rsidR="008E0F45" w:rsidRPr="00E93497" w:rsidTr="008E0F4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Примечание:</w:t>
            </w: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45" w:rsidRPr="00E93497" w:rsidRDefault="008E0F45" w:rsidP="00A81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8E0F45" w:rsidRPr="00E93497" w:rsidTr="008E0F4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листов ___</w:t>
            </w:r>
          </w:p>
        </w:tc>
      </w:tr>
      <w:tr w:rsidR="008E0F45" w:rsidRPr="00E93497" w:rsidTr="008E0F45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E0F45" w:rsidRPr="00E93497" w:rsidTr="008E0F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Настоящим также подтверждаю, что: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E0F45" w:rsidRPr="00E93497" w:rsidTr="008E0F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</w:tr>
      <w:tr w:rsidR="008E0F45" w:rsidRPr="00E93497" w:rsidTr="008E0F45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_______________________</w:t>
            </w:r>
          </w:p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"__" ___________ ____ г.</w:t>
            </w:r>
          </w:p>
        </w:tc>
      </w:tr>
      <w:tr w:rsidR="008E0F45" w:rsidRPr="00E93497" w:rsidTr="008E0F4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4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8E0F45" w:rsidRPr="00E93497" w:rsidTr="008E0F45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0F45" w:rsidRPr="00E93497" w:rsidTr="008E0F45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F45" w:rsidRPr="00E93497" w:rsidRDefault="008E0F45" w:rsidP="00A811D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Par524"/>
      <w:bookmarkEnd w:id="4"/>
      <w:r w:rsidRPr="00E93497">
        <w:rPr>
          <w:rFonts w:ascii="Times New Roman" w:hAnsi="Times New Roman" w:cs="Times New Roman"/>
          <w:sz w:val="28"/>
          <w:szCs w:val="28"/>
          <w:lang w:eastAsia="ar-SA"/>
        </w:rPr>
        <w:t>&lt;1&gt; Строка дублируется для каждого объединенного земельного участка.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Par525"/>
      <w:bookmarkEnd w:id="5"/>
      <w:r w:rsidRPr="00E93497">
        <w:rPr>
          <w:rFonts w:ascii="Times New Roman" w:hAnsi="Times New Roman" w:cs="Times New Roman"/>
          <w:sz w:val="28"/>
          <w:szCs w:val="28"/>
          <w:lang w:eastAsia="ar-SA"/>
        </w:rPr>
        <w:t>&lt;2&gt; Строка дублируется для каждого перераспределенного земельного участка.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6" w:name="Par526"/>
      <w:bookmarkEnd w:id="6"/>
      <w:r w:rsidRPr="00E93497">
        <w:rPr>
          <w:rFonts w:ascii="Times New Roman" w:hAnsi="Times New Roman" w:cs="Times New Roman"/>
          <w:sz w:val="28"/>
          <w:szCs w:val="28"/>
          <w:lang w:eastAsia="ar-SA"/>
        </w:rPr>
        <w:t>&lt;3&gt; Строка дублируется для каждого разделенного помещения.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7" w:name="Par527"/>
      <w:bookmarkEnd w:id="7"/>
      <w:r w:rsidRPr="00E93497">
        <w:rPr>
          <w:rFonts w:ascii="Times New Roman" w:hAnsi="Times New Roman" w:cs="Times New Roman"/>
          <w:sz w:val="28"/>
          <w:szCs w:val="28"/>
          <w:lang w:eastAsia="ar-SA"/>
        </w:rPr>
        <w:t>&lt;4&gt; Строка дублируется для каждого объединенного помещения.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DF" w:rsidRDefault="00A811DF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DF" w:rsidRDefault="00A811DF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DF" w:rsidRDefault="00A811DF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DF" w:rsidRDefault="00A811DF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BC9" w:rsidRDefault="007A3BC9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DE" w:rsidRPr="00E93497" w:rsidRDefault="005F33FA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531DDE"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3</w:t>
      </w:r>
    </w:p>
    <w:p w:rsidR="00531DDE" w:rsidRPr="00E93497" w:rsidRDefault="00531DDE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администрации муниципального образования Крапивенское Щекинского района предоставления муниципальной услуги «Присвоение, изменение и аннулирование адресов объектам недвижимости»</w:t>
      </w:r>
    </w:p>
    <w:p w:rsidR="00531DDE" w:rsidRPr="00E93497" w:rsidRDefault="00531DDE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ТУЛЬСКАЯ ОБЛАСТЬ </w:t>
      </w:r>
    </w:p>
    <w:p w:rsidR="00531DDE" w:rsidRPr="00E93497" w:rsidRDefault="00531DDE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31DDE" w:rsidRPr="00E93497" w:rsidRDefault="00531DDE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Крапивенское </w:t>
      </w:r>
    </w:p>
    <w:p w:rsidR="00531DDE" w:rsidRPr="00E93497" w:rsidRDefault="00531DDE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</w:p>
    <w:p w:rsidR="00531DDE" w:rsidRPr="00E93497" w:rsidRDefault="00531DDE" w:rsidP="00A81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31DDE" w:rsidRPr="00E93497" w:rsidRDefault="006531F0" w:rsidP="00A8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_______________2017 </w:t>
      </w:r>
      <w:r w:rsidR="00531DDE"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№______</w:t>
      </w:r>
    </w:p>
    <w:p w:rsidR="00531DDE" w:rsidRPr="00E93497" w:rsidRDefault="00531DDE" w:rsidP="00A811DF">
      <w:pPr>
        <w:spacing w:before="239" w:after="5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 земельному участку</w:t>
      </w:r>
    </w:p>
    <w:p w:rsidR="00531DDE" w:rsidRPr="00E93497" w:rsidRDefault="00531DDE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____________________________ об определении местоположения земельного участка,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Крапивенское Щекинского района, администрация муниципального образования Крапивенское Щекинского района ПОСТАНОВЛЯЕТ:</w:t>
      </w:r>
    </w:p>
    <w:p w:rsidR="006531F0" w:rsidRPr="00E93497" w:rsidRDefault="00531DDE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земельному участку общей площадью _____ кв.м, предоставленному __________________ в собственность для _____________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(основание - свидетельство на право собственности на землю, бессрочного (постоянного) пользования землей), адрес: _____________________________</w:t>
      </w:r>
    </w:p>
    <w:p w:rsidR="00531DDE" w:rsidRPr="00E93497" w:rsidRDefault="00531DDE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 передать в фонд данных Щекинского отдела Управления Федеральной службы государственной регистрации, кадастра и картографии по Тульской области один экземпляр настоящего постановления.</w:t>
      </w:r>
    </w:p>
    <w:p w:rsidR="00531DDE" w:rsidRPr="00E93497" w:rsidRDefault="00531DDE" w:rsidP="00A8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подписания.</w:t>
      </w:r>
    </w:p>
    <w:p w:rsidR="00A811DF" w:rsidRDefault="00531DDE" w:rsidP="00A81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531DDE" w:rsidRPr="00E93497" w:rsidRDefault="00531DDE" w:rsidP="00A81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Крапивенское</w:t>
      </w:r>
    </w:p>
    <w:p w:rsidR="00531DDE" w:rsidRPr="00E93497" w:rsidRDefault="00531DDE" w:rsidP="00A81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Щекинского района                                         </w:t>
      </w:r>
      <w:r w:rsidR="00036092" w:rsidRPr="00E9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ФИО</w:t>
      </w:r>
    </w:p>
    <w:p w:rsidR="00531DDE" w:rsidRPr="00E93497" w:rsidRDefault="00531DDE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1DDE" w:rsidRPr="00E93497" w:rsidRDefault="00531DDE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3BC9" w:rsidRDefault="007A3BC9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1DDE" w:rsidRPr="00E93497" w:rsidRDefault="00531DDE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531DDE" w:rsidRPr="00E93497" w:rsidRDefault="00531DDE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администрации муниципального образования Крапивенское Щекинского района предоставления муниципальной услуги «Присвоение, изменение и аннулирование адресов объектам недвижимости»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3497">
        <w:rPr>
          <w:rFonts w:ascii="Times New Roman" w:hAnsi="Times New Roman" w:cs="Times New Roman"/>
          <w:b/>
          <w:bCs/>
          <w:sz w:val="28"/>
          <w:szCs w:val="28"/>
        </w:rPr>
        <w:t>ФОРМА РЕШЕНИЯ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97">
        <w:rPr>
          <w:rFonts w:ascii="Times New Roman" w:hAnsi="Times New Roman" w:cs="Times New Roman"/>
          <w:b/>
          <w:bCs/>
          <w:sz w:val="28"/>
          <w:szCs w:val="28"/>
        </w:rPr>
        <w:t>ОБ ОТКАЗЕ В ПРИСВОЕНИИ ОБЪЕКТУ АДРЕСАЦИИ АДРЕСА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97">
        <w:rPr>
          <w:rFonts w:ascii="Times New Roman" w:hAnsi="Times New Roman" w:cs="Times New Roman"/>
          <w:b/>
          <w:bCs/>
          <w:sz w:val="28"/>
          <w:szCs w:val="28"/>
        </w:rPr>
        <w:t>ИЛИ АННУЛИРОВАНИИ ЕГО АДРЕСА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   (Ф.И.О., адрес заявителя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  (представителя) заявителя)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    (регистрационный номер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заявления о присвоении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   объекту адресации адреса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 или аннулировании его адреса)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Решение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или аннулировании его адреса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от ___________ N 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(наименование органа местного самоуправления, органа государственной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власти субъекта Российской Федерации - города федерального значения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или органа местного самоуправления внутригородского муниципального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образования города федерального значения, уполномоченного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законом субъекта Российской Федерации)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____________________________________________________________,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(Ф.И.О. заявителя в дательном падеже, наименование, номер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и дата выдачи документа,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подтверждающего личность, почтовый адрес - для физического лица;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полное наименование, ИНН, КПП (для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российского юридического лица), страна, дата и номер регистрации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(для иностранного юридического лица),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________________________</w:t>
      </w:r>
      <w:r w:rsidRPr="00E93497">
        <w:rPr>
          <w:rFonts w:ascii="Times New Roman" w:hAnsi="Times New Roman" w:cs="Times New Roman"/>
          <w:sz w:val="28"/>
          <w:szCs w:val="28"/>
        </w:rPr>
        <w:t>,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почтовый адрес - для юридического лица)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hyperlink r:id="rId24" w:history="1">
        <w:r w:rsidRPr="00E93497">
          <w:rPr>
            <w:rStyle w:val="a3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E93497">
        <w:rPr>
          <w:rFonts w:ascii="Times New Roman" w:hAnsi="Times New Roman" w:cs="Times New Roman"/>
          <w:sz w:val="28"/>
          <w:szCs w:val="28"/>
        </w:rPr>
        <w:t xml:space="preserve">  присвоения,  изменения  и   аннулирования   адресов,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19 ноября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2014 г.  N 1221,  отказано  в  присвоении (аннулировании) адреса следующему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(нужное подчеркнуть)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объекту адресации ________________________________________________________.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(вид и наименование объекта адресации, описание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местонахождения объекта адресации в случае обращения заявителя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о присвоении объекту адресации адреса,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адрес объекта адресации в случае обращения заявителя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об аннулировании его адреса)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(основание отказа)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Уполномоченное    лицо    органа    местного   самоуправления,   органа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государственной  власти субъекта Российской Федерации - города федерального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значения или органа местного самоуправления внутригородского муниципального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образования  города федерального значения, уполномоченного законом субъекта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                         _______________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(должность, Ф.И.О.)                                    (подпись)</w:t>
      </w: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F45" w:rsidRPr="00E93497" w:rsidRDefault="008E0F45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531DDE" w:rsidRPr="00E93497" w:rsidRDefault="00531DDE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DE" w:rsidRPr="00E93497" w:rsidRDefault="00531DDE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DE" w:rsidRDefault="00531DDE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DF" w:rsidRPr="00E93497" w:rsidRDefault="00A811DF" w:rsidP="00A8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DDE" w:rsidRPr="00E93497" w:rsidRDefault="00531DDE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531DDE" w:rsidRPr="00E93497" w:rsidRDefault="00531DDE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администрации муниципального образования Крапивенское Щекинского района предоставления муниципальной услуги «Присвоение, изменение и аннулирование адресов объектам недвижимости»</w: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1DF" w:rsidRDefault="00A811DF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DF" w:rsidRDefault="00A811DF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DF" w:rsidRDefault="00A811DF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DF" w:rsidRDefault="00A811DF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DF" w:rsidRDefault="00A811DF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F45" w:rsidRDefault="008E0F45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497">
        <w:rPr>
          <w:rFonts w:ascii="Times New Roman" w:eastAsia="Calibri" w:hAnsi="Times New Roman" w:cs="Times New Roman"/>
          <w:b/>
          <w:sz w:val="28"/>
          <w:szCs w:val="28"/>
        </w:rPr>
        <w:t>Блок-схема</w:t>
      </w:r>
    </w:p>
    <w:p w:rsidR="00A811DF" w:rsidRPr="00E93497" w:rsidRDefault="00A811DF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F45" w:rsidRPr="00E93497" w:rsidRDefault="008E0F45" w:rsidP="00A811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66D1206F" wp14:editId="7FD622C1">
                <wp:extent cx="5753100" cy="7543800"/>
                <wp:effectExtent l="0" t="0" r="19050" b="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52406" y="0"/>
                            <a:ext cx="2781062" cy="918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pPr>
                                <w:jc w:val="center"/>
                              </w:pPr>
                              <w:r>
                                <w:t>Прием и регистрация заявления о присвоении (изменении,</w:t>
                              </w:r>
                              <w:r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>аннулировании) адреса объекту адресации (в том числе через МФЦ)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52406" y="1028498"/>
                            <a:ext cx="2781062" cy="914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r>
                                <w:t>Проверка заявления о присвоении (изменении,</w:t>
                              </w:r>
                              <w:r>
                                <w:rPr>
                                  <w:strike/>
                                  <w:color w:val="FF0000"/>
                                </w:rPr>
                                <w:t xml:space="preserve"> </w:t>
                              </w:r>
                              <w:r>
                                <w:t xml:space="preserve">аннулировании) адреса  объекту адресации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79101" y="2157058"/>
                            <a:ext cx="2286381" cy="1227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r>
                                <w:t>Обследование территории на местности, для которых устанавливается (изменяется, аннулируется) адрес, взаимное согласие существующих адресов ближайших объектов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79101" y="3479999"/>
                            <a:ext cx="1943100" cy="685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r>
                                <w:t>Принятие решения о регистрации адреса объекта  адресации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65482" y="3314324"/>
                            <a:ext cx="1485662" cy="1213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r>
                                <w:t>Отказ в присвоении (изменении,аннулировании) адреса объекту адресации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001" y="3199500"/>
                            <a:ext cx="1600629" cy="1078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r>
                                <w:t>Подготовка и утверждение акта регистрации адреса объекта адресации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001" y="4457647"/>
                            <a:ext cx="1600629" cy="1456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r>
                                <w:t>Направление копии акта регистрации адреса объекта адресации в органы технической инвентаризации, почтовой связи и др. органы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3008135" y="799670"/>
                            <a:ext cx="0" cy="228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3008135" y="1714164"/>
                            <a:ext cx="0" cy="228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3008135" y="3086315"/>
                            <a:ext cx="0" cy="228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 flipH="1">
                            <a:off x="1636630" y="3657157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3922201" y="3657157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790572" y="4278029"/>
                            <a:ext cx="810" cy="343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01" y="6102916"/>
                            <a:ext cx="2221611" cy="1408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617" w:rsidRDefault="00D24617" w:rsidP="008E0F45">
                              <w:r>
                                <w:t>Выдача заявителю акта регистрации адреса объекта адресации</w:t>
                              </w:r>
                              <w:r>
                                <w:rPr>
                                  <w:color w:val="00B050"/>
                                </w:rPr>
                                <w:t xml:space="preserve"> </w:t>
                              </w:r>
                              <w:r>
                                <w:t xml:space="preserve"> (в том числе через МФЦ)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790572" y="5914276"/>
                            <a:ext cx="810" cy="314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453pt;height:594pt;mso-position-horizontal-relative:char;mso-position-vertical-relative:line" coordsize="57531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31;height:75438;visibility:visible;mso-wrap-style:square">
                  <v:fill o:detectmouseclick="t"/>
                  <v:path o:connecttype="none"/>
                </v:shape>
                <v:rect id="Rectangle 4" o:spid="_x0000_s1028" style="position:absolute;left:17524;width:27810;height:9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93497" w:rsidRDefault="00E93497" w:rsidP="008E0F45">
                        <w:pPr>
                          <w:jc w:val="center"/>
                        </w:pPr>
                        <w:r>
                          <w:t>Прием и регистрация заявления о присвоении (изменении,</w:t>
                        </w:r>
                        <w:r>
                          <w:rPr>
                            <w:color w:val="00B050"/>
                          </w:rPr>
                          <w:t xml:space="preserve"> </w:t>
                        </w:r>
                        <w:r>
                          <w:t>аннулировании) адреса объекту адресации (в том числе через МФЦ)</w:t>
                        </w:r>
                      </w:p>
                    </w:txbxContent>
                  </v:textbox>
                </v:rect>
                <v:rect id="Rectangle 5" o:spid="_x0000_s1029" style="position:absolute;left:17524;top:10284;width:27810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E93497" w:rsidRDefault="00E93497" w:rsidP="008E0F45">
                        <w:r>
                          <w:t>Проверка заявления о присвоении (изменении,</w:t>
                        </w:r>
                        <w:r>
                          <w:rPr>
                            <w:strike/>
                            <w:color w:val="FF0000"/>
                          </w:rPr>
                          <w:t xml:space="preserve"> </w:t>
                        </w:r>
                        <w:r>
                          <w:t xml:space="preserve">аннулировании) адреса  объекту адресации </w:t>
                        </w:r>
                      </w:p>
                    </w:txbxContent>
                  </v:textbox>
                </v:rect>
                <v:rect id="Rectangle 6" o:spid="_x0000_s1030" style="position:absolute;left:19791;top:21570;width:22863;height:1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E93497" w:rsidRDefault="00E93497" w:rsidP="008E0F45">
                        <w:r>
                          <w:t>Обследование территории на местности, для которых устанавливается (изменяется, аннулируется) адрес, взаимное согласие существующих адресов ближайших объектов</w:t>
                        </w:r>
                      </w:p>
                    </w:txbxContent>
                  </v:textbox>
                </v:rect>
                <v:rect id="Rectangle 7" o:spid="_x0000_s1031" style="position:absolute;left:19791;top:34799;width:1943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E93497" w:rsidRDefault="00E93497" w:rsidP="008E0F45">
                        <w:r>
                          <w:t>Принятие решения о регистрации адреса объекта  адресации</w:t>
                        </w:r>
                      </w:p>
                    </w:txbxContent>
                  </v:textbox>
                </v:rect>
                <v:rect id="Rectangle 8" o:spid="_x0000_s1032" style="position:absolute;left:42654;top:33143;width:14857;height:1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93497" w:rsidRDefault="00E93497" w:rsidP="008E0F45">
                        <w:r>
                          <w:t>Отказ в присвоении (</w:t>
                        </w:r>
                        <w:proofErr w:type="spellStart"/>
                        <w:r>
                          <w:t>изменении</w:t>
                        </w:r>
                        <w:proofErr w:type="gramStart"/>
                        <w:r>
                          <w:t>,а</w:t>
                        </w:r>
                        <w:proofErr w:type="gramEnd"/>
                        <w:r>
                          <w:t>ннулировании</w:t>
                        </w:r>
                        <w:proofErr w:type="spellEnd"/>
                        <w:r>
                          <w:t>) адреса объекту адресации</w:t>
                        </w:r>
                      </w:p>
                    </w:txbxContent>
                  </v:textbox>
                </v:rect>
                <v:rect id="Rectangle 9" o:spid="_x0000_s1033" style="position:absolute;left:360;top:31995;width:16006;height:10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E93497" w:rsidRDefault="00E93497" w:rsidP="008E0F45">
                        <w:r>
                          <w:t xml:space="preserve">Подготовка и утверждение </w:t>
                        </w:r>
                        <w:proofErr w:type="gramStart"/>
                        <w:r>
                          <w:t>акта регистрации адреса объекта адресации</w:t>
                        </w:r>
                        <w:proofErr w:type="gramEnd"/>
                      </w:p>
                    </w:txbxContent>
                  </v:textbox>
                </v:rect>
                <v:rect id="Rectangle 10" o:spid="_x0000_s1034" style="position:absolute;left:360;top:44576;width:16006;height:1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93497" w:rsidRDefault="00E93497" w:rsidP="008E0F45">
                        <w:r>
                          <w:t xml:space="preserve">Направление </w:t>
                        </w:r>
                        <w:proofErr w:type="gramStart"/>
                        <w:r>
                          <w:t>копии акта регистрации адреса объекта адресации</w:t>
                        </w:r>
                        <w:proofErr w:type="gramEnd"/>
                        <w:r>
                          <w:t xml:space="preserve"> в органы технической инвентаризации, почтовой связи и др. органы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30081,7996" to="30081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2" o:spid="_x0000_s1036" style="position:absolute;visibility:visible;mso-wrap-style:square" from="30081,17141" to="30081,1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3" o:spid="_x0000_s1037" style="position:absolute;visibility:visible;mso-wrap-style:square" from="30081,30863" to="30081,3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4" o:spid="_x0000_s1038" style="position:absolute;flip:x;visibility:visible;mso-wrap-style:square" from="16366,36571" to="19791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5" o:spid="_x0000_s1039" style="position:absolute;visibility:visible;mso-wrap-style:square" from="39222,36571" to="42654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6" o:spid="_x0000_s1040" style="position:absolute;visibility:visible;mso-wrap-style:square" from="7905,42780" to="7913,4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17" o:spid="_x0000_s1041" style="position:absolute;left:360;top:61029;width:22216;height:1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E93497" w:rsidRDefault="00E93497" w:rsidP="008E0F45">
                        <w:r>
                          <w:t>Выдача заявителю акта регистрации адреса объекта адресации</w:t>
                        </w:r>
                        <w:r>
                          <w:rPr>
                            <w:color w:val="00B050"/>
                          </w:rPr>
                          <w:t xml:space="preserve"> </w:t>
                        </w:r>
                        <w:r>
                          <w:t xml:space="preserve"> (в том числе через МФЦ)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7905,59142" to="7913,6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w10:anchorlock/>
              </v:group>
            </w:pict>
          </mc:Fallback>
        </mc:AlternateContent>
      </w: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0F45" w:rsidRPr="00E93497" w:rsidRDefault="008E0F45" w:rsidP="00A811DF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36092" w:rsidRPr="00E93497" w:rsidRDefault="00036092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6092" w:rsidRDefault="00036092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811DF" w:rsidRPr="00E93497" w:rsidRDefault="00A811DF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6092" w:rsidRPr="00E93497" w:rsidRDefault="00036092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1DDE" w:rsidRPr="00E93497" w:rsidRDefault="00531DDE" w:rsidP="00A811D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</w:t>
      </w:r>
    </w:p>
    <w:p w:rsidR="00531DDE" w:rsidRPr="00E93497" w:rsidRDefault="00531DDE" w:rsidP="00A811DF">
      <w:pPr>
        <w:spacing w:before="100" w:beforeAutospacing="1" w:after="100" w:afterAutospacing="1" w:line="240" w:lineRule="auto"/>
        <w:ind w:left="49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администрации муниципального образования Крапивенское Щекинского района </w:t>
      </w:r>
      <w:r w:rsidR="007A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«Присвоение, изменение и аннулирование адресов объектам недвижимости»</w:t>
      </w: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349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E934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администрацию 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3497">
        <w:rPr>
          <w:rFonts w:ascii="Times New Roman" w:eastAsia="Calibri" w:hAnsi="Times New Roman" w:cs="Times New Roman"/>
          <w:sz w:val="28"/>
          <w:szCs w:val="28"/>
          <w:u w:val="single"/>
        </w:rPr>
        <w:t>МО Крапивенское Щекинского района</w:t>
      </w:r>
    </w:p>
    <w:p w:rsidR="00E93497" w:rsidRDefault="00E93497" w:rsidP="00A811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F45" w:rsidRPr="00E93497">
        <w:rPr>
          <w:rFonts w:ascii="Times New Roman" w:hAnsi="Times New Roman" w:cs="Times New Roman"/>
          <w:sz w:val="28"/>
          <w:szCs w:val="28"/>
        </w:rPr>
        <w:t xml:space="preserve"> (наименование органа, предоставляющего </w:t>
      </w:r>
    </w:p>
    <w:p w:rsidR="008E0F45" w:rsidRPr="00E93497" w:rsidRDefault="008E0F45" w:rsidP="00A81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97">
        <w:rPr>
          <w:rFonts w:ascii="Times New Roman" w:hAnsi="Times New Roman" w:cs="Times New Roman"/>
          <w:sz w:val="28"/>
          <w:szCs w:val="28"/>
        </w:rPr>
        <w:t>муниципальную услугу)</w:t>
      </w:r>
    </w:p>
    <w:p w:rsidR="008E0F45" w:rsidRPr="00E93497" w:rsidRDefault="008E0F45" w:rsidP="00A811D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0F45" w:rsidRPr="00E93497" w:rsidRDefault="008E0F45" w:rsidP="00A811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8E0F45" w:rsidRPr="00E93497" w:rsidRDefault="007A3BC9" w:rsidP="00A8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E0F45" w:rsidRPr="00E93497">
        <w:rPr>
          <w:rFonts w:ascii="Times New Roman" w:hAnsi="Times New Roman" w:cs="Times New Roman"/>
          <w:sz w:val="28"/>
          <w:szCs w:val="28"/>
        </w:rPr>
        <w:t>От 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</w:t>
      </w:r>
    </w:p>
    <w:p w:rsidR="008E0F45" w:rsidRPr="00E93497" w:rsidRDefault="008E0F45" w:rsidP="00A811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8E0F45" w:rsidRPr="00E93497" w:rsidRDefault="007A3BC9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8E0F45" w:rsidRPr="00E93497">
        <w:rPr>
          <w:rFonts w:ascii="Times New Roman" w:hAnsi="Times New Roman" w:cs="Times New Roman"/>
          <w:sz w:val="28"/>
          <w:szCs w:val="28"/>
        </w:rPr>
        <w:t xml:space="preserve"> Адрес проживания </w:t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</w:t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</w:t>
      </w:r>
      <w:r w:rsidR="008E0F45" w:rsidRPr="00E9349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E0F45" w:rsidRPr="00E93497" w:rsidRDefault="00E93497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0F45" w:rsidRPr="00E93497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</w:t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  <w:t xml:space="preserve">      Адрес эл/почты </w:t>
      </w:r>
      <w:r w:rsid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E9349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</w:t>
      </w:r>
      <w:r w:rsid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="00E9349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97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</w:t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</w:t>
      </w:r>
    </w:p>
    <w:p w:rsidR="008E0F45" w:rsidRPr="00E93497" w:rsidRDefault="00531DDE" w:rsidP="00A811DF">
      <w:pPr>
        <w:widowControl w:val="0"/>
        <w:autoSpaceDE w:val="0"/>
        <w:autoSpaceDN w:val="0"/>
        <w:adjustRightInd w:val="0"/>
        <w:spacing w:after="0" w:line="240" w:lineRule="auto"/>
        <w:ind w:left="993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</w:t>
      </w:r>
      <w:r w:rsidR="008E0F45" w:rsidRPr="00E93497">
        <w:rPr>
          <w:rFonts w:ascii="Times New Roman" w:hAnsi="Times New Roman" w:cs="Times New Roman"/>
          <w:sz w:val="28"/>
          <w:szCs w:val="28"/>
        </w:rPr>
        <w:t>(указать причину жалобы, дату и т.д.)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В подтверждение вышеизложенного прилагаю следующие документы: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3497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3497">
        <w:rPr>
          <w:rFonts w:ascii="Times New Roman" w:hAnsi="Times New Roman" w:cs="Times New Roman"/>
          <w:sz w:val="28"/>
          <w:szCs w:val="28"/>
        </w:rPr>
        <w:t>2. ______________________________________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0F45" w:rsidRPr="00E93497" w:rsidRDefault="008E0F45" w:rsidP="00A8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3. </w:t>
      </w:r>
      <w:r w:rsidRPr="00E93497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 w:rsidR="00E93497">
        <w:rPr>
          <w:rFonts w:ascii="Times New Roman" w:hAnsi="Times New Roman" w:cs="Times New Roman"/>
          <w:sz w:val="28"/>
          <w:szCs w:val="28"/>
        </w:rPr>
        <w:t>____________________________</w:t>
      </w:r>
      <w:r w:rsidRPr="00E93497">
        <w:rPr>
          <w:rFonts w:ascii="Times New Roman" w:hAnsi="Times New Roman" w:cs="Times New Roman"/>
          <w:sz w:val="28"/>
          <w:szCs w:val="28"/>
        </w:rPr>
        <w:tab/>
      </w: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 xml:space="preserve"> (дата) </w:t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Жалобу принял:</w:t>
      </w:r>
    </w:p>
    <w:p w:rsidR="008E0F45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497">
        <w:rPr>
          <w:rFonts w:ascii="Times New Roman" w:hAnsi="Times New Roman" w:cs="Times New Roman"/>
          <w:sz w:val="28"/>
          <w:szCs w:val="28"/>
        </w:rPr>
        <w:t>Дата</w:t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 xml:space="preserve"> вх.№ </w:t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F33FA" w:rsidRPr="00E93497" w:rsidRDefault="008E0F45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3497">
        <w:rPr>
          <w:rFonts w:ascii="Times New Roman" w:hAnsi="Times New Roman" w:cs="Times New Roman"/>
          <w:sz w:val="28"/>
          <w:szCs w:val="28"/>
        </w:rPr>
        <w:t>Специалист (</w:t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 xml:space="preserve">) </w:t>
      </w:r>
      <w:r w:rsidRPr="00E93497">
        <w:rPr>
          <w:rFonts w:ascii="Times New Roman" w:hAnsi="Times New Roman" w:cs="Times New Roman"/>
          <w:sz w:val="28"/>
          <w:szCs w:val="28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9349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8E0F45" w:rsidRPr="00E93497" w:rsidRDefault="005F33FA" w:rsidP="00A811D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93497">
        <w:rPr>
          <w:rFonts w:ascii="Times New Roman" w:hAnsi="Times New Roman" w:cs="Times New Roman"/>
          <w:sz w:val="28"/>
          <w:szCs w:val="28"/>
        </w:rPr>
        <w:t xml:space="preserve">                                      Подпись                         (  </w:t>
      </w:r>
      <w:r w:rsidR="008E0F45" w:rsidRPr="00E93497">
        <w:rPr>
          <w:rFonts w:ascii="Times New Roman" w:hAnsi="Times New Roman" w:cs="Times New Roman"/>
          <w:sz w:val="28"/>
          <w:szCs w:val="28"/>
        </w:rPr>
        <w:t>ФИО)</w:t>
      </w:r>
      <w:r w:rsidR="008E0F45" w:rsidRPr="00E93497">
        <w:rPr>
          <w:rFonts w:ascii="Times New Roman" w:hAnsi="Times New Roman" w:cs="Times New Roman"/>
          <w:sz w:val="28"/>
          <w:szCs w:val="28"/>
        </w:rPr>
        <w:tab/>
      </w:r>
      <w:r w:rsidR="008E0F45" w:rsidRPr="00E9349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Пожалуйста, подождите</w:t>
      </w: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"/>
      </w:tblGrid>
      <w:tr w:rsidR="008E0F45" w:rsidRPr="00E93497" w:rsidTr="008E0F45">
        <w:trPr>
          <w:tblCellSpacing w:w="37" w:type="dxa"/>
        </w:trPr>
        <w:tc>
          <w:tcPr>
            <w:tcW w:w="0" w:type="auto"/>
            <w:vAlign w:val="center"/>
            <w:hideMark/>
          </w:tcPr>
          <w:p w:rsidR="00036092" w:rsidRPr="00E93497" w:rsidRDefault="00036092" w:rsidP="00A8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0F45" w:rsidRPr="00E93497" w:rsidRDefault="008E0F45" w:rsidP="00A81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7ED" w:rsidRPr="00E93497" w:rsidRDefault="006357ED" w:rsidP="00A811DF">
      <w:pPr>
        <w:spacing w:before="100" w:beforeAutospacing="1" w:after="100" w:afterAutospacing="1" w:line="240" w:lineRule="auto"/>
        <w:ind w:left="39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6357ED" w:rsidRPr="00E9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AF" w:rsidRDefault="001B16AF" w:rsidP="00D33E77">
      <w:pPr>
        <w:spacing w:after="0" w:line="240" w:lineRule="auto"/>
      </w:pPr>
      <w:r>
        <w:separator/>
      </w:r>
    </w:p>
  </w:endnote>
  <w:endnote w:type="continuationSeparator" w:id="0">
    <w:p w:rsidR="001B16AF" w:rsidRDefault="001B16AF" w:rsidP="00D3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!importan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AF" w:rsidRDefault="001B16AF" w:rsidP="00D33E77">
      <w:pPr>
        <w:spacing w:after="0" w:line="240" w:lineRule="auto"/>
      </w:pPr>
      <w:r>
        <w:separator/>
      </w:r>
    </w:p>
  </w:footnote>
  <w:footnote w:type="continuationSeparator" w:id="0">
    <w:p w:rsidR="001B16AF" w:rsidRDefault="001B16AF" w:rsidP="00D33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75"/>
    <w:rsid w:val="00036092"/>
    <w:rsid w:val="00036D27"/>
    <w:rsid w:val="00100F07"/>
    <w:rsid w:val="00161BEE"/>
    <w:rsid w:val="00195BBF"/>
    <w:rsid w:val="001B16AF"/>
    <w:rsid w:val="00222489"/>
    <w:rsid w:val="00251967"/>
    <w:rsid w:val="002816CE"/>
    <w:rsid w:val="002B206A"/>
    <w:rsid w:val="002D7572"/>
    <w:rsid w:val="003C4417"/>
    <w:rsid w:val="004B2475"/>
    <w:rsid w:val="00531DDE"/>
    <w:rsid w:val="005852B6"/>
    <w:rsid w:val="005F33FA"/>
    <w:rsid w:val="006050D0"/>
    <w:rsid w:val="006357ED"/>
    <w:rsid w:val="006531F0"/>
    <w:rsid w:val="006E0EC0"/>
    <w:rsid w:val="00700B0F"/>
    <w:rsid w:val="007A3BC9"/>
    <w:rsid w:val="007E2274"/>
    <w:rsid w:val="008E0F45"/>
    <w:rsid w:val="009B14DC"/>
    <w:rsid w:val="009B600A"/>
    <w:rsid w:val="009F0727"/>
    <w:rsid w:val="00A60FD0"/>
    <w:rsid w:val="00A811DF"/>
    <w:rsid w:val="00AC157C"/>
    <w:rsid w:val="00C541B4"/>
    <w:rsid w:val="00D24617"/>
    <w:rsid w:val="00D33E77"/>
    <w:rsid w:val="00D53236"/>
    <w:rsid w:val="00E76FFD"/>
    <w:rsid w:val="00E93497"/>
    <w:rsid w:val="00EC542B"/>
    <w:rsid w:val="00F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0F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semiHidden/>
    <w:unhideWhenUsed/>
    <w:qFormat/>
    <w:rsid w:val="008E0F4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E0F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C542B"/>
  </w:style>
  <w:style w:type="paragraph" w:customStyle="1" w:styleId="yap-d-i-104220-4">
    <w:name w:val="yap-d-i-104220-4"/>
    <w:basedOn w:val="a"/>
    <w:rsid w:val="00EC542B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">
    <w:name w:val="yap-button_style_android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ios">
    <w:name w:val="yap-button_style_ios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">
    <w:name w:val="yap-warning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link">
    <w:name w:val="yap-warning__link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EC54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1">
    <w:name w:val="yap-button_style_android1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android2">
    <w:name w:val="yap-button_style_android2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ios1">
    <w:name w:val="yap-button_style_ios1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buttonstyleios2">
    <w:name w:val="yap-button_style_ios2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warning1">
    <w:name w:val="yap-warning1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yap-warninglink1">
    <w:name w:val="yap-warning__link1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EC54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42B"/>
    <w:rPr>
      <w:color w:val="800080"/>
      <w:u w:val="single"/>
    </w:rPr>
  </w:style>
  <w:style w:type="character" w:customStyle="1" w:styleId="b-headerbuttons">
    <w:name w:val="b-header__buttons"/>
    <w:basedOn w:val="a0"/>
    <w:rsid w:val="00EC542B"/>
  </w:style>
  <w:style w:type="character" w:customStyle="1" w:styleId="b-buttoninner">
    <w:name w:val="b-button__inner"/>
    <w:basedOn w:val="a0"/>
    <w:rsid w:val="00EC542B"/>
  </w:style>
  <w:style w:type="character" w:customStyle="1" w:styleId="b-button">
    <w:name w:val="b-button"/>
    <w:basedOn w:val="a0"/>
    <w:rsid w:val="00EC542B"/>
  </w:style>
  <w:style w:type="character" w:customStyle="1" w:styleId="b-headertitle">
    <w:name w:val="b-header__title"/>
    <w:basedOn w:val="a0"/>
    <w:rsid w:val="00EC542B"/>
  </w:style>
  <w:style w:type="paragraph" w:customStyle="1" w:styleId="b2">
    <w:name w:val="b2"/>
    <w:basedOn w:val="a"/>
    <w:rsid w:val="00EC542B"/>
    <w:pPr>
      <w:spacing w:before="566" w:after="1133" w:line="240" w:lineRule="auto"/>
      <w:ind w:left="1701" w:righ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C5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2">
    <w:name w:val="p2"/>
    <w:basedOn w:val="a"/>
    <w:rsid w:val="00EC542B"/>
    <w:pPr>
      <w:spacing w:before="100" w:beforeAutospacing="1" w:after="100" w:afterAutospacing="1" w:line="240" w:lineRule="auto"/>
      <w:ind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C542B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C54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542B"/>
    <w:pPr>
      <w:spacing w:before="100" w:beforeAutospacing="1" w:after="100" w:afterAutospacing="1" w:line="240" w:lineRule="auto"/>
      <w:ind w:left="639"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C542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C542B"/>
    <w:pPr>
      <w:spacing w:before="100" w:beforeAutospacing="1" w:after="100" w:afterAutospacing="1" w:line="240" w:lineRule="auto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C542B"/>
    <w:pPr>
      <w:spacing w:before="100" w:beforeAutospacing="1" w:after="100" w:afterAutospacing="1" w:line="240" w:lineRule="auto"/>
      <w:ind w:left="5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C542B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C542B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C542B"/>
    <w:pPr>
      <w:spacing w:before="100" w:beforeAutospacing="1" w:after="100" w:afterAutospacing="1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5">
    <w:name w:val="p15"/>
    <w:basedOn w:val="a"/>
    <w:rsid w:val="00EC542B"/>
    <w:pPr>
      <w:spacing w:before="19" w:after="19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C542B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C542B"/>
    <w:pPr>
      <w:spacing w:before="100" w:beforeAutospacing="1" w:after="100" w:afterAutospacing="1" w:line="240" w:lineRule="auto"/>
      <w:ind w:right="-197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C542B"/>
    <w:pPr>
      <w:spacing w:before="100" w:beforeAutospacing="1" w:after="100" w:afterAutospacing="1" w:line="240" w:lineRule="auto"/>
      <w:ind w:right="-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9">
    <w:name w:val="p19"/>
    <w:basedOn w:val="a"/>
    <w:rsid w:val="00EC542B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C542B"/>
    <w:pPr>
      <w:spacing w:before="100" w:beforeAutospacing="1" w:after="199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C542B"/>
    <w:pPr>
      <w:spacing w:before="100" w:beforeAutospacing="1" w:after="199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C542B"/>
    <w:pPr>
      <w:spacing w:before="19" w:after="19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C542B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4">
    <w:name w:val="p24"/>
    <w:basedOn w:val="a"/>
    <w:rsid w:val="00EC542B"/>
    <w:pPr>
      <w:spacing w:before="239" w:after="239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C542B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5">
    <w:name w:val="s5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26">
    <w:name w:val="p26"/>
    <w:basedOn w:val="a"/>
    <w:rsid w:val="00EC542B"/>
    <w:pPr>
      <w:spacing w:before="100" w:beforeAutospacing="1" w:after="100" w:afterAutospacing="1" w:line="240" w:lineRule="auto"/>
      <w:ind w:firstLine="70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C542B"/>
    <w:pPr>
      <w:spacing w:before="100" w:beforeAutospacing="1" w:after="100" w:afterAutospacing="1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EC542B"/>
    <w:pPr>
      <w:spacing w:before="100" w:beforeAutospacing="1" w:after="100" w:afterAutospacing="1" w:line="240" w:lineRule="auto"/>
      <w:ind w:left="1416"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">
    <w:name w:val="td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">
    <w:name w:val="td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C542B"/>
    <w:pPr>
      <w:spacing w:before="100" w:beforeAutospacing="1" w:after="100" w:afterAutospacing="1" w:line="240" w:lineRule="auto"/>
      <w:ind w:left="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">
    <w:name w:val="td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EC542B"/>
    <w:pPr>
      <w:spacing w:before="100" w:beforeAutospacing="1" w:after="100" w:afterAutospacing="1" w:line="240" w:lineRule="auto"/>
      <w:ind w:left="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">
    <w:name w:val="td4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">
    <w:name w:val="r2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">
    <w:name w:val="td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">
    <w:name w:val="td6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">
    <w:name w:val="td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">
    <w:name w:val="td8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3">
    <w:name w:val="r3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">
    <w:name w:val="td9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">
    <w:name w:val="td10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">
    <w:name w:val="td1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">
    <w:name w:val="td12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3">
    <w:name w:val="td13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4">
    <w:name w:val="td14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5">
    <w:name w:val="td15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6">
    <w:name w:val="td1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7">
    <w:name w:val="td1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8">
    <w:name w:val="td18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9">
    <w:name w:val="td19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0">
    <w:name w:val="td20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1">
    <w:name w:val="td21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2">
    <w:name w:val="td22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3">
    <w:name w:val="td2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4">
    <w:name w:val="td2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5">
    <w:name w:val="td2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EC542B"/>
    <w:pPr>
      <w:spacing w:before="100" w:beforeAutospacing="1" w:after="100" w:afterAutospacing="1" w:line="240" w:lineRule="auto"/>
      <w:ind w:firstLine="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6">
    <w:name w:val="td2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7">
    <w:name w:val="td27"/>
    <w:basedOn w:val="a"/>
    <w:rsid w:val="00EC542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8">
    <w:name w:val="td28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9">
    <w:name w:val="td2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0">
    <w:name w:val="td3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1">
    <w:name w:val="td3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2">
    <w:name w:val="td3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3">
    <w:name w:val="td33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4">
    <w:name w:val="td34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5">
    <w:name w:val="td35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6">
    <w:name w:val="td3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7">
    <w:name w:val="td3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8">
    <w:name w:val="td3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9">
    <w:name w:val="td3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0">
    <w:name w:val="td4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1">
    <w:name w:val="td4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2">
    <w:name w:val="td4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3">
    <w:name w:val="td4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4">
    <w:name w:val="td44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5">
    <w:name w:val="td45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6">
    <w:name w:val="td46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7">
    <w:name w:val="td4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8">
    <w:name w:val="td4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9">
    <w:name w:val="td4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0">
    <w:name w:val="td5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1">
    <w:name w:val="td5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2">
    <w:name w:val="td5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3">
    <w:name w:val="td53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4">
    <w:name w:val="td54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5">
    <w:name w:val="td55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6">
    <w:name w:val="td5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7">
    <w:name w:val="td5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8">
    <w:name w:val="td5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9">
    <w:name w:val="td5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EC542B"/>
    <w:pPr>
      <w:spacing w:before="100" w:beforeAutospacing="1" w:after="100" w:afterAutospacing="1" w:line="240" w:lineRule="auto"/>
      <w:ind w:firstLine="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0">
    <w:name w:val="td6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1">
    <w:name w:val="td6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2">
    <w:name w:val="td62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3">
    <w:name w:val="td6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4">
    <w:name w:val="td64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5">
    <w:name w:val="td6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6">
    <w:name w:val="td6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7">
    <w:name w:val="td67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8">
    <w:name w:val="td68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9">
    <w:name w:val="td6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0">
    <w:name w:val="td7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1">
    <w:name w:val="td7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2">
    <w:name w:val="td7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3">
    <w:name w:val="td7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4">
    <w:name w:val="td7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5">
    <w:name w:val="td7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6">
    <w:name w:val="td7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7">
    <w:name w:val="td7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8">
    <w:name w:val="td7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9">
    <w:name w:val="td7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0">
    <w:name w:val="td8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1">
    <w:name w:val="td8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2">
    <w:name w:val="td82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3">
    <w:name w:val="td83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4">
    <w:name w:val="td8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5">
    <w:name w:val="td8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6">
    <w:name w:val="td8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7">
    <w:name w:val="td8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8">
    <w:name w:val="td8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9">
    <w:name w:val="td8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0">
    <w:name w:val="td9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C542B"/>
    <w:pPr>
      <w:spacing w:before="100" w:beforeAutospacing="1" w:after="100" w:afterAutospacing="1" w:line="240" w:lineRule="auto"/>
      <w:ind w:left="30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1">
    <w:name w:val="td91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2">
    <w:name w:val="td9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3">
    <w:name w:val="td9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4">
    <w:name w:val="td94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5">
    <w:name w:val="td95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6">
    <w:name w:val="td9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7">
    <w:name w:val="td9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8">
    <w:name w:val="td9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9">
    <w:name w:val="td9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0">
    <w:name w:val="td10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1">
    <w:name w:val="td10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2">
    <w:name w:val="td10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3">
    <w:name w:val="td10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4">
    <w:name w:val="td10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5">
    <w:name w:val="td10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6">
    <w:name w:val="td10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7">
    <w:name w:val="td10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8">
    <w:name w:val="td10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9">
    <w:name w:val="td10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0">
    <w:name w:val="td11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1">
    <w:name w:val="td11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2">
    <w:name w:val="td11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3">
    <w:name w:val="td11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4">
    <w:name w:val="td11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5">
    <w:name w:val="td115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6">
    <w:name w:val="td116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7">
    <w:name w:val="td11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8">
    <w:name w:val="td11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9">
    <w:name w:val="td11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0">
    <w:name w:val="td120"/>
    <w:basedOn w:val="a"/>
    <w:rsid w:val="00EC542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EC542B"/>
    <w:pPr>
      <w:spacing w:before="100" w:beforeAutospacing="1" w:after="100" w:afterAutospacing="1" w:line="240" w:lineRule="auto"/>
      <w:ind w:left="49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EC542B"/>
    <w:pPr>
      <w:spacing w:before="100" w:beforeAutospacing="1" w:after="100" w:afterAutospacing="1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1">
    <w:name w:val="td12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2">
    <w:name w:val="td12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3">
    <w:name w:val="td12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4">
    <w:name w:val="r4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EC542B"/>
    <w:pPr>
      <w:spacing w:before="100" w:beforeAutospacing="1" w:after="100" w:afterAutospacing="1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EC542B"/>
    <w:pPr>
      <w:spacing w:before="100" w:beforeAutospacing="1" w:after="100" w:afterAutospacing="1" w:line="240" w:lineRule="auto"/>
      <w:ind w:firstLine="14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EC542B"/>
    <w:pPr>
      <w:spacing w:before="239" w:after="5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EC542B"/>
    <w:pPr>
      <w:spacing w:before="100" w:beforeAutospacing="1" w:after="100" w:afterAutospacing="1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EC542B"/>
    <w:pPr>
      <w:spacing w:before="100" w:beforeAutospacing="1" w:after="100" w:afterAutospacing="1" w:line="240" w:lineRule="auto"/>
      <w:ind w:firstLine="8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EC542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EC542B"/>
    <w:pPr>
      <w:spacing w:before="100" w:beforeAutospacing="1" w:after="100" w:afterAutospacing="1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EC542B"/>
    <w:pPr>
      <w:spacing w:before="100" w:beforeAutospacing="1" w:after="100" w:afterAutospacing="1" w:line="240" w:lineRule="auto"/>
      <w:ind w:left="39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EC542B"/>
    <w:pPr>
      <w:spacing w:before="100" w:beforeAutospacing="1" w:after="100" w:afterAutospacing="1" w:line="240" w:lineRule="auto"/>
      <w:ind w:left="3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EC542B"/>
    <w:pPr>
      <w:spacing w:before="100" w:beforeAutospacing="1" w:after="100" w:afterAutospacing="1" w:line="240" w:lineRule="auto"/>
      <w:ind w:left="3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EC542B"/>
    <w:pPr>
      <w:spacing w:before="100" w:beforeAutospacing="1" w:after="100" w:afterAutospacing="1" w:line="240" w:lineRule="auto"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EC542B"/>
    <w:pPr>
      <w:spacing w:before="100" w:beforeAutospacing="1" w:after="100" w:afterAutospacing="1" w:line="240" w:lineRule="auto"/>
      <w:ind w:left="707" w:hanging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542B"/>
    <w:pPr>
      <w:spacing w:before="100" w:beforeAutospacing="1" w:after="100" w:afterAutospacing="1" w:line="240" w:lineRule="auto"/>
      <w:ind w:left="707" w:hanging="70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542B"/>
    <w:pPr>
      <w:spacing w:before="239" w:after="5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2">
    <w:name w:val="yap-vk-main2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2">
    <w:name w:val="yap-logo-block__text2"/>
    <w:basedOn w:val="a"/>
    <w:rsid w:val="00EC54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2">
    <w:name w:val="yap-logo-fallback2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3">
    <w:name w:val="yap-button_style_android3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android4">
    <w:name w:val="yap-button_style_android4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ios3">
    <w:name w:val="yap-button_style_ios3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buttonstyleios4">
    <w:name w:val="yap-button_style_ios4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warning2">
    <w:name w:val="yap-warning2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yap-warninglink2">
    <w:name w:val="yap-warning__link2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542B"/>
    <w:rPr>
      <w:b/>
      <w:bCs/>
    </w:rPr>
  </w:style>
  <w:style w:type="character" w:customStyle="1" w:styleId="s21">
    <w:name w:val="s21"/>
    <w:basedOn w:val="a0"/>
    <w:rsid w:val="00EC542B"/>
    <w:rPr>
      <w:u w:val="single"/>
    </w:rPr>
  </w:style>
  <w:style w:type="character" w:customStyle="1" w:styleId="s31">
    <w:name w:val="s31"/>
    <w:basedOn w:val="a0"/>
    <w:rsid w:val="00EC542B"/>
    <w:rPr>
      <w:color w:val="000000"/>
    </w:rPr>
  </w:style>
  <w:style w:type="character" w:customStyle="1" w:styleId="s41">
    <w:name w:val="s41"/>
    <w:basedOn w:val="a0"/>
    <w:rsid w:val="00EC542B"/>
    <w:rPr>
      <w:b/>
      <w:bCs/>
      <w:color w:val="000000"/>
    </w:rPr>
  </w:style>
  <w:style w:type="character" w:customStyle="1" w:styleId="s51">
    <w:name w:val="s51"/>
    <w:basedOn w:val="a0"/>
    <w:rsid w:val="00EC542B"/>
    <w:rPr>
      <w:b/>
      <w:bCs/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54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54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54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EC542B"/>
  </w:style>
  <w:style w:type="paragraph" w:styleId="a5">
    <w:name w:val="Balloon Text"/>
    <w:basedOn w:val="a"/>
    <w:link w:val="a6"/>
    <w:uiPriority w:val="99"/>
    <w:semiHidden/>
    <w:unhideWhenUsed/>
    <w:rsid w:val="00EC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42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F07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7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7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7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727"/>
    <w:rPr>
      <w:b/>
      <w:bCs/>
      <w:sz w:val="20"/>
      <w:szCs w:val="20"/>
    </w:rPr>
  </w:style>
  <w:style w:type="paragraph" w:styleId="ac">
    <w:name w:val="No Spacing"/>
    <w:uiPriority w:val="1"/>
    <w:qFormat/>
    <w:rsid w:val="00D5323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D3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E77"/>
  </w:style>
  <w:style w:type="paragraph" w:styleId="af">
    <w:name w:val="footer"/>
    <w:basedOn w:val="a"/>
    <w:link w:val="af0"/>
    <w:uiPriority w:val="99"/>
    <w:unhideWhenUsed/>
    <w:rsid w:val="00D3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3E77"/>
  </w:style>
  <w:style w:type="character" w:customStyle="1" w:styleId="10">
    <w:name w:val="Заголовок 1 Знак"/>
    <w:basedOn w:val="a0"/>
    <w:link w:val="1"/>
    <w:uiPriority w:val="99"/>
    <w:rsid w:val="008E0F4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E0F4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E0F4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E0F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8E0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F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rmal (Web)"/>
    <w:basedOn w:val="a"/>
    <w:uiPriority w:val="99"/>
    <w:semiHidden/>
    <w:unhideWhenUsed/>
    <w:rsid w:val="008E0F4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semiHidden/>
    <w:unhideWhenUsed/>
    <w:qFormat/>
    <w:rsid w:val="008E0F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"/>
    <w:basedOn w:val="a"/>
    <w:uiPriority w:val="99"/>
    <w:semiHidden/>
    <w:unhideWhenUsed/>
    <w:rsid w:val="008E0F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8E0F4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uiPriority w:val="99"/>
    <w:rsid w:val="008E0F4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8E0F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E0F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8">
    <w:name w:val="Body Text Indent"/>
    <w:basedOn w:val="a"/>
    <w:link w:val="af9"/>
    <w:uiPriority w:val="99"/>
    <w:semiHidden/>
    <w:unhideWhenUsed/>
    <w:rsid w:val="008E0F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E0F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8E0F4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E0F4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8E0F45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E0F4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styleId="afa">
    <w:name w:val="Document Map"/>
    <w:basedOn w:val="a"/>
    <w:link w:val="afb"/>
    <w:uiPriority w:val="99"/>
    <w:semiHidden/>
    <w:unhideWhenUsed/>
    <w:rsid w:val="008E0F4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E0F4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List Paragraph"/>
    <w:basedOn w:val="a"/>
    <w:uiPriority w:val="34"/>
    <w:qFormat/>
    <w:rsid w:val="008E0F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F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1 Знак Знак Знак"/>
    <w:basedOn w:val="a"/>
    <w:uiPriority w:val="99"/>
    <w:rsid w:val="008E0F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 Знак Знак Знак"/>
    <w:basedOn w:val="a"/>
    <w:uiPriority w:val="99"/>
    <w:rsid w:val="008E0F4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apple-converted-space">
    <w:name w:val="apple-converted-space"/>
    <w:rsid w:val="008E0F45"/>
  </w:style>
  <w:style w:type="table" w:styleId="afe">
    <w:name w:val="Table Grid"/>
    <w:basedOn w:val="a1"/>
    <w:uiPriority w:val="59"/>
    <w:rsid w:val="008E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0F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4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semiHidden/>
    <w:unhideWhenUsed/>
    <w:qFormat/>
    <w:rsid w:val="008E0F4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E0F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C542B"/>
  </w:style>
  <w:style w:type="paragraph" w:customStyle="1" w:styleId="yap-d-i-104220-4">
    <w:name w:val="yap-d-i-104220-4"/>
    <w:basedOn w:val="a"/>
    <w:rsid w:val="00EC542B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">
    <w:name w:val="yap-button_style_android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ios">
    <w:name w:val="yap-button_style_ios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">
    <w:name w:val="yap-warning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link">
    <w:name w:val="yap-warning__link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EC54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1">
    <w:name w:val="yap-button_style_android1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android2">
    <w:name w:val="yap-button_style_android2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ios1">
    <w:name w:val="yap-button_style_ios1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buttonstyleios2">
    <w:name w:val="yap-button_style_ios2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warning1">
    <w:name w:val="yap-warning1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yap-warninglink1">
    <w:name w:val="yap-warning__link1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EC54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42B"/>
    <w:rPr>
      <w:color w:val="800080"/>
      <w:u w:val="single"/>
    </w:rPr>
  </w:style>
  <w:style w:type="character" w:customStyle="1" w:styleId="b-headerbuttons">
    <w:name w:val="b-header__buttons"/>
    <w:basedOn w:val="a0"/>
    <w:rsid w:val="00EC542B"/>
  </w:style>
  <w:style w:type="character" w:customStyle="1" w:styleId="b-buttoninner">
    <w:name w:val="b-button__inner"/>
    <w:basedOn w:val="a0"/>
    <w:rsid w:val="00EC542B"/>
  </w:style>
  <w:style w:type="character" w:customStyle="1" w:styleId="b-button">
    <w:name w:val="b-button"/>
    <w:basedOn w:val="a0"/>
    <w:rsid w:val="00EC542B"/>
  </w:style>
  <w:style w:type="character" w:customStyle="1" w:styleId="b-headertitle">
    <w:name w:val="b-header__title"/>
    <w:basedOn w:val="a0"/>
    <w:rsid w:val="00EC542B"/>
  </w:style>
  <w:style w:type="paragraph" w:customStyle="1" w:styleId="b2">
    <w:name w:val="b2"/>
    <w:basedOn w:val="a"/>
    <w:rsid w:val="00EC542B"/>
    <w:pPr>
      <w:spacing w:before="566" w:after="1133" w:line="240" w:lineRule="auto"/>
      <w:ind w:left="1701" w:righ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C5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2">
    <w:name w:val="p2"/>
    <w:basedOn w:val="a"/>
    <w:rsid w:val="00EC542B"/>
    <w:pPr>
      <w:spacing w:before="100" w:beforeAutospacing="1" w:after="100" w:afterAutospacing="1" w:line="240" w:lineRule="auto"/>
      <w:ind w:firstLine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C542B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C54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C542B"/>
    <w:pPr>
      <w:spacing w:before="100" w:beforeAutospacing="1" w:after="100" w:afterAutospacing="1" w:line="240" w:lineRule="auto"/>
      <w:ind w:left="639" w:firstLine="7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C542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C542B"/>
    <w:pPr>
      <w:spacing w:before="100" w:beforeAutospacing="1" w:after="100" w:afterAutospacing="1" w:line="240" w:lineRule="auto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C542B"/>
    <w:pPr>
      <w:spacing w:before="100" w:beforeAutospacing="1" w:after="100" w:afterAutospacing="1" w:line="240" w:lineRule="auto"/>
      <w:ind w:left="5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C542B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C542B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C542B"/>
    <w:pPr>
      <w:spacing w:before="100" w:beforeAutospacing="1" w:after="100" w:afterAutospacing="1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5">
    <w:name w:val="p15"/>
    <w:basedOn w:val="a"/>
    <w:rsid w:val="00EC542B"/>
    <w:pPr>
      <w:spacing w:before="19" w:after="19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C542B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C542B"/>
    <w:pPr>
      <w:spacing w:before="100" w:beforeAutospacing="1" w:after="100" w:afterAutospacing="1" w:line="240" w:lineRule="auto"/>
      <w:ind w:right="-197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C542B"/>
    <w:pPr>
      <w:spacing w:before="100" w:beforeAutospacing="1" w:after="100" w:afterAutospacing="1" w:line="240" w:lineRule="auto"/>
      <w:ind w:right="-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9">
    <w:name w:val="p19"/>
    <w:basedOn w:val="a"/>
    <w:rsid w:val="00EC542B"/>
    <w:pPr>
      <w:spacing w:before="100" w:beforeAutospacing="1" w:after="100" w:afterAutospacing="1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C542B"/>
    <w:pPr>
      <w:spacing w:before="100" w:beforeAutospacing="1" w:after="199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C542B"/>
    <w:pPr>
      <w:spacing w:before="100" w:beforeAutospacing="1" w:after="199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C542B"/>
    <w:pPr>
      <w:spacing w:before="19" w:after="19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C542B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4">
    <w:name w:val="p24"/>
    <w:basedOn w:val="a"/>
    <w:rsid w:val="00EC542B"/>
    <w:pPr>
      <w:spacing w:before="239" w:after="239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C542B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5">
    <w:name w:val="s5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26">
    <w:name w:val="p26"/>
    <w:basedOn w:val="a"/>
    <w:rsid w:val="00EC542B"/>
    <w:pPr>
      <w:spacing w:before="100" w:beforeAutospacing="1" w:after="100" w:afterAutospacing="1" w:line="240" w:lineRule="auto"/>
      <w:ind w:firstLine="70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C542B"/>
    <w:pPr>
      <w:spacing w:before="100" w:beforeAutospacing="1" w:after="100" w:afterAutospacing="1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EC542B"/>
    <w:pPr>
      <w:spacing w:before="100" w:beforeAutospacing="1" w:after="100" w:afterAutospacing="1" w:line="240" w:lineRule="auto"/>
      <w:ind w:left="1416"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">
    <w:name w:val="td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">
    <w:name w:val="td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C542B"/>
    <w:pPr>
      <w:spacing w:before="100" w:beforeAutospacing="1" w:after="100" w:afterAutospacing="1" w:line="240" w:lineRule="auto"/>
      <w:ind w:left="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">
    <w:name w:val="td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EC542B"/>
    <w:pPr>
      <w:spacing w:before="100" w:beforeAutospacing="1" w:after="100" w:afterAutospacing="1" w:line="240" w:lineRule="auto"/>
      <w:ind w:left="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">
    <w:name w:val="td4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">
    <w:name w:val="r2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">
    <w:name w:val="td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">
    <w:name w:val="td6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">
    <w:name w:val="td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">
    <w:name w:val="td8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3">
    <w:name w:val="r3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">
    <w:name w:val="td9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">
    <w:name w:val="td10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">
    <w:name w:val="td1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">
    <w:name w:val="td12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3">
    <w:name w:val="td13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4">
    <w:name w:val="td14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5">
    <w:name w:val="td15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6">
    <w:name w:val="td1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7">
    <w:name w:val="td1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8">
    <w:name w:val="td18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9">
    <w:name w:val="td19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0">
    <w:name w:val="td20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1">
    <w:name w:val="td21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2">
    <w:name w:val="td22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3">
    <w:name w:val="td2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4">
    <w:name w:val="td2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5">
    <w:name w:val="td2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EC542B"/>
    <w:pPr>
      <w:spacing w:before="100" w:beforeAutospacing="1" w:after="100" w:afterAutospacing="1" w:line="240" w:lineRule="auto"/>
      <w:ind w:firstLine="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6">
    <w:name w:val="td2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7">
    <w:name w:val="td27"/>
    <w:basedOn w:val="a"/>
    <w:rsid w:val="00EC542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8">
    <w:name w:val="td28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29">
    <w:name w:val="td2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0">
    <w:name w:val="td3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1">
    <w:name w:val="td3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2">
    <w:name w:val="td3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3">
    <w:name w:val="td33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4">
    <w:name w:val="td34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5">
    <w:name w:val="td35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6">
    <w:name w:val="td3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7">
    <w:name w:val="td3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8">
    <w:name w:val="td3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9">
    <w:name w:val="td3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0">
    <w:name w:val="td4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1">
    <w:name w:val="td4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2">
    <w:name w:val="td4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3">
    <w:name w:val="td4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4">
    <w:name w:val="td44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5">
    <w:name w:val="td45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6">
    <w:name w:val="td46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7">
    <w:name w:val="td4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8">
    <w:name w:val="td4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9">
    <w:name w:val="td4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0">
    <w:name w:val="td5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1">
    <w:name w:val="td5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2">
    <w:name w:val="td5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3">
    <w:name w:val="td53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4">
    <w:name w:val="td54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5">
    <w:name w:val="td55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6">
    <w:name w:val="td5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7">
    <w:name w:val="td5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8">
    <w:name w:val="td5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9">
    <w:name w:val="td5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EC542B"/>
    <w:pPr>
      <w:spacing w:before="100" w:beforeAutospacing="1" w:after="100" w:afterAutospacing="1" w:line="240" w:lineRule="auto"/>
      <w:ind w:firstLine="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0">
    <w:name w:val="td6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1">
    <w:name w:val="td6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2">
    <w:name w:val="td62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3">
    <w:name w:val="td6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4">
    <w:name w:val="td64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5">
    <w:name w:val="td6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6">
    <w:name w:val="td6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7">
    <w:name w:val="td67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8">
    <w:name w:val="td68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9">
    <w:name w:val="td6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0">
    <w:name w:val="td7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1">
    <w:name w:val="td7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2">
    <w:name w:val="td7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3">
    <w:name w:val="td7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4">
    <w:name w:val="td7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5">
    <w:name w:val="td7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6">
    <w:name w:val="td7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7">
    <w:name w:val="td7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8">
    <w:name w:val="td7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9">
    <w:name w:val="td7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0">
    <w:name w:val="td8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1">
    <w:name w:val="td8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2">
    <w:name w:val="td82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3">
    <w:name w:val="td83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4">
    <w:name w:val="td8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5">
    <w:name w:val="td8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6">
    <w:name w:val="td8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7">
    <w:name w:val="td8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8">
    <w:name w:val="td8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9">
    <w:name w:val="td8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0">
    <w:name w:val="td9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C542B"/>
    <w:pPr>
      <w:spacing w:before="100" w:beforeAutospacing="1" w:after="100" w:afterAutospacing="1" w:line="240" w:lineRule="auto"/>
      <w:ind w:left="30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1">
    <w:name w:val="td91"/>
    <w:basedOn w:val="a"/>
    <w:rsid w:val="00EC542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2">
    <w:name w:val="td9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3">
    <w:name w:val="td9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4">
    <w:name w:val="td94"/>
    <w:basedOn w:val="a"/>
    <w:rsid w:val="00EC542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5">
    <w:name w:val="td95"/>
    <w:basedOn w:val="a"/>
    <w:rsid w:val="00EC542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6">
    <w:name w:val="td9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7">
    <w:name w:val="td9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8">
    <w:name w:val="td9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9">
    <w:name w:val="td9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0">
    <w:name w:val="td10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1">
    <w:name w:val="td10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2">
    <w:name w:val="td10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3">
    <w:name w:val="td10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4">
    <w:name w:val="td10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5">
    <w:name w:val="td105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6">
    <w:name w:val="td106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7">
    <w:name w:val="td10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8">
    <w:name w:val="td10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9">
    <w:name w:val="td10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0">
    <w:name w:val="td110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1">
    <w:name w:val="td11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2">
    <w:name w:val="td11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3">
    <w:name w:val="td11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4">
    <w:name w:val="td114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5">
    <w:name w:val="td115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6">
    <w:name w:val="td116"/>
    <w:basedOn w:val="a"/>
    <w:rsid w:val="00EC542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7">
    <w:name w:val="td117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8">
    <w:name w:val="td118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9">
    <w:name w:val="td119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0">
    <w:name w:val="td120"/>
    <w:basedOn w:val="a"/>
    <w:rsid w:val="00EC542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EC542B"/>
    <w:pPr>
      <w:spacing w:before="100" w:beforeAutospacing="1" w:after="100" w:afterAutospacing="1" w:line="240" w:lineRule="auto"/>
      <w:ind w:left="49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EC542B"/>
    <w:pPr>
      <w:spacing w:before="100" w:beforeAutospacing="1" w:after="100" w:afterAutospacing="1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1">
    <w:name w:val="td121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2">
    <w:name w:val="td122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23">
    <w:name w:val="td123"/>
    <w:basedOn w:val="a"/>
    <w:rsid w:val="00EC542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4">
    <w:name w:val="r4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EC542B"/>
    <w:pPr>
      <w:spacing w:before="100" w:beforeAutospacing="1" w:after="100" w:afterAutospacing="1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EC542B"/>
    <w:pPr>
      <w:spacing w:before="100" w:beforeAutospacing="1" w:after="100" w:afterAutospacing="1" w:line="240" w:lineRule="auto"/>
      <w:ind w:firstLine="14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EC542B"/>
    <w:pPr>
      <w:spacing w:before="239" w:after="5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EC542B"/>
    <w:pPr>
      <w:spacing w:before="100" w:beforeAutospacing="1" w:after="100" w:afterAutospacing="1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EC542B"/>
    <w:pPr>
      <w:spacing w:before="100" w:beforeAutospacing="1" w:after="100" w:afterAutospacing="1" w:line="240" w:lineRule="auto"/>
      <w:ind w:firstLine="8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EC542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EC542B"/>
    <w:pPr>
      <w:spacing w:before="100" w:beforeAutospacing="1" w:after="100" w:afterAutospacing="1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EC542B"/>
    <w:pPr>
      <w:spacing w:before="100" w:beforeAutospacing="1" w:after="100" w:afterAutospacing="1" w:line="240" w:lineRule="auto"/>
      <w:ind w:left="39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EC542B"/>
    <w:pPr>
      <w:spacing w:before="100" w:beforeAutospacing="1" w:after="100" w:afterAutospacing="1" w:line="240" w:lineRule="auto"/>
      <w:ind w:left="3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EC542B"/>
    <w:pPr>
      <w:spacing w:before="100" w:beforeAutospacing="1" w:after="100" w:afterAutospacing="1" w:line="240" w:lineRule="auto"/>
      <w:ind w:left="3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EC542B"/>
    <w:pPr>
      <w:spacing w:before="100" w:beforeAutospacing="1" w:after="100" w:afterAutospacing="1" w:line="240" w:lineRule="auto"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EC542B"/>
    <w:pPr>
      <w:spacing w:before="100" w:beforeAutospacing="1" w:after="100" w:afterAutospacing="1" w:line="240" w:lineRule="auto"/>
      <w:ind w:left="707" w:hanging="7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EC542B"/>
    <w:pPr>
      <w:spacing w:before="100" w:beforeAutospacing="1" w:after="100" w:afterAutospacing="1" w:line="240" w:lineRule="auto"/>
      <w:ind w:left="707" w:hanging="70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C542B"/>
    <w:pPr>
      <w:spacing w:before="239" w:after="5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2">
    <w:name w:val="yap-vk-main2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2">
    <w:name w:val="yap-logo-block__text2"/>
    <w:basedOn w:val="a"/>
    <w:rsid w:val="00EC54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2">
    <w:name w:val="yap-logo-fallback2"/>
    <w:basedOn w:val="a"/>
    <w:rsid w:val="00EC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uttonstyleandroid3">
    <w:name w:val="yap-button_style_android3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android4">
    <w:name w:val="yap-button_style_android4"/>
    <w:basedOn w:val="a"/>
    <w:rsid w:val="00EC542B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paragraph" w:customStyle="1" w:styleId="yap-buttonstyleios3">
    <w:name w:val="yap-button_style_ios3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buttonstyleios4">
    <w:name w:val="yap-button_style_ios4"/>
    <w:basedOn w:val="a"/>
    <w:rsid w:val="00EC542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yap-warning2">
    <w:name w:val="yap-warning2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paragraph" w:customStyle="1" w:styleId="yap-warninglink2">
    <w:name w:val="yap-warning__link2"/>
    <w:basedOn w:val="a"/>
    <w:rsid w:val="00EC542B"/>
    <w:pPr>
      <w:spacing w:before="100" w:beforeAutospacing="1" w:after="100" w:afterAutospacing="1" w:line="240" w:lineRule="auto"/>
    </w:pPr>
    <w:rPr>
      <w:rFonts w:ascii="verdana!important" w:eastAsia="Times New Roman" w:hAnsi="verdana!important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C542B"/>
    <w:rPr>
      <w:b/>
      <w:bCs/>
    </w:rPr>
  </w:style>
  <w:style w:type="character" w:customStyle="1" w:styleId="s21">
    <w:name w:val="s21"/>
    <w:basedOn w:val="a0"/>
    <w:rsid w:val="00EC542B"/>
    <w:rPr>
      <w:u w:val="single"/>
    </w:rPr>
  </w:style>
  <w:style w:type="character" w:customStyle="1" w:styleId="s31">
    <w:name w:val="s31"/>
    <w:basedOn w:val="a0"/>
    <w:rsid w:val="00EC542B"/>
    <w:rPr>
      <w:color w:val="000000"/>
    </w:rPr>
  </w:style>
  <w:style w:type="character" w:customStyle="1" w:styleId="s41">
    <w:name w:val="s41"/>
    <w:basedOn w:val="a0"/>
    <w:rsid w:val="00EC542B"/>
    <w:rPr>
      <w:b/>
      <w:bCs/>
      <w:color w:val="000000"/>
    </w:rPr>
  </w:style>
  <w:style w:type="character" w:customStyle="1" w:styleId="s51">
    <w:name w:val="s51"/>
    <w:basedOn w:val="a0"/>
    <w:rsid w:val="00EC542B"/>
    <w:rPr>
      <w:b/>
      <w:bCs/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54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54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54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EC542B"/>
  </w:style>
  <w:style w:type="paragraph" w:styleId="a5">
    <w:name w:val="Balloon Text"/>
    <w:basedOn w:val="a"/>
    <w:link w:val="a6"/>
    <w:uiPriority w:val="99"/>
    <w:semiHidden/>
    <w:unhideWhenUsed/>
    <w:rsid w:val="00EC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42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F07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7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7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7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727"/>
    <w:rPr>
      <w:b/>
      <w:bCs/>
      <w:sz w:val="20"/>
      <w:szCs w:val="20"/>
    </w:rPr>
  </w:style>
  <w:style w:type="paragraph" w:styleId="ac">
    <w:name w:val="No Spacing"/>
    <w:uiPriority w:val="1"/>
    <w:qFormat/>
    <w:rsid w:val="00D5323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D3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E77"/>
  </w:style>
  <w:style w:type="paragraph" w:styleId="af">
    <w:name w:val="footer"/>
    <w:basedOn w:val="a"/>
    <w:link w:val="af0"/>
    <w:uiPriority w:val="99"/>
    <w:unhideWhenUsed/>
    <w:rsid w:val="00D3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33E77"/>
  </w:style>
  <w:style w:type="character" w:customStyle="1" w:styleId="10">
    <w:name w:val="Заголовок 1 Знак"/>
    <w:basedOn w:val="a0"/>
    <w:link w:val="1"/>
    <w:uiPriority w:val="99"/>
    <w:rsid w:val="008E0F4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E0F4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8E0F4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E0F4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8E0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F4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rmal (Web)"/>
    <w:basedOn w:val="a"/>
    <w:uiPriority w:val="99"/>
    <w:semiHidden/>
    <w:unhideWhenUsed/>
    <w:rsid w:val="008E0F4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semiHidden/>
    <w:unhideWhenUsed/>
    <w:qFormat/>
    <w:rsid w:val="008E0F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"/>
    <w:basedOn w:val="a"/>
    <w:uiPriority w:val="99"/>
    <w:semiHidden/>
    <w:unhideWhenUsed/>
    <w:rsid w:val="008E0F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8E0F4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uiPriority w:val="99"/>
    <w:rsid w:val="008E0F4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8E0F4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E0F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8">
    <w:name w:val="Body Text Indent"/>
    <w:basedOn w:val="a"/>
    <w:link w:val="af9"/>
    <w:uiPriority w:val="99"/>
    <w:semiHidden/>
    <w:unhideWhenUsed/>
    <w:rsid w:val="008E0F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E0F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8E0F4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E0F4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8E0F45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E0F4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styleId="afa">
    <w:name w:val="Document Map"/>
    <w:basedOn w:val="a"/>
    <w:link w:val="afb"/>
    <w:uiPriority w:val="99"/>
    <w:semiHidden/>
    <w:unhideWhenUsed/>
    <w:rsid w:val="008E0F4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8E0F4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List Paragraph"/>
    <w:basedOn w:val="a"/>
    <w:uiPriority w:val="34"/>
    <w:qFormat/>
    <w:rsid w:val="008E0F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F4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1 Знак Знак Знак"/>
    <w:basedOn w:val="a"/>
    <w:uiPriority w:val="99"/>
    <w:rsid w:val="008E0F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8E0F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 Знак Знак Знак"/>
    <w:basedOn w:val="a"/>
    <w:uiPriority w:val="99"/>
    <w:rsid w:val="008E0F4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apple-converted-space">
    <w:name w:val="apple-converted-space"/>
    <w:rsid w:val="008E0F45"/>
  </w:style>
  <w:style w:type="table" w:styleId="afe">
    <w:name w:val="Table Grid"/>
    <w:basedOn w:val="a1"/>
    <w:uiPriority w:val="59"/>
    <w:rsid w:val="008E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1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print.xml?uid=0&amp;sk=a3ef03230d2b9a00d9bc1251566fe6c6&amp;id=avi8-i8me4siq24fi64nn63n064lvwoear8wvhwiif3tn63e0bv6d3uxbxbjmmhw89cf48ozrg77d74m6j33yy40i1qxoggjukmaqqc2" TargetMode="External"/><Relationship Id="rId13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18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dv/*data=url%3Dhttp%253A%252F%252Fwww.admintula.ru%252Fgosserv%252Findex4.php%253Frid%253D%2526f%253Dcat%2526ccid%253D0%2526info%253D452%2526type%253DAKT%26ts%3D1487224949%26uid%3D5523520161485197328&amp;sign=b499f23c646e9c193ef4ede6fed5ef77&amp;keyno=1" TargetMode="External"/><Relationship Id="rId17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20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dv/*data=url%3Dconsultantplus%253A%252F%252Foffline%252Fref%253D6A93C2B56894058E5C386CA5AB54D64B83C75C4E71849BF699855103C8D4DB190B6160E951FFFCAEdCg7O%26ts%3D1487224949%26uid%3D5523520161485197328&amp;sign=d0f3d4f6f29a6a4fa3b6ee64013a1a81&amp;keyno=1" TargetMode="External"/><Relationship Id="rId24" Type="http://schemas.openxmlformats.org/officeDocument/2006/relationships/hyperlink" Target="consultantplus://offline/ref=F0C99DC158CFECBE23FD23266CCA16BFCD381ACE081CCC516142386E3FB5085D164BA88B87DEBF91NFb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23" Type="http://schemas.openxmlformats.org/officeDocument/2006/relationships/hyperlink" Target="consultantplus://offline/ref=C42DF66F9E4A80014D26A72AAF439851E3417E5FF800CDBE273D9FC6A0408D4A8500A6F5o0T4M" TargetMode="External"/><Relationship Id="rId10" Type="http://schemas.openxmlformats.org/officeDocument/2006/relationships/hyperlink" Target="https://clck.yandex.ru/redir/dv/*data=url%3Dconsultantplus%253A%252F%252Foffline%252Fref%253D6A93C2B56894058E5C386CA5AB54D64B83C6564479829BF699855103C8D4DB190B6160E951FFFAA8dCg7O%26ts%3D1487224949%26uid%3D5523520161485197328&amp;sign=498bfda16e8ef1ce213322371a1d8530&amp;keyno=1" TargetMode="External"/><Relationship Id="rId19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consultantplus%253A%252F%252Foffline%252Fref%253D6A93C2B56894058E5C386CA5AB54D64B8BC85340708DC6FC91DC5D01dCgFO%26ts%3D1487224949%26uid%3D5523520161485197328&amp;sign=2ef8b6d79822a6384d4bd476e38db256&amp;keyno=1" TargetMode="External"/><Relationship Id="rId14" Type="http://schemas.openxmlformats.org/officeDocument/2006/relationships/hyperlink" Target="file:///C:\Users\&#1040;&#1076;&#1084;&#1080;&#1085;\Documents\&#1056;&#1077;&#1075;&#1083;&#1072;&#1084;&#1077;&#1085;&#1090;%20&#1087;&#1086;%20&#1072;&#1076;&#1088;&#1077;&#1089;&#1072;&#1084;.doc" TargetMode="External"/><Relationship Id="rId22" Type="http://schemas.openxmlformats.org/officeDocument/2006/relationships/hyperlink" Target="consultantplus://offline/ref=C42DF66F9E4A80014D26A72AAF439851E3417E5FF800CDBE273D9FC6A0408D4A8500A6F504D4F913o3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D85C-C6D6-4B6B-93EC-3BD9452A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10884</Words>
  <Characters>62044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17</cp:revision>
  <cp:lastPrinted>2017-03-10T07:59:00Z</cp:lastPrinted>
  <dcterms:created xsi:type="dcterms:W3CDTF">2017-02-16T06:59:00Z</dcterms:created>
  <dcterms:modified xsi:type="dcterms:W3CDTF">2023-11-21T10:39:00Z</dcterms:modified>
</cp:coreProperties>
</file>