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AB5DE9" w:rsidRDefault="00924D4A" w:rsidP="00924D4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B5DE9">
        <w:rPr>
          <w:rFonts w:ascii="PT Astra Serif" w:hAnsi="PT Astra Serif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AB5DE9" w:rsidRDefault="00924D4A" w:rsidP="00924D4A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B5DE9">
        <w:rPr>
          <w:rFonts w:ascii="PT Astra Serif" w:hAnsi="PT Astra Serif"/>
          <w:b/>
          <w:sz w:val="28"/>
          <w:szCs w:val="28"/>
        </w:rPr>
        <w:t xml:space="preserve">от </w:t>
      </w:r>
      <w:r w:rsidR="00614262" w:rsidRPr="00AB5DE9">
        <w:rPr>
          <w:rFonts w:ascii="PT Astra Serif" w:hAnsi="PT Astra Serif"/>
          <w:b/>
          <w:sz w:val="28"/>
          <w:szCs w:val="28"/>
        </w:rPr>
        <w:t>29.03.2024</w:t>
      </w:r>
    </w:p>
    <w:p w:rsidR="00924D4A" w:rsidRPr="00AB5DE9" w:rsidRDefault="00924D4A" w:rsidP="00924D4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24D4A" w:rsidRPr="00AB5DE9" w:rsidRDefault="00924D4A" w:rsidP="00924D4A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24D4A" w:rsidRPr="00AB5DE9" w:rsidRDefault="00614262" w:rsidP="00924D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B5DE9">
        <w:rPr>
          <w:rFonts w:ascii="PT Astra Serif" w:hAnsi="PT Astra Serif"/>
          <w:sz w:val="28"/>
          <w:szCs w:val="28"/>
        </w:rPr>
        <w:t>23.09.2024</w:t>
      </w:r>
      <w:r w:rsidR="00924D4A" w:rsidRPr="00AB5DE9">
        <w:rPr>
          <w:rFonts w:ascii="PT Astra Serif" w:hAnsi="PT Astra Serif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AB5DE9" w:rsidRPr="00AB5DE9" w:rsidRDefault="00AB5DE9" w:rsidP="00924D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20FF" w:rsidRPr="00AB5DE9" w:rsidRDefault="008320FF" w:rsidP="00924D4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B5DE9">
        <w:rPr>
          <w:rFonts w:ascii="PT Astra Serif" w:hAnsi="PT Astra Serif"/>
          <w:sz w:val="28"/>
          <w:szCs w:val="28"/>
        </w:rPr>
        <w:t xml:space="preserve">На заседании </w:t>
      </w:r>
      <w:bookmarkStart w:id="0" w:name="_GoBack"/>
      <w:bookmarkEnd w:id="0"/>
      <w:r w:rsidRPr="00AB5DE9">
        <w:rPr>
          <w:rFonts w:ascii="PT Astra Serif" w:hAnsi="PT Astra Serif"/>
          <w:sz w:val="28"/>
          <w:szCs w:val="28"/>
        </w:rPr>
        <w:t xml:space="preserve">комиссии были рассмотрен </w:t>
      </w:r>
      <w:r w:rsidR="004A0B07" w:rsidRPr="00AB5DE9">
        <w:rPr>
          <w:rFonts w:ascii="PT Astra Serif" w:hAnsi="PT Astra Serif"/>
          <w:sz w:val="28"/>
          <w:szCs w:val="28"/>
        </w:rPr>
        <w:t>1</w:t>
      </w:r>
      <w:r w:rsidR="008D6A53" w:rsidRPr="00AB5DE9">
        <w:rPr>
          <w:rFonts w:ascii="PT Astra Serif" w:hAnsi="PT Astra Serif"/>
          <w:sz w:val="28"/>
          <w:szCs w:val="28"/>
        </w:rPr>
        <w:t xml:space="preserve"> вопрос</w:t>
      </w:r>
      <w:r w:rsidRPr="00AB5DE9">
        <w:rPr>
          <w:rFonts w:ascii="PT Astra Serif" w:hAnsi="PT Astra Serif"/>
          <w:sz w:val="28"/>
          <w:szCs w:val="28"/>
        </w:rPr>
        <w:t>.</w:t>
      </w:r>
    </w:p>
    <w:p w:rsidR="00AB5DE9" w:rsidRPr="00AB5DE9" w:rsidRDefault="007E0D0A" w:rsidP="007E0D0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B5DE9">
        <w:rPr>
          <w:rFonts w:ascii="PT Astra Serif" w:hAnsi="PT Astra Serif"/>
          <w:sz w:val="28"/>
          <w:szCs w:val="28"/>
        </w:rPr>
        <w:t xml:space="preserve">Рассмотрение  </w:t>
      </w:r>
      <w:r w:rsidR="00AB5DE9" w:rsidRPr="00AB5DE9">
        <w:rPr>
          <w:rFonts w:ascii="PT Astra Serif" w:hAnsi="PT Astra Serif"/>
          <w:sz w:val="28"/>
          <w:szCs w:val="28"/>
        </w:rP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своего супруга.</w:t>
      </w:r>
    </w:p>
    <w:p w:rsidR="00AB5DE9" w:rsidRPr="00AB5DE9" w:rsidRDefault="00AB5DE9" w:rsidP="00AB5DE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0D0A" w:rsidRPr="00AB5DE9" w:rsidRDefault="007E0D0A" w:rsidP="00AB5DE9">
      <w:pPr>
        <w:pStyle w:val="a3"/>
        <w:spacing w:before="0" w:beforeAutospacing="0" w:after="0" w:afterAutospacing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B5DE9">
        <w:rPr>
          <w:rFonts w:ascii="PT Astra Serif" w:hAnsi="PT Astra Serif"/>
          <w:sz w:val="28"/>
          <w:szCs w:val="28"/>
        </w:rPr>
        <w:t>Комиссией принято решение</w:t>
      </w:r>
      <w:r w:rsidR="00AB5DE9" w:rsidRPr="00AB5DE9">
        <w:rPr>
          <w:rFonts w:ascii="PT Astra Serif" w:hAnsi="PT Astra Serif"/>
          <w:sz w:val="28"/>
          <w:szCs w:val="28"/>
        </w:rPr>
        <w:t>,</w:t>
      </w:r>
      <w:r w:rsidRPr="00AB5DE9">
        <w:rPr>
          <w:rFonts w:ascii="PT Astra Serif" w:hAnsi="PT Astra Serif"/>
          <w:sz w:val="28"/>
          <w:szCs w:val="28"/>
        </w:rPr>
        <w:t xml:space="preserve"> </w:t>
      </w:r>
      <w:r w:rsidR="00AB5DE9" w:rsidRPr="00AB5DE9">
        <w:rPr>
          <w:rFonts w:ascii="PT Astra Serif" w:hAnsi="PT Astra Serif"/>
          <w:sz w:val="28"/>
          <w:szCs w:val="28"/>
        </w:rPr>
        <w:t>что причина не предоставления муниципальным служащим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D9536B" w:rsidRPr="00AB5DE9" w:rsidRDefault="00D9536B">
      <w:pPr>
        <w:rPr>
          <w:rFonts w:ascii="PT Astra Serif" w:hAnsi="PT Astra Serif"/>
        </w:rPr>
      </w:pPr>
    </w:p>
    <w:sectPr w:rsidR="00D9536B" w:rsidRPr="00AB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26521B"/>
    <w:rsid w:val="00451235"/>
    <w:rsid w:val="004A0B07"/>
    <w:rsid w:val="005D6779"/>
    <w:rsid w:val="006035EC"/>
    <w:rsid w:val="00604F8F"/>
    <w:rsid w:val="00614262"/>
    <w:rsid w:val="007E0D0A"/>
    <w:rsid w:val="008320FF"/>
    <w:rsid w:val="00833884"/>
    <w:rsid w:val="00836256"/>
    <w:rsid w:val="008B0620"/>
    <w:rsid w:val="008D6A53"/>
    <w:rsid w:val="00924D4A"/>
    <w:rsid w:val="009C30EF"/>
    <w:rsid w:val="009E2F75"/>
    <w:rsid w:val="00A52CAD"/>
    <w:rsid w:val="00AB5DE9"/>
    <w:rsid w:val="00C15C99"/>
    <w:rsid w:val="00C8511B"/>
    <w:rsid w:val="00D9536B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sh-kons-kadr</cp:lastModifiedBy>
  <cp:revision>5</cp:revision>
  <dcterms:created xsi:type="dcterms:W3CDTF">2018-03-21T12:40:00Z</dcterms:created>
  <dcterms:modified xsi:type="dcterms:W3CDTF">2024-05-08T07:12:00Z</dcterms:modified>
</cp:coreProperties>
</file>