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99" w:type="dxa"/>
        <w:tblInd w:w="93" w:type="dxa"/>
        <w:tblLook w:val="04A0" w:firstRow="1" w:lastRow="0" w:firstColumn="1" w:lastColumn="0" w:noHBand="0" w:noVBand="1"/>
      </w:tblPr>
      <w:tblGrid>
        <w:gridCol w:w="866"/>
        <w:gridCol w:w="2840"/>
        <w:gridCol w:w="987"/>
        <w:gridCol w:w="10206"/>
      </w:tblGrid>
      <w:tr w:rsidR="005233A5" w:rsidRPr="00460A84" w:rsidTr="00607C9C">
        <w:trPr>
          <w:trHeight w:val="315"/>
        </w:trPr>
        <w:tc>
          <w:tcPr>
            <w:tcW w:w="14899" w:type="dxa"/>
            <w:gridSpan w:val="4"/>
            <w:tcBorders>
              <w:top w:val="single" w:sz="4" w:space="0" w:color="000000"/>
              <w:left w:val="single" w:sz="4" w:space="0" w:color="000000"/>
              <w:bottom w:val="single" w:sz="4" w:space="0" w:color="000000"/>
              <w:right w:val="nil"/>
            </w:tcBorders>
            <w:shd w:val="clear" w:color="auto" w:fill="auto"/>
            <w:vAlign w:val="center"/>
            <w:hideMark/>
          </w:tcPr>
          <w:p w:rsidR="005233A5" w:rsidRPr="007A5CE4" w:rsidRDefault="005233A5" w:rsidP="00607C9C">
            <w:pPr>
              <w:widowControl/>
              <w:autoSpaceDE/>
              <w:autoSpaceDN/>
              <w:adjustRightInd/>
              <w:jc w:val="center"/>
              <w:rPr>
                <w:rFonts w:ascii="PT Astra Serif" w:hAnsi="PT Astra Serif"/>
                <w:b/>
                <w:bCs/>
                <w:sz w:val="24"/>
                <w:szCs w:val="24"/>
              </w:rPr>
            </w:pPr>
            <w:r w:rsidRPr="007A5CE4">
              <w:rPr>
                <w:rFonts w:ascii="PT Astra Serif" w:hAnsi="PT Astra Serif"/>
                <w:b/>
                <w:bCs/>
                <w:sz w:val="24"/>
                <w:szCs w:val="24"/>
              </w:rPr>
              <w:t xml:space="preserve">Доклад о результатах обобщения правоприменительной практики комитета по административно-техническому надзору администрации муниципального образования </w:t>
            </w:r>
            <w:proofErr w:type="spellStart"/>
            <w:r w:rsidRPr="007A5CE4">
              <w:rPr>
                <w:rFonts w:ascii="PT Astra Serif" w:hAnsi="PT Astra Serif"/>
                <w:b/>
                <w:bCs/>
                <w:sz w:val="24"/>
                <w:szCs w:val="24"/>
              </w:rPr>
              <w:t>Щекинский</w:t>
            </w:r>
            <w:proofErr w:type="spellEnd"/>
            <w:r w:rsidRPr="007A5CE4">
              <w:rPr>
                <w:rFonts w:ascii="PT Astra Serif" w:hAnsi="PT Astra Serif"/>
                <w:b/>
                <w:bCs/>
                <w:sz w:val="24"/>
                <w:szCs w:val="24"/>
              </w:rPr>
              <w:t xml:space="preserve"> район по муниципальному контролю </w:t>
            </w:r>
          </w:p>
          <w:p w:rsidR="005233A5" w:rsidRPr="007A5CE4" w:rsidRDefault="005233A5" w:rsidP="00607C9C">
            <w:pPr>
              <w:widowControl/>
              <w:autoSpaceDE/>
              <w:autoSpaceDN/>
              <w:adjustRightInd/>
              <w:jc w:val="center"/>
              <w:rPr>
                <w:rFonts w:ascii="PT Astra Serif" w:hAnsi="PT Astra Serif"/>
                <w:b/>
                <w:bCs/>
                <w:sz w:val="24"/>
                <w:szCs w:val="24"/>
              </w:rPr>
            </w:pPr>
            <w:r w:rsidRPr="00460A84">
              <w:rPr>
                <w:rFonts w:ascii="PT Astra Serif" w:hAnsi="PT Astra Serif"/>
                <w:b/>
                <w:bCs/>
                <w:sz w:val="24"/>
                <w:szCs w:val="24"/>
              </w:rPr>
              <w:t xml:space="preserve">в сфере благоустройства на территории муниципального образования город Щекино </w:t>
            </w:r>
            <w:proofErr w:type="spellStart"/>
            <w:r w:rsidRPr="00460A84">
              <w:rPr>
                <w:rFonts w:ascii="PT Astra Serif" w:hAnsi="PT Astra Serif"/>
                <w:b/>
                <w:bCs/>
                <w:sz w:val="24"/>
                <w:szCs w:val="24"/>
              </w:rPr>
              <w:t>Щекинского</w:t>
            </w:r>
            <w:proofErr w:type="spellEnd"/>
            <w:r w:rsidRPr="00460A84">
              <w:rPr>
                <w:rFonts w:ascii="PT Astra Serif" w:hAnsi="PT Astra Serif"/>
                <w:b/>
                <w:bCs/>
                <w:sz w:val="24"/>
                <w:szCs w:val="24"/>
              </w:rPr>
              <w:t xml:space="preserve"> района</w:t>
            </w:r>
            <w:r w:rsidRPr="007A5CE4">
              <w:rPr>
                <w:rFonts w:ascii="PT Astra Serif" w:hAnsi="PT Astra Serif"/>
                <w:b/>
                <w:bCs/>
                <w:sz w:val="24"/>
                <w:szCs w:val="24"/>
              </w:rPr>
              <w:t xml:space="preserve"> за 202</w:t>
            </w:r>
            <w:r>
              <w:rPr>
                <w:rFonts w:ascii="PT Astra Serif" w:hAnsi="PT Astra Serif"/>
                <w:b/>
                <w:bCs/>
                <w:sz w:val="24"/>
                <w:szCs w:val="24"/>
              </w:rPr>
              <w:t>4</w:t>
            </w:r>
            <w:r w:rsidRPr="007A5CE4">
              <w:rPr>
                <w:rFonts w:ascii="PT Astra Serif" w:hAnsi="PT Astra Serif"/>
                <w:b/>
                <w:bCs/>
                <w:sz w:val="24"/>
                <w:szCs w:val="24"/>
              </w:rPr>
              <w:t xml:space="preserve"> год.</w:t>
            </w:r>
          </w:p>
          <w:p w:rsidR="005233A5" w:rsidRPr="00460A84" w:rsidRDefault="005233A5" w:rsidP="00607C9C">
            <w:pPr>
              <w:widowControl/>
              <w:autoSpaceDE/>
              <w:autoSpaceDN/>
              <w:adjustRightInd/>
              <w:jc w:val="center"/>
              <w:rPr>
                <w:rFonts w:ascii="PT Astra Serif" w:hAnsi="PT Astra Serif"/>
                <w:b/>
                <w:bCs/>
                <w:sz w:val="24"/>
                <w:szCs w:val="24"/>
              </w:rPr>
            </w:pPr>
          </w:p>
        </w:tc>
      </w:tr>
      <w:tr w:rsidR="005233A5" w:rsidRPr="00460A84" w:rsidTr="00607C9C">
        <w:trPr>
          <w:trHeight w:val="315"/>
        </w:trPr>
        <w:tc>
          <w:tcPr>
            <w:tcW w:w="14899" w:type="dxa"/>
            <w:gridSpan w:val="4"/>
            <w:tcBorders>
              <w:top w:val="single" w:sz="4" w:space="0" w:color="000000"/>
              <w:left w:val="single" w:sz="4" w:space="0" w:color="000000"/>
              <w:bottom w:val="single" w:sz="4" w:space="0" w:color="000000"/>
              <w:right w:val="nil"/>
            </w:tcBorders>
            <w:shd w:val="clear" w:color="auto" w:fill="auto"/>
            <w:noWrap/>
            <w:vAlign w:val="center"/>
            <w:hideMark/>
          </w:tcPr>
          <w:p w:rsidR="005233A5" w:rsidRPr="00460A84" w:rsidRDefault="005233A5" w:rsidP="00607C9C">
            <w:pPr>
              <w:widowControl/>
              <w:autoSpaceDE/>
              <w:autoSpaceDN/>
              <w:adjustRightInd/>
              <w:jc w:val="center"/>
              <w:rPr>
                <w:rFonts w:ascii="PT Astra Serif" w:hAnsi="PT Astra Serif"/>
                <w:b/>
                <w:bCs/>
                <w:sz w:val="24"/>
                <w:szCs w:val="24"/>
              </w:rPr>
            </w:pPr>
            <w:r w:rsidRPr="00460A84">
              <w:rPr>
                <w:rFonts w:ascii="PT Astra Serif" w:hAnsi="PT Astra Serif"/>
                <w:b/>
                <w:bCs/>
                <w:sz w:val="24"/>
                <w:szCs w:val="24"/>
              </w:rPr>
              <w:t xml:space="preserve">Администрация </w:t>
            </w:r>
            <w:proofErr w:type="spellStart"/>
            <w:r w:rsidRPr="00460A84">
              <w:rPr>
                <w:rFonts w:ascii="PT Astra Serif" w:hAnsi="PT Astra Serif"/>
                <w:b/>
                <w:bCs/>
                <w:sz w:val="24"/>
                <w:szCs w:val="24"/>
              </w:rPr>
              <w:t>Щекинского</w:t>
            </w:r>
            <w:proofErr w:type="spellEnd"/>
            <w:r w:rsidRPr="00460A84">
              <w:rPr>
                <w:rFonts w:ascii="PT Astra Serif" w:hAnsi="PT Astra Serif"/>
                <w:b/>
                <w:bCs/>
                <w:sz w:val="24"/>
                <w:szCs w:val="24"/>
              </w:rPr>
              <w:t xml:space="preserve"> района</w:t>
            </w:r>
            <w:r w:rsidRPr="007A5CE4">
              <w:rPr>
                <w:rFonts w:ascii="PT Astra Serif" w:hAnsi="PT Astra Serif"/>
                <w:b/>
                <w:bCs/>
                <w:sz w:val="24"/>
                <w:szCs w:val="24"/>
              </w:rPr>
              <w:t xml:space="preserve"> </w:t>
            </w:r>
            <w:r w:rsidRPr="00460A84">
              <w:rPr>
                <w:rFonts w:ascii="PT Astra Serif" w:hAnsi="PT Astra Serif"/>
                <w:b/>
                <w:bCs/>
                <w:sz w:val="24"/>
                <w:szCs w:val="24"/>
              </w:rPr>
              <w:t xml:space="preserve">Тульская область </w:t>
            </w:r>
          </w:p>
        </w:tc>
      </w:tr>
      <w:tr w:rsidR="005233A5" w:rsidRPr="00460A84" w:rsidTr="00607C9C">
        <w:trPr>
          <w:trHeight w:val="315"/>
        </w:trPr>
        <w:tc>
          <w:tcPr>
            <w:tcW w:w="14899" w:type="dxa"/>
            <w:gridSpan w:val="4"/>
            <w:tcBorders>
              <w:top w:val="single" w:sz="4" w:space="0" w:color="000000"/>
              <w:left w:val="single" w:sz="4" w:space="0" w:color="000000"/>
              <w:bottom w:val="single" w:sz="4" w:space="0" w:color="000000"/>
              <w:right w:val="nil"/>
            </w:tcBorders>
            <w:shd w:val="clear" w:color="auto" w:fill="auto"/>
            <w:noWrap/>
            <w:vAlign w:val="center"/>
            <w:hideMark/>
          </w:tcPr>
          <w:p w:rsidR="005233A5" w:rsidRPr="00460A84" w:rsidRDefault="005233A5" w:rsidP="00607C9C">
            <w:pPr>
              <w:widowControl/>
              <w:autoSpaceDE/>
              <w:autoSpaceDN/>
              <w:adjustRightInd/>
              <w:jc w:val="center"/>
              <w:rPr>
                <w:rFonts w:ascii="PT Astra Serif" w:hAnsi="PT Astra Serif"/>
                <w:b/>
                <w:bCs/>
                <w:sz w:val="24"/>
                <w:szCs w:val="24"/>
              </w:rPr>
            </w:pPr>
          </w:p>
        </w:tc>
      </w:tr>
      <w:tr w:rsidR="005233A5" w:rsidRPr="00460A84" w:rsidTr="00607C9C">
        <w:trPr>
          <w:trHeight w:val="300"/>
        </w:trPr>
        <w:tc>
          <w:tcPr>
            <w:tcW w:w="3706" w:type="dxa"/>
            <w:gridSpan w:val="2"/>
            <w:tcBorders>
              <w:top w:val="single" w:sz="4" w:space="0" w:color="000000"/>
              <w:left w:val="single" w:sz="4" w:space="0" w:color="000000"/>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color w:val="000000"/>
              </w:rPr>
            </w:pPr>
            <w:r w:rsidRPr="00460A84">
              <w:rPr>
                <w:rFonts w:ascii="PT Astra Serif" w:hAnsi="PT Astra Serif"/>
                <w:color w:val="000000"/>
              </w:rPr>
              <w:t> </w:t>
            </w:r>
          </w:p>
        </w:tc>
        <w:tc>
          <w:tcPr>
            <w:tcW w:w="11193" w:type="dxa"/>
            <w:gridSpan w:val="2"/>
            <w:tcBorders>
              <w:top w:val="nil"/>
              <w:left w:val="nil"/>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Закон № 248-ФЗ</w:t>
            </w:r>
          </w:p>
        </w:tc>
      </w:tr>
      <w:tr w:rsidR="005233A5" w:rsidRPr="00460A84" w:rsidTr="00607C9C">
        <w:trPr>
          <w:trHeight w:val="465"/>
        </w:trPr>
        <w:tc>
          <w:tcPr>
            <w:tcW w:w="866" w:type="dxa"/>
            <w:tcBorders>
              <w:top w:val="nil"/>
              <w:left w:val="single" w:sz="4" w:space="0" w:color="000000"/>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I</w:t>
            </w:r>
          </w:p>
        </w:tc>
        <w:tc>
          <w:tcPr>
            <w:tcW w:w="14033" w:type="dxa"/>
            <w:gridSpan w:val="3"/>
            <w:tcBorders>
              <w:top w:val="single" w:sz="4" w:space="0" w:color="000000"/>
              <w:left w:val="nil"/>
              <w:bottom w:val="single" w:sz="4" w:space="0" w:color="000000"/>
              <w:right w:val="nil"/>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Общие сведения о виде и организации осуществления государственного контроля (надзора), муниципального контроля</w:t>
            </w:r>
          </w:p>
        </w:tc>
      </w:tr>
      <w:tr w:rsidR="005233A5" w:rsidRPr="00460A84" w:rsidTr="00607C9C">
        <w:trPr>
          <w:trHeight w:val="1020"/>
        </w:trPr>
        <w:tc>
          <w:tcPr>
            <w:tcW w:w="866" w:type="dxa"/>
            <w:tcBorders>
              <w:top w:val="nil"/>
              <w:left w:val="single" w:sz="4" w:space="0" w:color="000000"/>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1</w:t>
            </w:r>
          </w:p>
        </w:tc>
        <w:tc>
          <w:tcPr>
            <w:tcW w:w="3827" w:type="dxa"/>
            <w:gridSpan w:val="2"/>
            <w:tcBorders>
              <w:top w:val="nil"/>
              <w:left w:val="nil"/>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 xml:space="preserve">Наименование вида государственного контроля (надзора), муниципального контроля </w:t>
            </w:r>
          </w:p>
        </w:tc>
        <w:tc>
          <w:tcPr>
            <w:tcW w:w="10206" w:type="dxa"/>
            <w:tcBorders>
              <w:top w:val="nil"/>
              <w:left w:val="nil"/>
              <w:bottom w:val="single" w:sz="4" w:space="0" w:color="000000"/>
              <w:right w:val="single" w:sz="4" w:space="0" w:color="000000"/>
            </w:tcBorders>
            <w:shd w:val="clear" w:color="auto" w:fill="auto"/>
            <w:vAlign w:val="center"/>
            <w:hideMark/>
          </w:tcPr>
          <w:p w:rsidR="005233A5" w:rsidRPr="00460A84" w:rsidRDefault="005233A5" w:rsidP="00607C9C">
            <w:pPr>
              <w:widowControl/>
              <w:autoSpaceDE/>
              <w:autoSpaceDN/>
              <w:adjustRightInd/>
              <w:jc w:val="both"/>
              <w:rPr>
                <w:rFonts w:ascii="PT Astra Serif" w:hAnsi="PT Astra Serif"/>
                <w:color w:val="000000"/>
              </w:rPr>
            </w:pPr>
            <w:r w:rsidRPr="007A5CE4">
              <w:rPr>
                <w:rFonts w:ascii="PT Astra Serif" w:hAnsi="PT Astra Serif"/>
                <w:color w:val="000000"/>
              </w:rPr>
              <w:t>М</w:t>
            </w:r>
            <w:r w:rsidRPr="00460A84">
              <w:rPr>
                <w:rFonts w:ascii="PT Astra Serif" w:hAnsi="PT Astra Serif"/>
                <w:color w:val="000000"/>
              </w:rPr>
              <w:t xml:space="preserve">униципальный контроль в сфере благоустройства </w:t>
            </w:r>
          </w:p>
        </w:tc>
      </w:tr>
      <w:tr w:rsidR="005233A5" w:rsidRPr="00460A84" w:rsidTr="00607C9C">
        <w:trPr>
          <w:trHeight w:val="1020"/>
        </w:trPr>
        <w:tc>
          <w:tcPr>
            <w:tcW w:w="866" w:type="dxa"/>
            <w:tcBorders>
              <w:top w:val="nil"/>
              <w:left w:val="single" w:sz="4" w:space="0" w:color="000000"/>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2</w:t>
            </w:r>
          </w:p>
        </w:tc>
        <w:tc>
          <w:tcPr>
            <w:tcW w:w="3827" w:type="dxa"/>
            <w:gridSpan w:val="2"/>
            <w:tcBorders>
              <w:top w:val="nil"/>
              <w:left w:val="nil"/>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Период осуществления вида государственного контроля (надзора), муниципального контроля</w:t>
            </w:r>
          </w:p>
        </w:tc>
        <w:tc>
          <w:tcPr>
            <w:tcW w:w="10206" w:type="dxa"/>
            <w:tcBorders>
              <w:top w:val="nil"/>
              <w:left w:val="nil"/>
              <w:bottom w:val="single" w:sz="4" w:space="0" w:color="auto"/>
              <w:right w:val="single" w:sz="4" w:space="0" w:color="000000"/>
            </w:tcBorders>
            <w:shd w:val="clear" w:color="auto" w:fill="auto"/>
            <w:vAlign w:val="center"/>
            <w:hideMark/>
          </w:tcPr>
          <w:p w:rsidR="005233A5" w:rsidRPr="00460A84" w:rsidRDefault="005233A5" w:rsidP="00607C9C">
            <w:pPr>
              <w:widowControl/>
              <w:autoSpaceDE/>
              <w:autoSpaceDN/>
              <w:adjustRightInd/>
              <w:jc w:val="both"/>
              <w:rPr>
                <w:rFonts w:ascii="PT Astra Serif" w:hAnsi="PT Astra Serif"/>
                <w:b/>
                <w:bCs/>
                <w:color w:val="000000"/>
              </w:rPr>
            </w:pPr>
            <w:r w:rsidRPr="00460A84">
              <w:rPr>
                <w:rFonts w:ascii="PT Astra Serif" w:hAnsi="PT Astra Serif"/>
                <w:b/>
                <w:bCs/>
                <w:color w:val="000000"/>
              </w:rPr>
              <w:t>с 01.01.202</w:t>
            </w:r>
            <w:r>
              <w:rPr>
                <w:rFonts w:ascii="PT Astra Serif" w:hAnsi="PT Astra Serif"/>
                <w:b/>
                <w:bCs/>
                <w:color w:val="000000"/>
              </w:rPr>
              <w:t>4</w:t>
            </w:r>
            <w:r w:rsidRPr="00460A84">
              <w:rPr>
                <w:rFonts w:ascii="PT Astra Serif" w:hAnsi="PT Astra Serif"/>
                <w:b/>
                <w:bCs/>
                <w:color w:val="000000"/>
              </w:rPr>
              <w:t xml:space="preserve"> по 31.12.202</w:t>
            </w:r>
            <w:r>
              <w:rPr>
                <w:rFonts w:ascii="PT Astra Serif" w:hAnsi="PT Astra Serif"/>
                <w:b/>
                <w:bCs/>
                <w:color w:val="000000"/>
              </w:rPr>
              <w:t>4</w:t>
            </w:r>
          </w:p>
        </w:tc>
      </w:tr>
      <w:tr w:rsidR="005233A5" w:rsidRPr="00460A84" w:rsidTr="00607C9C">
        <w:trPr>
          <w:trHeight w:val="549"/>
        </w:trPr>
        <w:tc>
          <w:tcPr>
            <w:tcW w:w="866" w:type="dxa"/>
            <w:tcBorders>
              <w:top w:val="single" w:sz="4" w:space="0" w:color="auto"/>
              <w:left w:val="single" w:sz="4" w:space="0" w:color="auto"/>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3</w:t>
            </w:r>
          </w:p>
        </w:tc>
        <w:tc>
          <w:tcPr>
            <w:tcW w:w="3827" w:type="dxa"/>
            <w:gridSpan w:val="2"/>
            <w:tcBorders>
              <w:top w:val="single" w:sz="4" w:space="0" w:color="auto"/>
              <w:left w:val="nil"/>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наименования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tc>
        <w:tc>
          <w:tcPr>
            <w:tcW w:w="10206" w:type="dxa"/>
            <w:tcBorders>
              <w:top w:val="single" w:sz="4" w:space="0" w:color="auto"/>
              <w:left w:val="nil"/>
              <w:bottom w:val="single" w:sz="4" w:space="0" w:color="auto"/>
              <w:right w:val="single" w:sz="4" w:space="0" w:color="auto"/>
            </w:tcBorders>
            <w:shd w:val="clear" w:color="auto" w:fill="auto"/>
            <w:vAlign w:val="center"/>
            <w:hideMark/>
          </w:tcPr>
          <w:p w:rsidR="005233A5" w:rsidRPr="00B1493C" w:rsidRDefault="005233A5" w:rsidP="005233A5">
            <w:pPr>
              <w:pStyle w:val="a3"/>
              <w:widowControl w:val="0"/>
              <w:numPr>
                <w:ilvl w:val="0"/>
                <w:numId w:val="1"/>
              </w:numPr>
              <w:tabs>
                <w:tab w:val="left" w:pos="584"/>
                <w:tab w:val="left" w:pos="993"/>
              </w:tabs>
              <w:autoSpaceDE w:val="0"/>
              <w:autoSpaceDN w:val="0"/>
              <w:adjustRightInd w:val="0"/>
              <w:ind w:left="34" w:firstLine="142"/>
              <w:jc w:val="both"/>
              <w:rPr>
                <w:rFonts w:ascii="PT Astra Serif" w:hAnsi="PT Astra Serif"/>
                <w:color w:val="000000"/>
                <w:sz w:val="20"/>
                <w:szCs w:val="20"/>
                <w:lang w:eastAsia="ru-RU"/>
              </w:rPr>
            </w:pPr>
            <w:r w:rsidRPr="00B1493C">
              <w:rPr>
                <w:rFonts w:ascii="PT Astra Serif" w:hAnsi="PT Astra Serif"/>
                <w:color w:val="000000"/>
                <w:sz w:val="20"/>
                <w:szCs w:val="20"/>
                <w:lang w:eastAsia="ru-RU"/>
              </w:rPr>
              <w:t>Федеральный закон от 6 октября 2003 года № 131-ФЗ «Об общих принципах организации местного самоуправления в Российской Федерации»;</w:t>
            </w:r>
          </w:p>
          <w:p w:rsidR="005233A5" w:rsidRPr="00B1493C" w:rsidRDefault="005233A5" w:rsidP="005233A5">
            <w:pPr>
              <w:pStyle w:val="a3"/>
              <w:widowControl w:val="0"/>
              <w:numPr>
                <w:ilvl w:val="0"/>
                <w:numId w:val="1"/>
              </w:numPr>
              <w:tabs>
                <w:tab w:val="left" w:pos="584"/>
                <w:tab w:val="left" w:pos="993"/>
              </w:tabs>
              <w:autoSpaceDE w:val="0"/>
              <w:autoSpaceDN w:val="0"/>
              <w:adjustRightInd w:val="0"/>
              <w:ind w:left="34" w:firstLine="142"/>
              <w:jc w:val="both"/>
              <w:rPr>
                <w:rFonts w:ascii="PT Astra Serif" w:hAnsi="PT Astra Serif"/>
                <w:color w:val="000000"/>
                <w:sz w:val="20"/>
                <w:szCs w:val="20"/>
                <w:lang w:eastAsia="ru-RU"/>
              </w:rPr>
            </w:pPr>
            <w:r w:rsidRPr="00B1493C">
              <w:rPr>
                <w:rFonts w:ascii="PT Astra Serif" w:hAnsi="PT Astra Serif"/>
                <w:color w:val="000000"/>
                <w:sz w:val="20"/>
                <w:szCs w:val="20"/>
                <w:lang w:eastAsia="ru-RU"/>
              </w:rPr>
              <w:t xml:space="preserve"> Федеральный закон от 31.07.2021 № 248-ФЗ «О государственном контроле (надзоре) и муниципальном контроле в Российской Федерации»;</w:t>
            </w:r>
          </w:p>
          <w:p w:rsidR="005233A5" w:rsidRPr="00B1493C" w:rsidRDefault="005233A5" w:rsidP="005233A5">
            <w:pPr>
              <w:pStyle w:val="a3"/>
              <w:widowControl w:val="0"/>
              <w:numPr>
                <w:ilvl w:val="0"/>
                <w:numId w:val="1"/>
              </w:numPr>
              <w:tabs>
                <w:tab w:val="left" w:pos="584"/>
                <w:tab w:val="left" w:pos="993"/>
              </w:tabs>
              <w:autoSpaceDE w:val="0"/>
              <w:autoSpaceDN w:val="0"/>
              <w:adjustRightInd w:val="0"/>
              <w:ind w:left="34" w:firstLine="142"/>
              <w:jc w:val="both"/>
              <w:rPr>
                <w:rFonts w:ascii="PT Astra Serif" w:hAnsi="PT Astra Serif"/>
                <w:color w:val="000000"/>
                <w:sz w:val="20"/>
                <w:szCs w:val="20"/>
                <w:lang w:eastAsia="ru-RU"/>
              </w:rPr>
            </w:pPr>
            <w:r w:rsidRPr="00B1493C">
              <w:rPr>
                <w:rFonts w:ascii="PT Astra Serif" w:hAnsi="PT Astra Serif"/>
                <w:color w:val="000000"/>
                <w:sz w:val="20"/>
                <w:szCs w:val="20"/>
                <w:lang w:eastAsia="ru-RU"/>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233A5" w:rsidRPr="00B1493C" w:rsidRDefault="005233A5" w:rsidP="005233A5">
            <w:pPr>
              <w:pStyle w:val="a3"/>
              <w:widowControl w:val="0"/>
              <w:numPr>
                <w:ilvl w:val="0"/>
                <w:numId w:val="1"/>
              </w:numPr>
              <w:tabs>
                <w:tab w:val="left" w:pos="584"/>
                <w:tab w:val="left" w:pos="993"/>
              </w:tabs>
              <w:autoSpaceDE w:val="0"/>
              <w:autoSpaceDN w:val="0"/>
              <w:adjustRightInd w:val="0"/>
              <w:ind w:left="34" w:firstLine="142"/>
              <w:jc w:val="both"/>
              <w:rPr>
                <w:rFonts w:ascii="PT Astra Serif" w:hAnsi="PT Astra Serif"/>
                <w:color w:val="000000"/>
                <w:sz w:val="20"/>
                <w:szCs w:val="20"/>
                <w:lang w:eastAsia="ru-RU"/>
              </w:rPr>
            </w:pPr>
            <w:r w:rsidRPr="00B1493C">
              <w:rPr>
                <w:rFonts w:ascii="PT Astra Serif" w:hAnsi="PT Astra Serif"/>
                <w:color w:val="000000"/>
                <w:sz w:val="20"/>
                <w:szCs w:val="20"/>
                <w:lang w:eastAsia="ru-RU"/>
              </w:rPr>
              <w:t>Постановление Правительства Российской Федерации от 16.04.2021 №604 (ред. от 15.07.2021)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№415»;</w:t>
            </w:r>
          </w:p>
          <w:p w:rsidR="005233A5" w:rsidRPr="00B1493C" w:rsidRDefault="005233A5" w:rsidP="005233A5">
            <w:pPr>
              <w:pStyle w:val="a3"/>
              <w:widowControl w:val="0"/>
              <w:numPr>
                <w:ilvl w:val="0"/>
                <w:numId w:val="1"/>
              </w:numPr>
              <w:tabs>
                <w:tab w:val="left" w:pos="584"/>
                <w:tab w:val="left" w:pos="993"/>
              </w:tabs>
              <w:autoSpaceDE w:val="0"/>
              <w:autoSpaceDN w:val="0"/>
              <w:adjustRightInd w:val="0"/>
              <w:ind w:left="34" w:firstLine="142"/>
              <w:jc w:val="both"/>
              <w:rPr>
                <w:rFonts w:ascii="PT Astra Serif" w:hAnsi="PT Astra Serif"/>
                <w:color w:val="000000"/>
                <w:sz w:val="20"/>
                <w:szCs w:val="20"/>
                <w:lang w:eastAsia="ru-RU"/>
              </w:rPr>
            </w:pPr>
            <w:r w:rsidRPr="00B1493C">
              <w:rPr>
                <w:rFonts w:ascii="PT Astra Serif" w:hAnsi="PT Astra Serif"/>
                <w:color w:val="000000"/>
                <w:sz w:val="20"/>
                <w:szCs w:val="20"/>
                <w:lang w:eastAsia="ru-RU"/>
              </w:rPr>
              <w:t xml:space="preserve">Решение Собрания депутатов муниципального образования город Щекино </w:t>
            </w:r>
            <w:proofErr w:type="spellStart"/>
            <w:r w:rsidRPr="00B1493C">
              <w:rPr>
                <w:rFonts w:ascii="PT Astra Serif" w:hAnsi="PT Astra Serif"/>
                <w:color w:val="000000"/>
                <w:sz w:val="20"/>
                <w:szCs w:val="20"/>
                <w:lang w:eastAsia="ru-RU"/>
              </w:rPr>
              <w:t>Щекинского</w:t>
            </w:r>
            <w:proofErr w:type="spellEnd"/>
            <w:r w:rsidRPr="00B1493C">
              <w:rPr>
                <w:rFonts w:ascii="PT Astra Serif" w:hAnsi="PT Astra Serif"/>
                <w:color w:val="000000"/>
                <w:sz w:val="20"/>
                <w:szCs w:val="20"/>
                <w:lang w:eastAsia="ru-RU"/>
              </w:rPr>
              <w:t xml:space="preserve"> района от 25.02.2021 №42-174 «Об утверждении Правил благоустройства территории муниципального образования город Щекино </w:t>
            </w:r>
            <w:proofErr w:type="spellStart"/>
            <w:r w:rsidRPr="00B1493C">
              <w:rPr>
                <w:rFonts w:ascii="PT Astra Serif" w:hAnsi="PT Astra Serif"/>
                <w:color w:val="000000"/>
                <w:sz w:val="20"/>
                <w:szCs w:val="20"/>
                <w:lang w:eastAsia="ru-RU"/>
              </w:rPr>
              <w:t>Щекинского</w:t>
            </w:r>
            <w:proofErr w:type="spellEnd"/>
            <w:r w:rsidRPr="00B1493C">
              <w:rPr>
                <w:rFonts w:ascii="PT Astra Serif" w:hAnsi="PT Astra Serif"/>
                <w:color w:val="000000"/>
                <w:sz w:val="20"/>
                <w:szCs w:val="20"/>
                <w:lang w:eastAsia="ru-RU"/>
              </w:rPr>
              <w:t xml:space="preserve"> района»;</w:t>
            </w:r>
          </w:p>
          <w:p w:rsidR="005233A5" w:rsidRPr="00B1493C" w:rsidRDefault="005233A5" w:rsidP="005233A5">
            <w:pPr>
              <w:pStyle w:val="a3"/>
              <w:widowControl w:val="0"/>
              <w:numPr>
                <w:ilvl w:val="0"/>
                <w:numId w:val="1"/>
              </w:numPr>
              <w:tabs>
                <w:tab w:val="left" w:pos="584"/>
                <w:tab w:val="left" w:pos="993"/>
              </w:tabs>
              <w:autoSpaceDE w:val="0"/>
              <w:autoSpaceDN w:val="0"/>
              <w:adjustRightInd w:val="0"/>
              <w:ind w:left="34" w:firstLine="142"/>
              <w:jc w:val="both"/>
              <w:rPr>
                <w:rFonts w:ascii="PT Astra Serif" w:hAnsi="PT Astra Serif"/>
                <w:color w:val="000000"/>
                <w:sz w:val="20"/>
                <w:szCs w:val="20"/>
                <w:lang w:eastAsia="ru-RU"/>
              </w:rPr>
            </w:pPr>
            <w:r w:rsidRPr="00B1493C">
              <w:rPr>
                <w:rFonts w:ascii="PT Astra Serif" w:hAnsi="PT Astra Serif"/>
                <w:color w:val="000000"/>
                <w:sz w:val="20"/>
                <w:szCs w:val="20"/>
                <w:lang w:eastAsia="ru-RU"/>
              </w:rPr>
              <w:t xml:space="preserve">Решение Собрания депутатов муниципального образования город Щекино </w:t>
            </w:r>
            <w:proofErr w:type="spellStart"/>
            <w:r w:rsidRPr="00B1493C">
              <w:rPr>
                <w:rFonts w:ascii="PT Astra Serif" w:hAnsi="PT Astra Serif"/>
                <w:color w:val="000000"/>
                <w:sz w:val="20"/>
                <w:szCs w:val="20"/>
                <w:lang w:eastAsia="ru-RU"/>
              </w:rPr>
              <w:t>Щекинского</w:t>
            </w:r>
            <w:proofErr w:type="spellEnd"/>
            <w:r w:rsidRPr="00B1493C">
              <w:rPr>
                <w:rFonts w:ascii="PT Astra Serif" w:hAnsi="PT Astra Serif"/>
                <w:color w:val="000000"/>
                <w:sz w:val="20"/>
                <w:szCs w:val="20"/>
                <w:lang w:eastAsia="ru-RU"/>
              </w:rPr>
              <w:t xml:space="preserve"> района от 25.10.2021 №51-212 «Об утверждении Положения о муниципальном контроле в сфере благоустройства на территории муниципального образования город Щекино </w:t>
            </w:r>
            <w:proofErr w:type="spellStart"/>
            <w:r w:rsidRPr="00B1493C">
              <w:rPr>
                <w:rFonts w:ascii="PT Astra Serif" w:hAnsi="PT Astra Serif"/>
                <w:color w:val="000000"/>
                <w:sz w:val="20"/>
                <w:szCs w:val="20"/>
                <w:lang w:eastAsia="ru-RU"/>
              </w:rPr>
              <w:t>Щекинского</w:t>
            </w:r>
            <w:proofErr w:type="spellEnd"/>
            <w:r w:rsidRPr="00B1493C">
              <w:rPr>
                <w:rFonts w:ascii="PT Astra Serif" w:hAnsi="PT Astra Serif"/>
                <w:color w:val="000000"/>
                <w:sz w:val="20"/>
                <w:szCs w:val="20"/>
                <w:lang w:eastAsia="ru-RU"/>
              </w:rPr>
              <w:t xml:space="preserve"> района»;</w:t>
            </w:r>
          </w:p>
          <w:p w:rsidR="005233A5" w:rsidRPr="00B1493C" w:rsidRDefault="005233A5" w:rsidP="005233A5">
            <w:pPr>
              <w:pStyle w:val="a3"/>
              <w:widowControl w:val="0"/>
              <w:numPr>
                <w:ilvl w:val="0"/>
                <w:numId w:val="1"/>
              </w:numPr>
              <w:tabs>
                <w:tab w:val="left" w:pos="584"/>
                <w:tab w:val="left" w:pos="993"/>
              </w:tabs>
              <w:autoSpaceDE w:val="0"/>
              <w:autoSpaceDN w:val="0"/>
              <w:adjustRightInd w:val="0"/>
              <w:ind w:left="34" w:firstLine="142"/>
              <w:jc w:val="both"/>
              <w:rPr>
                <w:rFonts w:ascii="PT Astra Serif" w:hAnsi="PT Astra Serif"/>
                <w:color w:val="000000"/>
                <w:sz w:val="20"/>
                <w:szCs w:val="20"/>
                <w:lang w:eastAsia="ru-RU"/>
              </w:rPr>
            </w:pPr>
            <w:r w:rsidRPr="00B1493C">
              <w:rPr>
                <w:rFonts w:ascii="PT Astra Serif" w:hAnsi="PT Astra Serif"/>
                <w:color w:val="000000"/>
                <w:sz w:val="20"/>
                <w:szCs w:val="20"/>
                <w:lang w:eastAsia="ru-RU"/>
              </w:rPr>
              <w:t xml:space="preserve">Решение Собрания депутатов муниципального образования город Щекино </w:t>
            </w:r>
            <w:proofErr w:type="spellStart"/>
            <w:r w:rsidRPr="00B1493C">
              <w:rPr>
                <w:rFonts w:ascii="PT Astra Serif" w:hAnsi="PT Astra Serif"/>
                <w:color w:val="000000"/>
                <w:sz w:val="20"/>
                <w:szCs w:val="20"/>
                <w:lang w:eastAsia="ru-RU"/>
              </w:rPr>
              <w:t>Щекинского</w:t>
            </w:r>
            <w:proofErr w:type="spellEnd"/>
            <w:r w:rsidRPr="00B1493C">
              <w:rPr>
                <w:rFonts w:ascii="PT Astra Serif" w:hAnsi="PT Astra Serif"/>
                <w:color w:val="000000"/>
                <w:sz w:val="20"/>
                <w:szCs w:val="20"/>
                <w:lang w:eastAsia="ru-RU"/>
              </w:rPr>
              <w:t xml:space="preserve"> района от 15 ноября 2022 года № 62-269 «О внесении изменений в решение Собрания депутатов муниципального образования город Щекино </w:t>
            </w:r>
            <w:proofErr w:type="spellStart"/>
            <w:r w:rsidRPr="00B1493C">
              <w:rPr>
                <w:rFonts w:ascii="PT Astra Serif" w:hAnsi="PT Astra Serif"/>
                <w:color w:val="000000"/>
                <w:sz w:val="20"/>
                <w:szCs w:val="20"/>
                <w:lang w:eastAsia="ru-RU"/>
              </w:rPr>
              <w:t>Щекинского</w:t>
            </w:r>
            <w:proofErr w:type="spellEnd"/>
            <w:r w:rsidRPr="00B1493C">
              <w:rPr>
                <w:rFonts w:ascii="PT Astra Serif" w:hAnsi="PT Astra Serif"/>
                <w:color w:val="000000"/>
                <w:sz w:val="20"/>
                <w:szCs w:val="20"/>
                <w:lang w:eastAsia="ru-RU"/>
              </w:rPr>
              <w:t xml:space="preserve"> района от 25.10.2021 №51-212 «Об утверждении Положения о муниципальном контроле в сфере благоустройства на территории муниципального образования город Щекино </w:t>
            </w:r>
            <w:proofErr w:type="spellStart"/>
            <w:r w:rsidRPr="00B1493C">
              <w:rPr>
                <w:rFonts w:ascii="PT Astra Serif" w:hAnsi="PT Astra Serif"/>
                <w:color w:val="000000"/>
                <w:sz w:val="20"/>
                <w:szCs w:val="20"/>
                <w:lang w:eastAsia="ru-RU"/>
              </w:rPr>
              <w:t>Щекинского</w:t>
            </w:r>
            <w:proofErr w:type="spellEnd"/>
            <w:r w:rsidRPr="00B1493C">
              <w:rPr>
                <w:rFonts w:ascii="PT Astra Serif" w:hAnsi="PT Astra Serif"/>
                <w:color w:val="000000"/>
                <w:sz w:val="20"/>
                <w:szCs w:val="20"/>
                <w:lang w:eastAsia="ru-RU"/>
              </w:rPr>
              <w:t xml:space="preserve"> района»»;</w:t>
            </w:r>
          </w:p>
          <w:p w:rsidR="005233A5" w:rsidRPr="00B1493C" w:rsidRDefault="005233A5" w:rsidP="005233A5">
            <w:pPr>
              <w:pStyle w:val="a3"/>
              <w:widowControl w:val="0"/>
              <w:numPr>
                <w:ilvl w:val="0"/>
                <w:numId w:val="1"/>
              </w:numPr>
              <w:pBdr>
                <w:top w:val="nil"/>
                <w:left w:val="nil"/>
                <w:bottom w:val="nil"/>
                <w:right w:val="nil"/>
                <w:between w:val="nil"/>
              </w:pBdr>
              <w:tabs>
                <w:tab w:val="left" w:pos="584"/>
                <w:tab w:val="left" w:pos="993"/>
              </w:tabs>
              <w:ind w:left="34" w:firstLine="142"/>
              <w:jc w:val="both"/>
              <w:rPr>
                <w:rFonts w:ascii="PT Astra Serif" w:hAnsi="PT Astra Serif"/>
                <w:color w:val="000000"/>
                <w:sz w:val="20"/>
                <w:szCs w:val="20"/>
                <w:lang w:eastAsia="ru-RU"/>
              </w:rPr>
            </w:pPr>
            <w:r w:rsidRPr="00B1493C">
              <w:rPr>
                <w:rFonts w:ascii="PT Astra Serif" w:hAnsi="PT Astra Serif"/>
                <w:color w:val="000000"/>
                <w:sz w:val="20"/>
                <w:szCs w:val="20"/>
                <w:lang w:eastAsia="ru-RU"/>
              </w:rPr>
              <w:lastRenderedPageBreak/>
              <w:t xml:space="preserve">Решение Собрания депутатов муниципального образования город Щекино </w:t>
            </w:r>
            <w:proofErr w:type="spellStart"/>
            <w:r w:rsidRPr="00B1493C">
              <w:rPr>
                <w:rFonts w:ascii="PT Astra Serif" w:hAnsi="PT Astra Serif"/>
                <w:color w:val="000000"/>
                <w:sz w:val="20"/>
                <w:szCs w:val="20"/>
                <w:lang w:eastAsia="ru-RU"/>
              </w:rPr>
              <w:t>Щекинского</w:t>
            </w:r>
            <w:proofErr w:type="spellEnd"/>
            <w:r w:rsidRPr="00B1493C">
              <w:rPr>
                <w:rFonts w:ascii="PT Astra Serif" w:hAnsi="PT Astra Serif"/>
                <w:color w:val="000000"/>
                <w:sz w:val="20"/>
                <w:szCs w:val="20"/>
                <w:lang w:eastAsia="ru-RU"/>
              </w:rPr>
              <w:t xml:space="preserve"> района от 28.02.2022 № 55-239 «Об утверждении ключевых и индикативных показателей, применяемых при осуществлении муниципального контроля в сфере благоустройства на территории муниципального образования город Щекино </w:t>
            </w:r>
            <w:proofErr w:type="spellStart"/>
            <w:r w:rsidRPr="00B1493C">
              <w:rPr>
                <w:rFonts w:ascii="PT Astra Serif" w:hAnsi="PT Astra Serif"/>
                <w:color w:val="000000"/>
                <w:sz w:val="20"/>
                <w:szCs w:val="20"/>
                <w:lang w:eastAsia="ru-RU"/>
              </w:rPr>
              <w:t>Щекинского</w:t>
            </w:r>
            <w:proofErr w:type="spellEnd"/>
            <w:r w:rsidRPr="00B1493C">
              <w:rPr>
                <w:rFonts w:ascii="PT Astra Serif" w:hAnsi="PT Astra Serif"/>
                <w:color w:val="000000"/>
                <w:sz w:val="20"/>
                <w:szCs w:val="20"/>
                <w:lang w:eastAsia="ru-RU"/>
              </w:rPr>
              <w:t xml:space="preserve"> района»;</w:t>
            </w:r>
          </w:p>
          <w:p w:rsidR="005233A5" w:rsidRDefault="005233A5" w:rsidP="005233A5">
            <w:pPr>
              <w:pStyle w:val="a3"/>
              <w:widowControl w:val="0"/>
              <w:numPr>
                <w:ilvl w:val="0"/>
                <w:numId w:val="1"/>
              </w:numPr>
              <w:pBdr>
                <w:top w:val="nil"/>
                <w:left w:val="nil"/>
                <w:bottom w:val="nil"/>
                <w:right w:val="nil"/>
                <w:between w:val="nil"/>
              </w:pBdr>
              <w:tabs>
                <w:tab w:val="left" w:pos="584"/>
                <w:tab w:val="left" w:pos="993"/>
              </w:tabs>
              <w:ind w:left="34" w:firstLine="142"/>
              <w:jc w:val="both"/>
              <w:rPr>
                <w:rFonts w:ascii="PT Astra Serif" w:eastAsia="SimSun" w:hAnsi="PT Astra Serif"/>
                <w:color w:val="000000"/>
                <w:kern w:val="1"/>
                <w:sz w:val="20"/>
                <w:szCs w:val="20"/>
              </w:rPr>
            </w:pPr>
            <w:r w:rsidRPr="00B1493C">
              <w:rPr>
                <w:rFonts w:ascii="PT Astra Serif" w:eastAsia="SimSun" w:hAnsi="PT Astra Serif"/>
                <w:color w:val="000000"/>
                <w:kern w:val="1"/>
                <w:sz w:val="20"/>
                <w:szCs w:val="20"/>
              </w:rPr>
              <w:t xml:space="preserve">Решение Собрания депутатов муниципального образования город Щекино </w:t>
            </w:r>
            <w:proofErr w:type="spellStart"/>
            <w:r w:rsidRPr="00B1493C">
              <w:rPr>
                <w:rFonts w:ascii="PT Astra Serif" w:eastAsia="SimSun" w:hAnsi="PT Astra Serif"/>
                <w:color w:val="000000"/>
                <w:kern w:val="1"/>
                <w:sz w:val="20"/>
                <w:szCs w:val="20"/>
              </w:rPr>
              <w:t>Щекинского</w:t>
            </w:r>
            <w:proofErr w:type="spellEnd"/>
            <w:r w:rsidRPr="00B1493C">
              <w:rPr>
                <w:rFonts w:ascii="PT Astra Serif" w:eastAsia="SimSun" w:hAnsi="PT Astra Serif"/>
                <w:color w:val="000000"/>
                <w:kern w:val="1"/>
                <w:sz w:val="20"/>
                <w:szCs w:val="20"/>
              </w:rPr>
              <w:t xml:space="preserve"> района от 2 августа 2023 года № 70-314 «Об утверждении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муниципального образования город Щекино </w:t>
            </w:r>
            <w:proofErr w:type="spellStart"/>
            <w:r w:rsidRPr="00B1493C">
              <w:rPr>
                <w:rFonts w:ascii="PT Astra Serif" w:eastAsia="SimSun" w:hAnsi="PT Astra Serif"/>
                <w:color w:val="000000"/>
                <w:kern w:val="1"/>
                <w:sz w:val="20"/>
                <w:szCs w:val="20"/>
              </w:rPr>
              <w:t>Щекинского</w:t>
            </w:r>
            <w:proofErr w:type="spellEnd"/>
            <w:r w:rsidRPr="00B1493C">
              <w:rPr>
                <w:rFonts w:ascii="PT Astra Serif" w:eastAsia="SimSun" w:hAnsi="PT Astra Serif"/>
                <w:color w:val="000000"/>
                <w:kern w:val="1"/>
                <w:sz w:val="20"/>
                <w:szCs w:val="20"/>
              </w:rPr>
              <w:t xml:space="preserve"> района»;</w:t>
            </w:r>
          </w:p>
          <w:p w:rsidR="005233A5" w:rsidRPr="00B1493C" w:rsidRDefault="005233A5" w:rsidP="005233A5">
            <w:pPr>
              <w:pStyle w:val="a3"/>
              <w:widowControl w:val="0"/>
              <w:numPr>
                <w:ilvl w:val="0"/>
                <w:numId w:val="1"/>
              </w:numPr>
              <w:pBdr>
                <w:top w:val="nil"/>
                <w:left w:val="nil"/>
                <w:bottom w:val="nil"/>
                <w:right w:val="nil"/>
                <w:between w:val="nil"/>
              </w:pBdr>
              <w:tabs>
                <w:tab w:val="left" w:pos="584"/>
                <w:tab w:val="left" w:pos="993"/>
              </w:tabs>
              <w:ind w:left="34" w:firstLine="142"/>
              <w:jc w:val="both"/>
              <w:rPr>
                <w:rFonts w:ascii="PT Astra Serif" w:eastAsia="SimSun" w:hAnsi="PT Astra Serif"/>
                <w:color w:val="000000"/>
                <w:kern w:val="1"/>
                <w:sz w:val="20"/>
                <w:szCs w:val="20"/>
              </w:rPr>
            </w:pPr>
            <w:r w:rsidRPr="00B1493C">
              <w:rPr>
                <w:rFonts w:ascii="PT Astra Serif" w:eastAsia="SimSun" w:hAnsi="PT Astra Serif"/>
                <w:color w:val="000000"/>
                <w:kern w:val="1"/>
                <w:sz w:val="20"/>
                <w:szCs w:val="20"/>
              </w:rPr>
              <w:t xml:space="preserve">Решение </w:t>
            </w:r>
            <w:r>
              <w:rPr>
                <w:rFonts w:ascii="PT Astra Serif" w:eastAsia="SimSun" w:hAnsi="PT Astra Serif"/>
                <w:color w:val="000000"/>
                <w:kern w:val="1"/>
                <w:sz w:val="20"/>
                <w:szCs w:val="20"/>
              </w:rPr>
              <w:t xml:space="preserve">Собрания </w:t>
            </w:r>
            <w:r w:rsidRPr="00B1493C">
              <w:rPr>
                <w:rFonts w:ascii="PT Astra Serif" w:eastAsia="SimSun" w:hAnsi="PT Astra Serif"/>
                <w:color w:val="000000"/>
                <w:kern w:val="1"/>
                <w:sz w:val="20"/>
                <w:szCs w:val="20"/>
              </w:rPr>
              <w:t xml:space="preserve">депутатов муниципального образования город Щекино </w:t>
            </w:r>
            <w:proofErr w:type="spellStart"/>
            <w:r w:rsidRPr="00B1493C">
              <w:rPr>
                <w:rFonts w:ascii="PT Astra Serif" w:eastAsia="SimSun" w:hAnsi="PT Astra Serif"/>
                <w:color w:val="000000"/>
                <w:kern w:val="1"/>
                <w:sz w:val="20"/>
                <w:szCs w:val="20"/>
              </w:rPr>
              <w:t>Щекинского</w:t>
            </w:r>
            <w:proofErr w:type="spellEnd"/>
            <w:r w:rsidRPr="00B1493C">
              <w:rPr>
                <w:rFonts w:ascii="PT Astra Serif" w:eastAsia="SimSun" w:hAnsi="PT Astra Serif"/>
                <w:color w:val="000000"/>
                <w:kern w:val="1"/>
                <w:sz w:val="20"/>
                <w:szCs w:val="20"/>
              </w:rPr>
              <w:t xml:space="preserve"> района</w:t>
            </w:r>
            <w:r>
              <w:rPr>
                <w:rFonts w:ascii="PT Astra Serif" w:eastAsia="SimSun" w:hAnsi="PT Astra Serif"/>
                <w:color w:val="000000"/>
                <w:kern w:val="1"/>
                <w:sz w:val="20"/>
                <w:szCs w:val="20"/>
              </w:rPr>
              <w:t xml:space="preserve"> от 15 ноября 2024 года № 14/59 «О внесении изменений в решение </w:t>
            </w:r>
            <w:r w:rsidRPr="00B1493C">
              <w:rPr>
                <w:rFonts w:ascii="PT Astra Serif" w:eastAsia="SimSun" w:hAnsi="PT Astra Serif"/>
                <w:color w:val="000000"/>
                <w:kern w:val="1"/>
                <w:sz w:val="20"/>
                <w:szCs w:val="20"/>
              </w:rPr>
              <w:t xml:space="preserve">Собрания депутатов муниципального образования город Щекино </w:t>
            </w:r>
            <w:proofErr w:type="spellStart"/>
            <w:r w:rsidRPr="00B1493C">
              <w:rPr>
                <w:rFonts w:ascii="PT Astra Serif" w:eastAsia="SimSun" w:hAnsi="PT Astra Serif"/>
                <w:color w:val="000000"/>
                <w:kern w:val="1"/>
                <w:sz w:val="20"/>
                <w:szCs w:val="20"/>
              </w:rPr>
              <w:t>Щекинского</w:t>
            </w:r>
            <w:proofErr w:type="spellEnd"/>
            <w:r w:rsidRPr="00B1493C">
              <w:rPr>
                <w:rFonts w:ascii="PT Astra Serif" w:eastAsia="SimSun" w:hAnsi="PT Astra Serif"/>
                <w:color w:val="000000"/>
                <w:kern w:val="1"/>
                <w:sz w:val="20"/>
                <w:szCs w:val="20"/>
              </w:rPr>
              <w:t xml:space="preserve"> района от 2 августа 2023 года № 70-314 «Об утверждении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муниципального образования город Щекино </w:t>
            </w:r>
            <w:proofErr w:type="spellStart"/>
            <w:r w:rsidRPr="00B1493C">
              <w:rPr>
                <w:rFonts w:ascii="PT Astra Serif" w:eastAsia="SimSun" w:hAnsi="PT Astra Serif"/>
                <w:color w:val="000000"/>
                <w:kern w:val="1"/>
                <w:sz w:val="20"/>
                <w:szCs w:val="20"/>
              </w:rPr>
              <w:t>Щекинского</w:t>
            </w:r>
            <w:proofErr w:type="spellEnd"/>
            <w:r w:rsidRPr="00B1493C">
              <w:rPr>
                <w:rFonts w:ascii="PT Astra Serif" w:eastAsia="SimSun" w:hAnsi="PT Astra Serif"/>
                <w:color w:val="000000"/>
                <w:kern w:val="1"/>
                <w:sz w:val="20"/>
                <w:szCs w:val="20"/>
              </w:rPr>
              <w:t xml:space="preserve"> района»</w:t>
            </w:r>
            <w:r>
              <w:rPr>
                <w:rFonts w:ascii="PT Astra Serif" w:eastAsia="SimSun" w:hAnsi="PT Astra Serif"/>
                <w:color w:val="000000"/>
                <w:kern w:val="1"/>
                <w:sz w:val="20"/>
                <w:szCs w:val="20"/>
              </w:rPr>
              <w:t>;</w:t>
            </w:r>
          </w:p>
          <w:p w:rsidR="005233A5" w:rsidRPr="005233A5" w:rsidRDefault="005233A5" w:rsidP="005233A5">
            <w:pPr>
              <w:widowControl/>
              <w:numPr>
                <w:ilvl w:val="0"/>
                <w:numId w:val="1"/>
              </w:numPr>
              <w:tabs>
                <w:tab w:val="left" w:pos="584"/>
              </w:tabs>
              <w:autoSpaceDE/>
              <w:autoSpaceDN/>
              <w:adjustRightInd/>
              <w:ind w:left="34" w:firstLine="142"/>
              <w:rPr>
                <w:rFonts w:ascii="PT Astra Serif" w:hAnsi="PT Astra Serif"/>
                <w:color w:val="000000"/>
              </w:rPr>
            </w:pPr>
            <w:r w:rsidRPr="00B1493C">
              <w:rPr>
                <w:rFonts w:ascii="PT Astra Serif" w:eastAsia="SimSun" w:hAnsi="PT Astra Serif"/>
                <w:color w:val="000000"/>
                <w:kern w:val="1"/>
              </w:rPr>
              <w:t xml:space="preserve">Решение Собрания депутатов муниципального образования город Щекино </w:t>
            </w:r>
            <w:proofErr w:type="spellStart"/>
            <w:r w:rsidRPr="00B1493C">
              <w:rPr>
                <w:rFonts w:ascii="PT Astra Serif" w:eastAsia="SimSun" w:hAnsi="PT Astra Serif"/>
                <w:color w:val="000000"/>
                <w:kern w:val="1"/>
              </w:rPr>
              <w:t>Щекинского</w:t>
            </w:r>
            <w:proofErr w:type="spellEnd"/>
            <w:r w:rsidRPr="00B1493C">
              <w:rPr>
                <w:rFonts w:ascii="PT Astra Serif" w:eastAsia="SimSun" w:hAnsi="PT Astra Serif"/>
                <w:color w:val="000000"/>
                <w:kern w:val="1"/>
              </w:rPr>
              <w:t xml:space="preserve"> района № 3/17 от 15.11.2023 «О внесении изменений в решение Собрания депутатов муниципального образования город Щекино </w:t>
            </w:r>
            <w:proofErr w:type="spellStart"/>
            <w:r w:rsidRPr="00B1493C">
              <w:rPr>
                <w:rFonts w:ascii="PT Astra Serif" w:eastAsia="SimSun" w:hAnsi="PT Astra Serif"/>
                <w:color w:val="000000"/>
                <w:kern w:val="1"/>
              </w:rPr>
              <w:t>Щекинского</w:t>
            </w:r>
            <w:proofErr w:type="spellEnd"/>
            <w:r w:rsidRPr="00B1493C">
              <w:rPr>
                <w:rFonts w:ascii="PT Astra Serif" w:eastAsia="SimSun" w:hAnsi="PT Astra Serif"/>
                <w:color w:val="000000"/>
                <w:kern w:val="1"/>
              </w:rPr>
              <w:t xml:space="preserve"> района от 25.10.2021 №51-212 «Об утверждении Положения о муниципальном контроле в сфере благоустройства на территории муниципального образования </w:t>
            </w:r>
            <w:r>
              <w:rPr>
                <w:rFonts w:ascii="PT Astra Serif" w:eastAsia="SimSun" w:hAnsi="PT Astra Serif"/>
                <w:color w:val="000000"/>
                <w:kern w:val="1"/>
              </w:rPr>
              <w:t xml:space="preserve">город Щекино </w:t>
            </w:r>
            <w:proofErr w:type="spellStart"/>
            <w:r>
              <w:rPr>
                <w:rFonts w:ascii="PT Astra Serif" w:eastAsia="SimSun" w:hAnsi="PT Astra Serif"/>
                <w:color w:val="000000"/>
                <w:kern w:val="1"/>
              </w:rPr>
              <w:t>Щекинского</w:t>
            </w:r>
            <w:proofErr w:type="spellEnd"/>
            <w:r>
              <w:rPr>
                <w:rFonts w:ascii="PT Astra Serif" w:eastAsia="SimSun" w:hAnsi="PT Astra Serif"/>
                <w:color w:val="000000"/>
                <w:kern w:val="1"/>
              </w:rPr>
              <w:t xml:space="preserve"> района»;</w:t>
            </w:r>
          </w:p>
          <w:p w:rsidR="005233A5" w:rsidRPr="005233A5" w:rsidRDefault="005233A5" w:rsidP="005233A5">
            <w:pPr>
              <w:pStyle w:val="a3"/>
              <w:widowControl w:val="0"/>
              <w:numPr>
                <w:ilvl w:val="0"/>
                <w:numId w:val="1"/>
              </w:numPr>
              <w:tabs>
                <w:tab w:val="left" w:pos="584"/>
                <w:tab w:val="left" w:pos="993"/>
              </w:tabs>
              <w:autoSpaceDE w:val="0"/>
              <w:autoSpaceDN w:val="0"/>
              <w:adjustRightInd w:val="0"/>
              <w:ind w:left="34" w:firstLine="142"/>
              <w:jc w:val="both"/>
              <w:rPr>
                <w:rFonts w:ascii="PT Astra Serif" w:hAnsi="PT Astra Serif"/>
                <w:color w:val="000000"/>
                <w:sz w:val="20"/>
                <w:szCs w:val="20"/>
                <w:lang w:eastAsia="ru-RU"/>
              </w:rPr>
            </w:pPr>
            <w:r w:rsidRPr="00B1493C">
              <w:rPr>
                <w:rFonts w:ascii="PT Astra Serif" w:hAnsi="PT Astra Serif"/>
                <w:color w:val="000000"/>
                <w:sz w:val="20"/>
                <w:szCs w:val="20"/>
                <w:lang w:eastAsia="ru-RU"/>
              </w:rPr>
              <w:t xml:space="preserve">Постановление администрации муниципального образования </w:t>
            </w:r>
            <w:proofErr w:type="spellStart"/>
            <w:r w:rsidRPr="00B1493C">
              <w:rPr>
                <w:rFonts w:ascii="PT Astra Serif" w:hAnsi="PT Astra Serif"/>
                <w:color w:val="000000"/>
                <w:sz w:val="20"/>
                <w:szCs w:val="20"/>
                <w:lang w:eastAsia="ru-RU"/>
              </w:rPr>
              <w:t>Щекинский</w:t>
            </w:r>
            <w:proofErr w:type="spellEnd"/>
            <w:r w:rsidRPr="00B1493C">
              <w:rPr>
                <w:rFonts w:ascii="PT Astra Serif" w:hAnsi="PT Astra Serif"/>
                <w:color w:val="000000"/>
                <w:sz w:val="20"/>
                <w:szCs w:val="20"/>
                <w:lang w:eastAsia="ru-RU"/>
              </w:rPr>
              <w:t xml:space="preserve"> район от 18.12.2023 № 12-1688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город Щекино</w:t>
            </w:r>
            <w:r>
              <w:rPr>
                <w:rFonts w:ascii="PT Astra Serif" w:hAnsi="PT Astra Serif"/>
                <w:color w:val="000000"/>
                <w:sz w:val="20"/>
                <w:szCs w:val="20"/>
                <w:lang w:eastAsia="ru-RU"/>
              </w:rPr>
              <w:t xml:space="preserve"> </w:t>
            </w:r>
            <w:proofErr w:type="spellStart"/>
            <w:r>
              <w:rPr>
                <w:rFonts w:ascii="PT Astra Serif" w:hAnsi="PT Astra Serif"/>
                <w:color w:val="000000"/>
                <w:sz w:val="20"/>
                <w:szCs w:val="20"/>
                <w:lang w:eastAsia="ru-RU"/>
              </w:rPr>
              <w:t>Щекинского</w:t>
            </w:r>
            <w:proofErr w:type="spellEnd"/>
            <w:r>
              <w:rPr>
                <w:rFonts w:ascii="PT Astra Serif" w:hAnsi="PT Astra Serif"/>
                <w:color w:val="000000"/>
                <w:sz w:val="20"/>
                <w:szCs w:val="20"/>
                <w:lang w:eastAsia="ru-RU"/>
              </w:rPr>
              <w:t xml:space="preserve"> района на 2024 год».</w:t>
            </w:r>
          </w:p>
        </w:tc>
      </w:tr>
      <w:tr w:rsidR="005233A5" w:rsidRPr="00460A84" w:rsidTr="00607C9C">
        <w:trPr>
          <w:trHeight w:val="1413"/>
        </w:trPr>
        <w:tc>
          <w:tcPr>
            <w:tcW w:w="866" w:type="dxa"/>
            <w:tcBorders>
              <w:top w:val="single" w:sz="4" w:space="0" w:color="auto"/>
              <w:left w:val="single" w:sz="4" w:space="0" w:color="000000"/>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lastRenderedPageBreak/>
              <w:t>4</w:t>
            </w:r>
          </w:p>
        </w:tc>
        <w:tc>
          <w:tcPr>
            <w:tcW w:w="3827" w:type="dxa"/>
            <w:gridSpan w:val="2"/>
            <w:tcBorders>
              <w:top w:val="single" w:sz="4" w:space="0" w:color="auto"/>
              <w:left w:val="nil"/>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сведения об организационной структуре и системе управления органов государственного контроля (надзора), муниципального контроля</w:t>
            </w:r>
          </w:p>
        </w:tc>
        <w:tc>
          <w:tcPr>
            <w:tcW w:w="10206" w:type="dxa"/>
            <w:tcBorders>
              <w:top w:val="single" w:sz="4" w:space="0" w:color="auto"/>
              <w:left w:val="nil"/>
              <w:bottom w:val="single" w:sz="4" w:space="0" w:color="000000"/>
              <w:right w:val="single" w:sz="4" w:space="0" w:color="000000"/>
            </w:tcBorders>
            <w:shd w:val="clear" w:color="auto" w:fill="auto"/>
            <w:vAlign w:val="center"/>
            <w:hideMark/>
          </w:tcPr>
          <w:p w:rsidR="005233A5" w:rsidRPr="00460A84" w:rsidRDefault="005233A5" w:rsidP="00607C9C">
            <w:pPr>
              <w:widowControl/>
              <w:autoSpaceDE/>
              <w:autoSpaceDN/>
              <w:adjustRightInd/>
              <w:spacing w:after="240"/>
              <w:jc w:val="both"/>
              <w:rPr>
                <w:rFonts w:ascii="PT Astra Serif" w:hAnsi="PT Astra Serif"/>
                <w:color w:val="000000"/>
              </w:rPr>
            </w:pPr>
            <w:r w:rsidRPr="00460A84">
              <w:rPr>
                <w:rFonts w:ascii="PT Astra Serif" w:hAnsi="PT Astra Serif"/>
                <w:color w:val="000000"/>
              </w:rPr>
              <w:t xml:space="preserve">В качестве уполномоченного лица на осуществление муниципального контроля на в сфере </w:t>
            </w:r>
            <w:r w:rsidRPr="007A5CE4">
              <w:rPr>
                <w:rFonts w:ascii="PT Astra Serif" w:hAnsi="PT Astra Serif"/>
                <w:color w:val="000000"/>
              </w:rPr>
              <w:t>благоустройства</w:t>
            </w:r>
            <w:r w:rsidRPr="00460A84">
              <w:rPr>
                <w:rFonts w:ascii="PT Astra Serif" w:hAnsi="PT Astra Serif"/>
                <w:color w:val="000000"/>
              </w:rPr>
              <w:t xml:space="preserve"> на территории муниципального образования город </w:t>
            </w:r>
            <w:proofErr w:type="spellStart"/>
            <w:r w:rsidRPr="00460A84">
              <w:rPr>
                <w:rFonts w:ascii="PT Astra Serif" w:hAnsi="PT Astra Serif"/>
                <w:color w:val="000000"/>
              </w:rPr>
              <w:t>Щёкино</w:t>
            </w:r>
            <w:proofErr w:type="spellEnd"/>
            <w:r w:rsidRPr="00460A84">
              <w:rPr>
                <w:rFonts w:ascii="PT Astra Serif" w:hAnsi="PT Astra Serif"/>
                <w:color w:val="000000"/>
              </w:rPr>
              <w:t xml:space="preserve"> </w:t>
            </w:r>
            <w:proofErr w:type="spellStart"/>
            <w:r w:rsidRPr="00460A84">
              <w:rPr>
                <w:rFonts w:ascii="PT Astra Serif" w:hAnsi="PT Astra Serif"/>
                <w:color w:val="000000"/>
              </w:rPr>
              <w:t>Щёкинского</w:t>
            </w:r>
            <w:proofErr w:type="spellEnd"/>
            <w:r w:rsidRPr="00460A84">
              <w:rPr>
                <w:rFonts w:ascii="PT Astra Serif" w:hAnsi="PT Astra Serif"/>
                <w:color w:val="000000"/>
              </w:rPr>
              <w:t xml:space="preserve"> района</w:t>
            </w:r>
            <w:r w:rsidRPr="007A5CE4">
              <w:rPr>
                <w:rFonts w:ascii="PT Astra Serif" w:hAnsi="PT Astra Serif"/>
                <w:color w:val="000000"/>
              </w:rPr>
              <w:t xml:space="preserve"> </w:t>
            </w:r>
            <w:r w:rsidRPr="00460A84">
              <w:rPr>
                <w:rFonts w:ascii="PT Astra Serif" w:hAnsi="PT Astra Serif"/>
                <w:color w:val="000000"/>
              </w:rPr>
              <w:t>в 202</w:t>
            </w:r>
            <w:r>
              <w:rPr>
                <w:rFonts w:ascii="PT Astra Serif" w:hAnsi="PT Astra Serif"/>
                <w:color w:val="000000"/>
              </w:rPr>
              <w:t>4</w:t>
            </w:r>
            <w:r w:rsidRPr="00460A84">
              <w:rPr>
                <w:rFonts w:ascii="PT Astra Serif" w:hAnsi="PT Astra Serif"/>
                <w:color w:val="000000"/>
              </w:rPr>
              <w:t xml:space="preserve"> году определен отдел по контроле в сфере благоустройства и муниципальному жилищному контролю, являющийся структурным подразделением комитета по административно-техническому надзору администрации </w:t>
            </w:r>
            <w:proofErr w:type="spellStart"/>
            <w:r w:rsidRPr="00460A84">
              <w:rPr>
                <w:rFonts w:ascii="PT Astra Serif" w:hAnsi="PT Astra Serif"/>
                <w:color w:val="000000"/>
              </w:rPr>
              <w:t>Щекинского</w:t>
            </w:r>
            <w:proofErr w:type="spellEnd"/>
            <w:r w:rsidRPr="00460A84">
              <w:rPr>
                <w:rFonts w:ascii="PT Astra Serif" w:hAnsi="PT Astra Serif"/>
                <w:color w:val="000000"/>
              </w:rPr>
              <w:t xml:space="preserve"> района</w:t>
            </w:r>
            <w:r w:rsidRPr="007A5CE4">
              <w:rPr>
                <w:rFonts w:ascii="PT Astra Serif" w:hAnsi="PT Astra Serif"/>
                <w:color w:val="000000"/>
              </w:rPr>
              <w:t>.</w:t>
            </w:r>
            <w:r w:rsidRPr="00460A84">
              <w:rPr>
                <w:rFonts w:ascii="PT Astra Serif" w:hAnsi="PT Astra Serif"/>
                <w:color w:val="000000"/>
              </w:rPr>
              <w:t xml:space="preserve"> </w:t>
            </w:r>
          </w:p>
        </w:tc>
      </w:tr>
      <w:tr w:rsidR="005233A5" w:rsidRPr="00460A84" w:rsidTr="00607C9C">
        <w:trPr>
          <w:trHeight w:val="974"/>
        </w:trPr>
        <w:tc>
          <w:tcPr>
            <w:tcW w:w="866" w:type="dxa"/>
            <w:tcBorders>
              <w:top w:val="nil"/>
              <w:left w:val="single" w:sz="4" w:space="0" w:color="000000"/>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5</w:t>
            </w:r>
          </w:p>
        </w:tc>
        <w:tc>
          <w:tcPr>
            <w:tcW w:w="3827" w:type="dxa"/>
            <w:gridSpan w:val="2"/>
            <w:tcBorders>
              <w:top w:val="nil"/>
              <w:left w:val="nil"/>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о предмете вида контроля</w:t>
            </w:r>
          </w:p>
        </w:tc>
        <w:tc>
          <w:tcPr>
            <w:tcW w:w="10206" w:type="dxa"/>
            <w:tcBorders>
              <w:top w:val="nil"/>
              <w:left w:val="nil"/>
              <w:bottom w:val="single" w:sz="4" w:space="0" w:color="auto"/>
              <w:right w:val="single" w:sz="4" w:space="0" w:color="000000"/>
            </w:tcBorders>
            <w:shd w:val="clear" w:color="auto" w:fill="auto"/>
            <w:vAlign w:val="center"/>
            <w:hideMark/>
          </w:tcPr>
          <w:p w:rsidR="005233A5" w:rsidRPr="00460A84" w:rsidRDefault="005233A5" w:rsidP="00607C9C">
            <w:pPr>
              <w:widowControl/>
              <w:autoSpaceDE/>
              <w:autoSpaceDN/>
              <w:adjustRightInd/>
              <w:jc w:val="both"/>
              <w:rPr>
                <w:rFonts w:ascii="PT Astra Serif" w:hAnsi="PT Astra Serif"/>
                <w:color w:val="000000"/>
              </w:rPr>
            </w:pPr>
            <w:r w:rsidRPr="00460A84">
              <w:rPr>
                <w:rFonts w:ascii="PT Astra Serif" w:hAnsi="PT Astra Serif"/>
                <w:color w:val="000000"/>
              </w:rPr>
              <w:t xml:space="preserve">Предметом муниципального контроля является соблюдение юридическими лицами, индивидуальными предпринимателями и гражданами требований, установленных Правилами благоустройства территории муниципального образования город Щекино </w:t>
            </w:r>
            <w:proofErr w:type="spellStart"/>
            <w:r w:rsidRPr="00460A84">
              <w:rPr>
                <w:rFonts w:ascii="PT Astra Serif" w:hAnsi="PT Astra Serif"/>
                <w:color w:val="000000"/>
              </w:rPr>
              <w:t>Щекинского</w:t>
            </w:r>
            <w:proofErr w:type="spellEnd"/>
            <w:r w:rsidRPr="00460A84">
              <w:rPr>
                <w:rFonts w:ascii="PT Astra Serif" w:hAnsi="PT Astra Serif"/>
                <w:color w:val="000000"/>
              </w:rPr>
              <w:t xml:space="preserve"> района</w:t>
            </w:r>
            <w:r w:rsidRPr="007A5CE4">
              <w:rPr>
                <w:rFonts w:ascii="PT Astra Serif" w:hAnsi="PT Astra Serif"/>
                <w:color w:val="000000"/>
              </w:rPr>
              <w:t>.</w:t>
            </w:r>
            <w:r w:rsidRPr="00460A84">
              <w:rPr>
                <w:rFonts w:ascii="PT Astra Serif" w:hAnsi="PT Astra Serif"/>
                <w:color w:val="000000"/>
              </w:rPr>
              <w:t xml:space="preserve"> </w:t>
            </w:r>
          </w:p>
        </w:tc>
      </w:tr>
      <w:tr w:rsidR="005233A5" w:rsidRPr="00460A84" w:rsidTr="00607C9C">
        <w:trPr>
          <w:trHeight w:val="1399"/>
        </w:trPr>
        <w:tc>
          <w:tcPr>
            <w:tcW w:w="866" w:type="dxa"/>
            <w:tcBorders>
              <w:top w:val="single" w:sz="4" w:space="0" w:color="auto"/>
              <w:left w:val="single" w:sz="4" w:space="0" w:color="auto"/>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6</w:t>
            </w:r>
          </w:p>
        </w:tc>
        <w:tc>
          <w:tcPr>
            <w:tcW w:w="3827" w:type="dxa"/>
            <w:gridSpan w:val="2"/>
            <w:tcBorders>
              <w:top w:val="single" w:sz="4" w:space="0" w:color="auto"/>
              <w:left w:val="nil"/>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об объектах вида контроля и организации их учета</w:t>
            </w:r>
          </w:p>
        </w:tc>
        <w:tc>
          <w:tcPr>
            <w:tcW w:w="10206" w:type="dxa"/>
            <w:tcBorders>
              <w:top w:val="single" w:sz="4" w:space="0" w:color="auto"/>
              <w:left w:val="nil"/>
              <w:bottom w:val="single" w:sz="4" w:space="0" w:color="auto"/>
              <w:right w:val="single" w:sz="4" w:space="0" w:color="auto"/>
            </w:tcBorders>
            <w:shd w:val="clear" w:color="auto" w:fill="auto"/>
            <w:vAlign w:val="center"/>
            <w:hideMark/>
          </w:tcPr>
          <w:p w:rsidR="005233A5" w:rsidRPr="007A5CE4" w:rsidRDefault="005233A5" w:rsidP="00607C9C">
            <w:pPr>
              <w:widowControl/>
              <w:autoSpaceDE/>
              <w:autoSpaceDN/>
              <w:adjustRightInd/>
              <w:jc w:val="both"/>
              <w:rPr>
                <w:rFonts w:ascii="PT Astra Serif" w:hAnsi="PT Astra Serif"/>
                <w:color w:val="000000"/>
              </w:rPr>
            </w:pPr>
            <w:r w:rsidRPr="00460A84">
              <w:rPr>
                <w:rFonts w:ascii="PT Astra Serif" w:hAnsi="PT Astra Serif"/>
                <w:color w:val="000000"/>
              </w:rPr>
              <w:t>Объектами муниципального контроля являются</w:t>
            </w:r>
            <w:r w:rsidRPr="007A5CE4">
              <w:rPr>
                <w:rFonts w:ascii="PT Astra Serif" w:hAnsi="PT Astra Serif"/>
                <w:color w:val="000000"/>
              </w:rPr>
              <w:t>:</w:t>
            </w:r>
          </w:p>
          <w:p w:rsidR="005233A5" w:rsidRPr="007A5CE4" w:rsidRDefault="005233A5" w:rsidP="00607C9C">
            <w:pPr>
              <w:widowControl/>
              <w:autoSpaceDE/>
              <w:autoSpaceDN/>
              <w:adjustRightInd/>
              <w:jc w:val="both"/>
              <w:rPr>
                <w:rFonts w:ascii="PT Astra Serif" w:hAnsi="PT Astra Serif"/>
                <w:color w:val="000000"/>
              </w:rPr>
            </w:pPr>
            <w:r w:rsidRPr="00460A84">
              <w:rPr>
                <w:rFonts w:ascii="PT Astra Serif" w:hAnsi="PT Astra Serif"/>
                <w:color w:val="000000"/>
              </w:rPr>
              <w:t xml:space="preserve">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w:t>
            </w:r>
          </w:p>
          <w:p w:rsidR="005233A5" w:rsidRPr="007A5CE4" w:rsidRDefault="005233A5" w:rsidP="00607C9C">
            <w:pPr>
              <w:widowControl/>
              <w:autoSpaceDE/>
              <w:autoSpaceDN/>
              <w:adjustRightInd/>
              <w:jc w:val="both"/>
              <w:rPr>
                <w:rFonts w:ascii="PT Astra Serif" w:hAnsi="PT Astra Serif"/>
                <w:color w:val="000000"/>
              </w:rPr>
            </w:pPr>
            <w:r w:rsidRPr="00460A84">
              <w:rPr>
                <w:rFonts w:ascii="PT Astra Serif" w:hAnsi="PT Astra Serif"/>
                <w:color w:val="000000"/>
              </w:rPr>
              <w:t xml:space="preserve">результаты деятельности граждан и организаций, в том числе продукция (товары), работы и услуги, к которым предъявляются обязательные требования; </w:t>
            </w:r>
          </w:p>
          <w:p w:rsidR="005233A5" w:rsidRPr="00460A84" w:rsidRDefault="005233A5" w:rsidP="005233A5">
            <w:pPr>
              <w:widowControl/>
              <w:autoSpaceDE/>
              <w:autoSpaceDN/>
              <w:adjustRightInd/>
              <w:jc w:val="both"/>
              <w:rPr>
                <w:rFonts w:ascii="PT Astra Serif" w:hAnsi="PT Astra Serif"/>
                <w:color w:val="000000"/>
              </w:rPr>
            </w:pPr>
            <w:r w:rsidRPr="007A5CE4">
              <w:rPr>
                <w:rFonts w:ascii="PT Astra Serif" w:hAnsi="PT Astra Serif"/>
                <w:color w:val="000000"/>
              </w:rPr>
              <w:t>т</w:t>
            </w:r>
            <w:r w:rsidRPr="00460A84">
              <w:rPr>
                <w:rFonts w:ascii="PT Astra Serif" w:hAnsi="PT Astra Serif"/>
                <w:color w:val="000000"/>
              </w:rPr>
              <w:t>ерритория муниципального образ</w:t>
            </w:r>
            <w:r>
              <w:rPr>
                <w:rFonts w:ascii="PT Astra Serif" w:hAnsi="PT Astra Serif"/>
                <w:color w:val="000000"/>
              </w:rPr>
              <w:t xml:space="preserve">ования город </w:t>
            </w:r>
            <w:proofErr w:type="gramStart"/>
            <w:r>
              <w:rPr>
                <w:rFonts w:ascii="PT Astra Serif" w:hAnsi="PT Astra Serif"/>
                <w:color w:val="000000"/>
              </w:rPr>
              <w:t>Щекино.</w:t>
            </w:r>
            <w:r w:rsidRPr="00460A84">
              <w:rPr>
                <w:rFonts w:ascii="PT Astra Serif" w:hAnsi="PT Astra Serif"/>
                <w:color w:val="000000"/>
              </w:rPr>
              <w:t xml:space="preserve">   </w:t>
            </w:r>
            <w:proofErr w:type="gramEnd"/>
            <w:r w:rsidRPr="00460A84">
              <w:rPr>
                <w:rFonts w:ascii="PT Astra Serif" w:hAnsi="PT Astra Serif"/>
                <w:color w:val="000000"/>
              </w:rPr>
              <w:t xml:space="preserve">              </w:t>
            </w:r>
          </w:p>
        </w:tc>
      </w:tr>
      <w:tr w:rsidR="005233A5" w:rsidRPr="00460A84" w:rsidTr="00607C9C">
        <w:trPr>
          <w:trHeight w:val="1917"/>
        </w:trPr>
        <w:tc>
          <w:tcPr>
            <w:tcW w:w="866" w:type="dxa"/>
            <w:tcBorders>
              <w:top w:val="single" w:sz="4" w:space="0" w:color="auto"/>
              <w:left w:val="single" w:sz="4" w:space="0" w:color="000000"/>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lastRenderedPageBreak/>
              <w:t>7</w:t>
            </w:r>
          </w:p>
        </w:tc>
        <w:tc>
          <w:tcPr>
            <w:tcW w:w="3827" w:type="dxa"/>
            <w:gridSpan w:val="2"/>
            <w:tcBorders>
              <w:top w:val="single" w:sz="4" w:space="0" w:color="auto"/>
              <w:left w:val="nil"/>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о ключевых показателях вида контроля и их целевых (плановых) значениях</w:t>
            </w:r>
          </w:p>
        </w:tc>
        <w:tc>
          <w:tcPr>
            <w:tcW w:w="10206" w:type="dxa"/>
            <w:tcBorders>
              <w:top w:val="single" w:sz="4" w:space="0" w:color="auto"/>
              <w:left w:val="nil"/>
              <w:bottom w:val="single" w:sz="4" w:space="0" w:color="000000"/>
              <w:right w:val="single" w:sz="4" w:space="0" w:color="000000"/>
            </w:tcBorders>
            <w:shd w:val="clear" w:color="auto" w:fill="auto"/>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Доля устраненных нарушений обязательных требований от числа выявленных нарушений обязательных требований - 75%-85%;</w:t>
            </w:r>
            <w:r w:rsidRPr="00460A84">
              <w:rPr>
                <w:rFonts w:ascii="PT Astra Serif" w:hAnsi="PT Astra Serif"/>
                <w:color w:val="000000"/>
              </w:rPr>
              <w:b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 - 0;</w:t>
            </w:r>
            <w:r w:rsidRPr="00460A84">
              <w:rPr>
                <w:rFonts w:ascii="PT Astra Serif" w:hAnsi="PT Astra Serif"/>
                <w:color w:val="000000"/>
              </w:rPr>
              <w:br/>
              <w:t>Доля решений, принятых по результатам контрольных мероприятий, отмененных контрольным органом и (или) судом, от общего количества решений  - 0.</w:t>
            </w:r>
            <w:r w:rsidRPr="00460A84">
              <w:rPr>
                <w:rFonts w:ascii="PT Astra Serif" w:hAnsi="PT Astra Serif"/>
                <w:color w:val="000000"/>
              </w:rPr>
              <w:br/>
              <w:t>Иные показатели, отражающие уровень минимизации вреда (ущерба) охраняемым законом ценностям, уровень устранения риска причинения вреда (ущерба) в соответствующей сфере - 0.</w:t>
            </w:r>
          </w:p>
        </w:tc>
      </w:tr>
      <w:tr w:rsidR="005233A5" w:rsidRPr="00460A84" w:rsidTr="00607C9C">
        <w:trPr>
          <w:trHeight w:val="1831"/>
        </w:trPr>
        <w:tc>
          <w:tcPr>
            <w:tcW w:w="866" w:type="dxa"/>
            <w:tcBorders>
              <w:top w:val="nil"/>
              <w:left w:val="single" w:sz="4" w:space="0" w:color="000000"/>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8</w:t>
            </w:r>
          </w:p>
        </w:tc>
        <w:tc>
          <w:tcPr>
            <w:tcW w:w="3827" w:type="dxa"/>
            <w:gridSpan w:val="2"/>
            <w:tcBorders>
              <w:top w:val="nil"/>
              <w:left w:val="nil"/>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о программе профилактики рисков причинения вреда (ущерба) и системе профилактических мероприятий, направленных на снижение риска причинения вреда (ущерба) (далее - профилактические мероприятия)</w:t>
            </w:r>
          </w:p>
        </w:tc>
        <w:tc>
          <w:tcPr>
            <w:tcW w:w="10206" w:type="dxa"/>
            <w:tcBorders>
              <w:top w:val="nil"/>
              <w:left w:val="nil"/>
              <w:bottom w:val="single" w:sz="4" w:space="0" w:color="000000"/>
              <w:right w:val="single" w:sz="4" w:space="0" w:color="000000"/>
            </w:tcBorders>
            <w:shd w:val="clear" w:color="auto" w:fill="auto"/>
            <w:vAlign w:val="center"/>
            <w:hideMark/>
          </w:tcPr>
          <w:p w:rsidR="005233A5" w:rsidRPr="00460A84" w:rsidRDefault="005233A5" w:rsidP="00607C9C">
            <w:pPr>
              <w:widowControl/>
              <w:autoSpaceDE/>
              <w:autoSpaceDN/>
              <w:adjustRightInd/>
              <w:jc w:val="both"/>
              <w:rPr>
                <w:rFonts w:ascii="PT Astra Serif" w:hAnsi="PT Astra Serif"/>
                <w:color w:val="000000"/>
              </w:rPr>
            </w:pPr>
            <w:r w:rsidRPr="00460A84">
              <w:rPr>
                <w:rFonts w:ascii="PT Astra Serif" w:hAnsi="PT Astra Serif"/>
                <w:color w:val="000000"/>
              </w:rPr>
              <w:t>Выполнена ежегодная Программа профилактики рисков причинения вреда (ущерба) охраняемым законом ценностям в рамках муниципального контроля в сфере благоустройства на 202</w:t>
            </w:r>
            <w:r>
              <w:rPr>
                <w:rFonts w:ascii="PT Astra Serif" w:hAnsi="PT Astra Serif"/>
                <w:color w:val="000000"/>
              </w:rPr>
              <w:t>4</w:t>
            </w:r>
            <w:r w:rsidRPr="00460A84">
              <w:rPr>
                <w:rFonts w:ascii="PT Astra Serif" w:hAnsi="PT Astra Serif"/>
                <w:color w:val="000000"/>
              </w:rPr>
              <w:t xml:space="preserve"> год.</w:t>
            </w:r>
            <w:r w:rsidRPr="00460A84">
              <w:rPr>
                <w:rFonts w:ascii="PT Astra Serif" w:hAnsi="PT Astra Serif"/>
                <w:color w:val="000000"/>
              </w:rPr>
              <w:br/>
              <w:t>В полном объеме исполнены мероприятия, предусмотренные Программой профилактики нарушений на 202</w:t>
            </w:r>
            <w:r>
              <w:rPr>
                <w:rFonts w:ascii="PT Astra Serif" w:hAnsi="PT Astra Serif"/>
                <w:color w:val="000000"/>
              </w:rPr>
              <w:t>4</w:t>
            </w:r>
            <w:r w:rsidRPr="00460A84">
              <w:rPr>
                <w:rFonts w:ascii="PT Astra Serif" w:hAnsi="PT Astra Serif"/>
                <w:color w:val="000000"/>
              </w:rPr>
              <w:t xml:space="preserve"> год. </w:t>
            </w:r>
            <w:r w:rsidRPr="00460A84">
              <w:rPr>
                <w:rFonts w:ascii="PT Astra Serif" w:hAnsi="PT Astra Serif"/>
                <w:color w:val="000000"/>
              </w:rPr>
              <w:br/>
              <w:t>Разработана и утверждена в установленные сроки Программа профилактики рисков причинения вреда (ущерба) охраняемым законом ценностям в рамках муниципального контроля в сфере благоустройства на 202</w:t>
            </w:r>
            <w:r>
              <w:rPr>
                <w:rFonts w:ascii="PT Astra Serif" w:hAnsi="PT Astra Serif"/>
                <w:color w:val="000000"/>
              </w:rPr>
              <w:t>5</w:t>
            </w:r>
            <w:r w:rsidRPr="00460A84">
              <w:rPr>
                <w:rFonts w:ascii="PT Astra Serif" w:hAnsi="PT Astra Serif"/>
                <w:color w:val="000000"/>
              </w:rPr>
              <w:t xml:space="preserve"> год. </w:t>
            </w:r>
          </w:p>
        </w:tc>
      </w:tr>
      <w:tr w:rsidR="005233A5" w:rsidRPr="00460A84" w:rsidTr="00607C9C">
        <w:trPr>
          <w:trHeight w:val="1937"/>
        </w:trPr>
        <w:tc>
          <w:tcPr>
            <w:tcW w:w="866" w:type="dxa"/>
            <w:tcBorders>
              <w:top w:val="nil"/>
              <w:left w:val="single" w:sz="4" w:space="0" w:color="000000"/>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9</w:t>
            </w:r>
          </w:p>
        </w:tc>
        <w:tc>
          <w:tcPr>
            <w:tcW w:w="3827" w:type="dxa"/>
            <w:gridSpan w:val="2"/>
            <w:tcBorders>
              <w:top w:val="nil"/>
              <w:left w:val="nil"/>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о проведении информирования и иных видов профилактических мероприятий</w:t>
            </w:r>
          </w:p>
        </w:tc>
        <w:tc>
          <w:tcPr>
            <w:tcW w:w="10206" w:type="dxa"/>
            <w:tcBorders>
              <w:top w:val="nil"/>
              <w:left w:val="nil"/>
              <w:bottom w:val="single" w:sz="4" w:space="0" w:color="000000"/>
              <w:right w:val="single" w:sz="4" w:space="0" w:color="000000"/>
            </w:tcBorders>
            <w:shd w:val="clear" w:color="auto" w:fill="auto"/>
            <w:vAlign w:val="center"/>
            <w:hideMark/>
          </w:tcPr>
          <w:p w:rsidR="005233A5" w:rsidRPr="00460A84" w:rsidRDefault="005233A5" w:rsidP="00607C9C">
            <w:pPr>
              <w:widowControl/>
              <w:autoSpaceDE/>
              <w:autoSpaceDN/>
              <w:adjustRightInd/>
              <w:jc w:val="both"/>
              <w:rPr>
                <w:rFonts w:ascii="PT Astra Serif" w:hAnsi="PT Astra Serif"/>
                <w:color w:val="000000"/>
              </w:rPr>
            </w:pPr>
            <w:r w:rsidRPr="00460A84">
              <w:rPr>
                <w:rFonts w:ascii="PT Astra Serif" w:hAnsi="PT Astra Serif"/>
                <w:color w:val="000000"/>
              </w:rPr>
              <w:t xml:space="preserve">В целях реализации механизмов открытости, а также информирования контролируемых лиц на официальном портале администрации МО </w:t>
            </w:r>
            <w:proofErr w:type="spellStart"/>
            <w:r w:rsidRPr="00460A84">
              <w:rPr>
                <w:rFonts w:ascii="PT Astra Serif" w:hAnsi="PT Astra Serif"/>
                <w:color w:val="000000"/>
              </w:rPr>
              <w:t>Щекинский</w:t>
            </w:r>
            <w:proofErr w:type="spellEnd"/>
            <w:r w:rsidRPr="00460A84">
              <w:rPr>
                <w:rFonts w:ascii="PT Astra Serif" w:hAnsi="PT Astra Serif"/>
                <w:color w:val="000000"/>
              </w:rPr>
              <w:t xml:space="preserve"> район размещалась информация о нормативно-правовом регулировании муниципального контроля в сфере благоустройства. Консультирование должностными лицами контрольного органа проводилось посредством телефонной связи</w:t>
            </w:r>
            <w:r w:rsidRPr="007A5CE4">
              <w:rPr>
                <w:rFonts w:ascii="PT Astra Serif" w:hAnsi="PT Astra Serif"/>
              </w:rPr>
              <w:t xml:space="preserve"> </w:t>
            </w:r>
            <w:r w:rsidRPr="007A5CE4">
              <w:rPr>
                <w:rFonts w:ascii="PT Astra Serif" w:hAnsi="PT Astra Serif"/>
                <w:color w:val="000000"/>
              </w:rPr>
              <w:t>и ответов на обращения</w:t>
            </w:r>
            <w:r w:rsidRPr="00460A84">
              <w:rPr>
                <w:rFonts w:ascii="PT Astra Serif" w:hAnsi="PT Astra Serif"/>
                <w:color w:val="000000"/>
              </w:rPr>
              <w:t xml:space="preserve">. Осуществлено </w:t>
            </w:r>
            <w:r>
              <w:rPr>
                <w:rFonts w:ascii="PT Astra Serif" w:hAnsi="PT Astra Serif"/>
                <w:color w:val="000000"/>
              </w:rPr>
              <w:t xml:space="preserve">141 </w:t>
            </w:r>
            <w:r w:rsidRPr="00460A84">
              <w:rPr>
                <w:rFonts w:ascii="PT Astra Serif" w:hAnsi="PT Astra Serif"/>
                <w:color w:val="000000"/>
              </w:rPr>
              <w:t>консультировани</w:t>
            </w:r>
            <w:r>
              <w:rPr>
                <w:rFonts w:ascii="PT Astra Serif" w:hAnsi="PT Astra Serif"/>
                <w:color w:val="000000"/>
              </w:rPr>
              <w:t>е</w:t>
            </w:r>
            <w:r w:rsidRPr="00460A84">
              <w:rPr>
                <w:rFonts w:ascii="PT Astra Serif" w:hAnsi="PT Astra Serif"/>
                <w:color w:val="000000"/>
              </w:rPr>
              <w:t xml:space="preserve"> по разъяснению положений нормативных правовых актов, регламентирующих порядок осуществления муниципального контроля, разъяснению положений нормативных правовых актов, содержащих обязательные требования. Контрольным органом внесена необходимая информация и документы в следующие информационны</w:t>
            </w:r>
            <w:r w:rsidRPr="007A5CE4">
              <w:rPr>
                <w:rFonts w:ascii="PT Astra Serif" w:hAnsi="PT Astra Serif"/>
                <w:color w:val="000000"/>
              </w:rPr>
              <w:t>е</w:t>
            </w:r>
            <w:r w:rsidRPr="00460A84">
              <w:rPr>
                <w:rFonts w:ascii="PT Astra Serif" w:hAnsi="PT Astra Serif"/>
                <w:color w:val="000000"/>
              </w:rPr>
              <w:t xml:space="preserve"> системы: Единый реестр контрольных (надзорных) мероприятий (ЕРКНМ), Единый реестр видов контроля (ЕРВК).</w:t>
            </w:r>
          </w:p>
        </w:tc>
      </w:tr>
      <w:tr w:rsidR="005233A5" w:rsidRPr="00460A84" w:rsidTr="00607C9C">
        <w:trPr>
          <w:trHeight w:val="765"/>
        </w:trPr>
        <w:tc>
          <w:tcPr>
            <w:tcW w:w="866" w:type="dxa"/>
            <w:tcBorders>
              <w:top w:val="nil"/>
              <w:left w:val="single" w:sz="4" w:space="0" w:color="000000"/>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10</w:t>
            </w:r>
          </w:p>
        </w:tc>
        <w:tc>
          <w:tcPr>
            <w:tcW w:w="3827" w:type="dxa"/>
            <w:gridSpan w:val="2"/>
            <w:tcBorders>
              <w:top w:val="nil"/>
              <w:left w:val="nil"/>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о применении независимой оценки соблюдения обязательных требований</w:t>
            </w:r>
          </w:p>
        </w:tc>
        <w:tc>
          <w:tcPr>
            <w:tcW w:w="10206" w:type="dxa"/>
            <w:tcBorders>
              <w:top w:val="nil"/>
              <w:left w:val="nil"/>
              <w:bottom w:val="single" w:sz="4" w:space="0" w:color="auto"/>
              <w:right w:val="single" w:sz="4" w:space="0" w:color="000000"/>
            </w:tcBorders>
            <w:shd w:val="clear" w:color="auto" w:fill="auto"/>
            <w:vAlign w:val="center"/>
            <w:hideMark/>
          </w:tcPr>
          <w:p w:rsidR="005233A5" w:rsidRPr="00460A84" w:rsidRDefault="005233A5" w:rsidP="00607C9C">
            <w:pPr>
              <w:widowControl/>
              <w:autoSpaceDE/>
              <w:autoSpaceDN/>
              <w:adjustRightInd/>
              <w:jc w:val="both"/>
              <w:rPr>
                <w:rFonts w:ascii="PT Astra Serif" w:hAnsi="PT Astra Serif"/>
                <w:color w:val="000000"/>
              </w:rPr>
            </w:pPr>
            <w:r w:rsidRPr="007A5CE4">
              <w:rPr>
                <w:rFonts w:ascii="PT Astra Serif" w:hAnsi="PT Astra Serif"/>
                <w:color w:val="000000"/>
              </w:rPr>
              <w:t>Н</w:t>
            </w:r>
            <w:r w:rsidRPr="00460A84">
              <w:rPr>
                <w:rFonts w:ascii="PT Astra Serif" w:hAnsi="PT Astra Serif"/>
                <w:color w:val="000000"/>
              </w:rPr>
              <w:t>езависимой оценки соблюдения обязательных требований в отчетном периоде не проводилась</w:t>
            </w:r>
          </w:p>
        </w:tc>
      </w:tr>
      <w:tr w:rsidR="005233A5" w:rsidRPr="00460A84" w:rsidTr="00607C9C">
        <w:trPr>
          <w:trHeight w:val="1115"/>
        </w:trPr>
        <w:tc>
          <w:tcPr>
            <w:tcW w:w="866" w:type="dxa"/>
            <w:tcBorders>
              <w:top w:val="single" w:sz="4" w:space="0" w:color="auto"/>
              <w:left w:val="single" w:sz="4" w:space="0" w:color="auto"/>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11</w:t>
            </w:r>
          </w:p>
        </w:tc>
        <w:tc>
          <w:tcPr>
            <w:tcW w:w="3827" w:type="dxa"/>
            <w:gridSpan w:val="2"/>
            <w:tcBorders>
              <w:top w:val="single" w:sz="4" w:space="0" w:color="auto"/>
              <w:left w:val="nil"/>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о системе контрольных (надзорных) мероприятий, основаниях их проведения, о контрольных (надзорных) действиях</w:t>
            </w:r>
          </w:p>
        </w:tc>
        <w:tc>
          <w:tcPr>
            <w:tcW w:w="10206" w:type="dxa"/>
            <w:tcBorders>
              <w:top w:val="single" w:sz="4" w:space="0" w:color="auto"/>
              <w:left w:val="nil"/>
              <w:bottom w:val="single" w:sz="4" w:space="0" w:color="auto"/>
              <w:right w:val="single" w:sz="4" w:space="0" w:color="auto"/>
            </w:tcBorders>
            <w:shd w:val="clear" w:color="auto" w:fill="auto"/>
            <w:vAlign w:val="center"/>
            <w:hideMark/>
          </w:tcPr>
          <w:p w:rsidR="005233A5" w:rsidRPr="00460A84" w:rsidRDefault="005233A5" w:rsidP="00607C9C">
            <w:pPr>
              <w:widowControl/>
              <w:autoSpaceDE/>
              <w:autoSpaceDN/>
              <w:adjustRightInd/>
              <w:jc w:val="both"/>
              <w:rPr>
                <w:rFonts w:ascii="PT Astra Serif" w:hAnsi="PT Astra Serif"/>
                <w:color w:val="000000"/>
              </w:rPr>
            </w:pPr>
            <w:r w:rsidRPr="00460A84">
              <w:rPr>
                <w:rFonts w:ascii="PT Astra Serif" w:hAnsi="PT Astra Serif"/>
                <w:color w:val="000000"/>
              </w:rPr>
              <w:t>Плановые проверки не предусмотрены Положением о муниципальном контроле в сфере благоустройства</w:t>
            </w:r>
            <w:r w:rsidRPr="007A5CE4">
              <w:rPr>
                <w:rFonts w:ascii="PT Astra Serif" w:hAnsi="PT Astra Serif"/>
                <w:color w:val="000000"/>
              </w:rPr>
              <w:t>.</w:t>
            </w:r>
            <w:r w:rsidRPr="00460A84">
              <w:rPr>
                <w:rFonts w:ascii="PT Astra Serif" w:hAnsi="PT Astra Serif"/>
                <w:color w:val="000000"/>
              </w:rPr>
              <w:br/>
              <w:t>Внеплановые проверки в 202</w:t>
            </w:r>
            <w:r>
              <w:rPr>
                <w:rFonts w:ascii="PT Astra Serif" w:hAnsi="PT Astra Serif"/>
                <w:color w:val="000000"/>
              </w:rPr>
              <w:t>4</w:t>
            </w:r>
            <w:r w:rsidRPr="00460A84">
              <w:rPr>
                <w:rFonts w:ascii="PT Astra Serif" w:hAnsi="PT Astra Serif"/>
                <w:color w:val="000000"/>
              </w:rPr>
              <w:t xml:space="preserve"> году не проводились в связи с отсутствием оснований. </w:t>
            </w:r>
          </w:p>
        </w:tc>
      </w:tr>
      <w:tr w:rsidR="005233A5" w:rsidRPr="00460A84" w:rsidTr="00607C9C">
        <w:trPr>
          <w:trHeight w:val="1020"/>
        </w:trPr>
        <w:tc>
          <w:tcPr>
            <w:tcW w:w="866" w:type="dxa"/>
            <w:tcBorders>
              <w:top w:val="single" w:sz="4" w:space="0" w:color="auto"/>
              <w:left w:val="single" w:sz="4" w:space="0" w:color="000000"/>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12</w:t>
            </w:r>
          </w:p>
        </w:tc>
        <w:tc>
          <w:tcPr>
            <w:tcW w:w="3827" w:type="dxa"/>
            <w:gridSpan w:val="2"/>
            <w:tcBorders>
              <w:top w:val="single" w:sz="4" w:space="0" w:color="auto"/>
              <w:left w:val="nil"/>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об осуществлении специальных режимов государственного контроля (надзора)</w:t>
            </w:r>
          </w:p>
        </w:tc>
        <w:tc>
          <w:tcPr>
            <w:tcW w:w="10206" w:type="dxa"/>
            <w:tcBorders>
              <w:top w:val="single" w:sz="4" w:space="0" w:color="auto"/>
              <w:left w:val="nil"/>
              <w:bottom w:val="single" w:sz="4" w:space="0" w:color="000000"/>
              <w:right w:val="single" w:sz="4" w:space="0" w:color="000000"/>
            </w:tcBorders>
            <w:shd w:val="clear" w:color="auto" w:fill="auto"/>
            <w:vAlign w:val="center"/>
            <w:hideMark/>
          </w:tcPr>
          <w:p w:rsidR="005233A5" w:rsidRPr="00460A84" w:rsidRDefault="005233A5" w:rsidP="00607C9C">
            <w:pPr>
              <w:widowControl/>
              <w:autoSpaceDE/>
              <w:autoSpaceDN/>
              <w:adjustRightInd/>
              <w:jc w:val="both"/>
              <w:rPr>
                <w:rFonts w:ascii="PT Astra Serif" w:hAnsi="PT Astra Serif"/>
                <w:color w:val="000000"/>
              </w:rPr>
            </w:pPr>
            <w:r w:rsidRPr="007A5CE4">
              <w:rPr>
                <w:rFonts w:ascii="PT Astra Serif" w:hAnsi="PT Astra Serif"/>
                <w:color w:val="000000"/>
              </w:rPr>
              <w:t>Н</w:t>
            </w:r>
            <w:r w:rsidRPr="00460A84">
              <w:rPr>
                <w:rFonts w:ascii="PT Astra Serif" w:hAnsi="PT Astra Serif"/>
                <w:color w:val="000000"/>
              </w:rPr>
              <w:t>е применяется</w:t>
            </w:r>
            <w:r w:rsidRPr="007A5CE4">
              <w:rPr>
                <w:rFonts w:ascii="PT Astra Serif" w:hAnsi="PT Astra Serif"/>
                <w:color w:val="000000"/>
              </w:rPr>
              <w:t>.</w:t>
            </w:r>
          </w:p>
        </w:tc>
      </w:tr>
      <w:tr w:rsidR="005233A5" w:rsidRPr="00460A84" w:rsidTr="00607C9C">
        <w:trPr>
          <w:trHeight w:val="1020"/>
        </w:trPr>
        <w:tc>
          <w:tcPr>
            <w:tcW w:w="866" w:type="dxa"/>
            <w:tcBorders>
              <w:top w:val="nil"/>
              <w:left w:val="single" w:sz="4" w:space="0" w:color="000000"/>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lastRenderedPageBreak/>
              <w:t>13</w:t>
            </w:r>
          </w:p>
        </w:tc>
        <w:tc>
          <w:tcPr>
            <w:tcW w:w="3827" w:type="dxa"/>
            <w:gridSpan w:val="2"/>
            <w:tcBorders>
              <w:top w:val="nil"/>
              <w:left w:val="nil"/>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о системе оценки и управления рисками причинения вреда (ущерба) охраняемым законом ценностям</w:t>
            </w:r>
          </w:p>
        </w:tc>
        <w:tc>
          <w:tcPr>
            <w:tcW w:w="10206" w:type="dxa"/>
            <w:tcBorders>
              <w:top w:val="nil"/>
              <w:left w:val="nil"/>
              <w:bottom w:val="single" w:sz="4" w:space="0" w:color="000000"/>
              <w:right w:val="single" w:sz="4" w:space="0" w:color="000000"/>
            </w:tcBorders>
            <w:shd w:val="clear" w:color="auto" w:fill="auto"/>
            <w:vAlign w:val="center"/>
            <w:hideMark/>
          </w:tcPr>
          <w:p w:rsidR="005233A5" w:rsidRPr="00460A84" w:rsidRDefault="005233A5" w:rsidP="00607C9C">
            <w:pPr>
              <w:widowControl/>
              <w:autoSpaceDE/>
              <w:autoSpaceDN/>
              <w:adjustRightInd/>
              <w:jc w:val="both"/>
              <w:rPr>
                <w:rFonts w:ascii="PT Astra Serif" w:hAnsi="PT Astra Serif"/>
                <w:color w:val="000000"/>
              </w:rPr>
            </w:pPr>
            <w:r w:rsidRPr="00460A84">
              <w:rPr>
                <w:rFonts w:ascii="PT Astra Serif" w:hAnsi="PT Astra Serif"/>
                <w:color w:val="000000"/>
              </w:rPr>
              <w:t xml:space="preserve">Система оценки и </w:t>
            </w:r>
            <w:r w:rsidRPr="007A5CE4">
              <w:rPr>
                <w:rFonts w:ascii="PT Astra Serif" w:hAnsi="PT Astra Serif"/>
                <w:color w:val="000000"/>
              </w:rPr>
              <w:t>управления</w:t>
            </w:r>
            <w:r w:rsidRPr="00460A84">
              <w:rPr>
                <w:rFonts w:ascii="PT Astra Serif" w:hAnsi="PT Astra Serif"/>
                <w:color w:val="000000"/>
              </w:rPr>
              <w:t xml:space="preserve"> рисками не применяется</w:t>
            </w:r>
          </w:p>
        </w:tc>
      </w:tr>
      <w:tr w:rsidR="005233A5" w:rsidRPr="00460A84" w:rsidTr="00607C9C">
        <w:trPr>
          <w:trHeight w:val="834"/>
        </w:trPr>
        <w:tc>
          <w:tcPr>
            <w:tcW w:w="866" w:type="dxa"/>
            <w:tcBorders>
              <w:top w:val="nil"/>
              <w:left w:val="single" w:sz="4" w:space="0" w:color="000000"/>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14</w:t>
            </w:r>
          </w:p>
        </w:tc>
        <w:tc>
          <w:tcPr>
            <w:tcW w:w="3827" w:type="dxa"/>
            <w:gridSpan w:val="2"/>
            <w:tcBorders>
              <w:top w:val="nil"/>
              <w:left w:val="nil"/>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о межведомственном взаимодействии при осуществлении вида контроля</w:t>
            </w:r>
          </w:p>
        </w:tc>
        <w:tc>
          <w:tcPr>
            <w:tcW w:w="10206" w:type="dxa"/>
            <w:tcBorders>
              <w:top w:val="nil"/>
              <w:left w:val="nil"/>
              <w:bottom w:val="single" w:sz="4" w:space="0" w:color="000000"/>
              <w:right w:val="single" w:sz="4" w:space="0" w:color="000000"/>
            </w:tcBorders>
            <w:shd w:val="clear" w:color="auto" w:fill="auto"/>
            <w:vAlign w:val="center"/>
            <w:hideMark/>
          </w:tcPr>
          <w:p w:rsidR="005233A5" w:rsidRPr="00460A84" w:rsidRDefault="005233A5" w:rsidP="00607C9C">
            <w:pPr>
              <w:widowControl/>
              <w:autoSpaceDE/>
              <w:autoSpaceDN/>
              <w:adjustRightInd/>
              <w:jc w:val="both"/>
              <w:rPr>
                <w:rFonts w:ascii="PT Astra Serif" w:hAnsi="PT Astra Serif"/>
                <w:color w:val="000000"/>
              </w:rPr>
            </w:pPr>
            <w:r w:rsidRPr="00460A84">
              <w:rPr>
                <w:rFonts w:ascii="PT Astra Serif" w:hAnsi="PT Astra Serif"/>
                <w:color w:val="000000"/>
              </w:rPr>
              <w:t xml:space="preserve">Осуществляется взаимодействие с ОМВД России по </w:t>
            </w:r>
            <w:proofErr w:type="spellStart"/>
            <w:r w:rsidRPr="00460A84">
              <w:rPr>
                <w:rFonts w:ascii="PT Astra Serif" w:hAnsi="PT Astra Serif"/>
                <w:color w:val="000000"/>
              </w:rPr>
              <w:t>Щекинскому</w:t>
            </w:r>
            <w:proofErr w:type="spellEnd"/>
            <w:r w:rsidRPr="00460A84">
              <w:rPr>
                <w:rFonts w:ascii="PT Astra Serif" w:hAnsi="PT Astra Serif"/>
                <w:color w:val="000000"/>
              </w:rPr>
              <w:t xml:space="preserve"> району Тульской области; ОФМС РФ по Тульской области в </w:t>
            </w:r>
            <w:proofErr w:type="spellStart"/>
            <w:r w:rsidRPr="00460A84">
              <w:rPr>
                <w:rFonts w:ascii="PT Astra Serif" w:hAnsi="PT Astra Serif"/>
                <w:color w:val="000000"/>
              </w:rPr>
              <w:t>Щекинском</w:t>
            </w:r>
            <w:proofErr w:type="spellEnd"/>
            <w:r w:rsidRPr="00460A84">
              <w:rPr>
                <w:rFonts w:ascii="PT Astra Serif" w:hAnsi="PT Astra Serif"/>
                <w:color w:val="000000"/>
              </w:rPr>
              <w:t xml:space="preserve"> районе; </w:t>
            </w:r>
            <w:proofErr w:type="spellStart"/>
            <w:r w:rsidRPr="00460A84">
              <w:rPr>
                <w:rFonts w:ascii="PT Astra Serif" w:hAnsi="PT Astra Serif"/>
                <w:color w:val="000000"/>
              </w:rPr>
              <w:t>Росреестром</w:t>
            </w:r>
            <w:proofErr w:type="spellEnd"/>
            <w:r w:rsidRPr="00460A84">
              <w:rPr>
                <w:rFonts w:ascii="PT Astra Serif" w:hAnsi="PT Astra Serif"/>
                <w:color w:val="000000"/>
              </w:rPr>
              <w:t xml:space="preserve">; ФНС; структурными подразделениями администрации муниципального образования </w:t>
            </w:r>
            <w:proofErr w:type="spellStart"/>
            <w:r w:rsidRPr="00460A84">
              <w:rPr>
                <w:rFonts w:ascii="PT Astra Serif" w:hAnsi="PT Astra Serif"/>
                <w:color w:val="000000"/>
              </w:rPr>
              <w:t>Щекинский</w:t>
            </w:r>
            <w:proofErr w:type="spellEnd"/>
            <w:r w:rsidRPr="00460A84">
              <w:rPr>
                <w:rFonts w:ascii="PT Astra Serif" w:hAnsi="PT Astra Serif"/>
                <w:color w:val="000000"/>
              </w:rPr>
              <w:t xml:space="preserve"> район. Осуществляется взаимный обмен сведениями, предоставление информации по запросам. </w:t>
            </w:r>
          </w:p>
        </w:tc>
      </w:tr>
      <w:tr w:rsidR="005233A5" w:rsidRPr="00460A84" w:rsidTr="00607C9C">
        <w:trPr>
          <w:trHeight w:val="765"/>
        </w:trPr>
        <w:tc>
          <w:tcPr>
            <w:tcW w:w="866" w:type="dxa"/>
            <w:tcBorders>
              <w:top w:val="nil"/>
              <w:left w:val="single" w:sz="4" w:space="0" w:color="000000"/>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15</w:t>
            </w:r>
          </w:p>
        </w:tc>
        <w:tc>
          <w:tcPr>
            <w:tcW w:w="3827" w:type="dxa"/>
            <w:gridSpan w:val="2"/>
            <w:tcBorders>
              <w:top w:val="nil"/>
              <w:left w:val="nil"/>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об информационных системах, применяемых при осуществлении вида контроля</w:t>
            </w:r>
          </w:p>
        </w:tc>
        <w:tc>
          <w:tcPr>
            <w:tcW w:w="10206" w:type="dxa"/>
            <w:tcBorders>
              <w:top w:val="nil"/>
              <w:left w:val="nil"/>
              <w:bottom w:val="single" w:sz="4" w:space="0" w:color="000000"/>
              <w:right w:val="single" w:sz="4" w:space="0" w:color="000000"/>
            </w:tcBorders>
            <w:shd w:val="clear" w:color="auto" w:fill="auto"/>
            <w:vAlign w:val="center"/>
            <w:hideMark/>
          </w:tcPr>
          <w:p w:rsidR="005233A5" w:rsidRPr="00460A84" w:rsidRDefault="005233A5" w:rsidP="00607C9C">
            <w:pPr>
              <w:widowControl/>
              <w:autoSpaceDE/>
              <w:autoSpaceDN/>
              <w:adjustRightInd/>
              <w:jc w:val="both"/>
              <w:rPr>
                <w:rFonts w:ascii="PT Astra Serif" w:hAnsi="PT Astra Serif"/>
                <w:color w:val="000000"/>
              </w:rPr>
            </w:pPr>
            <w:r w:rsidRPr="00460A84">
              <w:rPr>
                <w:rFonts w:ascii="PT Astra Serif" w:hAnsi="PT Astra Serif"/>
                <w:color w:val="000000"/>
              </w:rPr>
              <w:t>Контрольным органом внесена необходимая информация и документы в следующие информационны</w:t>
            </w:r>
            <w:r w:rsidRPr="007A5CE4">
              <w:rPr>
                <w:rFonts w:ascii="PT Astra Serif" w:hAnsi="PT Astra Serif"/>
                <w:color w:val="000000"/>
              </w:rPr>
              <w:t>е</w:t>
            </w:r>
            <w:r w:rsidRPr="00460A84">
              <w:rPr>
                <w:rFonts w:ascii="PT Astra Serif" w:hAnsi="PT Astra Serif"/>
                <w:color w:val="000000"/>
              </w:rPr>
              <w:t xml:space="preserve"> системы: Единый реестр контрольных (надзорных) мероприятий (ЕРКНМ), Единый реестр видов контроля (ЕРВК).</w:t>
            </w:r>
          </w:p>
        </w:tc>
      </w:tr>
      <w:tr w:rsidR="005233A5" w:rsidRPr="00460A84" w:rsidTr="00607C9C">
        <w:trPr>
          <w:trHeight w:val="1180"/>
        </w:trPr>
        <w:tc>
          <w:tcPr>
            <w:tcW w:w="866" w:type="dxa"/>
            <w:tcBorders>
              <w:top w:val="nil"/>
              <w:left w:val="single" w:sz="4" w:space="0" w:color="000000"/>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16</w:t>
            </w:r>
          </w:p>
        </w:tc>
        <w:tc>
          <w:tcPr>
            <w:tcW w:w="3827" w:type="dxa"/>
            <w:gridSpan w:val="2"/>
            <w:tcBorders>
              <w:top w:val="nil"/>
              <w:left w:val="nil"/>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об организации досудебного обжалования решений контрольных (надзорных) органов, действий (бездействия) их должностных лиц, в том числе:</w:t>
            </w:r>
          </w:p>
        </w:tc>
        <w:tc>
          <w:tcPr>
            <w:tcW w:w="10206" w:type="dxa"/>
            <w:tcBorders>
              <w:top w:val="nil"/>
              <w:left w:val="nil"/>
              <w:bottom w:val="single" w:sz="4" w:space="0" w:color="000000"/>
              <w:right w:val="single" w:sz="4" w:space="0" w:color="000000"/>
            </w:tcBorders>
            <w:shd w:val="clear" w:color="auto" w:fill="auto"/>
            <w:vAlign w:val="center"/>
            <w:hideMark/>
          </w:tcPr>
          <w:p w:rsidR="005233A5" w:rsidRDefault="005233A5" w:rsidP="00607C9C">
            <w:pPr>
              <w:widowControl/>
              <w:autoSpaceDE/>
              <w:autoSpaceDN/>
              <w:adjustRightInd/>
              <w:jc w:val="both"/>
              <w:rPr>
                <w:rFonts w:ascii="PT Astra Serif" w:hAnsi="PT Astra Serif"/>
                <w:color w:val="000000"/>
              </w:rPr>
            </w:pPr>
            <w:r w:rsidRPr="00460A84">
              <w:rPr>
                <w:rFonts w:ascii="PT Astra Serif" w:hAnsi="PT Astra Serif"/>
                <w:color w:val="000000"/>
              </w:rPr>
              <w:t>В 202</w:t>
            </w:r>
            <w:r>
              <w:rPr>
                <w:rFonts w:ascii="PT Astra Serif" w:hAnsi="PT Astra Serif"/>
                <w:color w:val="000000"/>
              </w:rPr>
              <w:t>4</w:t>
            </w:r>
            <w:r w:rsidRPr="00460A84">
              <w:rPr>
                <w:rFonts w:ascii="PT Astra Serif" w:hAnsi="PT Astra Serif"/>
                <w:color w:val="000000"/>
              </w:rPr>
              <w:t xml:space="preserve"> году досудебного обжалования решений контрольных (надзорных) органов, действий (бездействия) их должностных лиц не применялось в соответствии с Положением.</w:t>
            </w:r>
          </w:p>
          <w:p w:rsidR="005233A5" w:rsidRPr="00460A84" w:rsidRDefault="005233A5" w:rsidP="00607C9C">
            <w:pPr>
              <w:widowControl/>
              <w:autoSpaceDE/>
              <w:autoSpaceDN/>
              <w:adjustRightInd/>
              <w:jc w:val="both"/>
              <w:rPr>
                <w:rFonts w:ascii="PT Astra Serif" w:hAnsi="PT Astra Serif"/>
                <w:color w:val="000000"/>
              </w:rPr>
            </w:pPr>
            <w:r w:rsidRPr="006B2603">
              <w:rPr>
                <w:rFonts w:ascii="PT Astra Serif" w:hAnsi="PT Astra Serif"/>
                <w:color w:val="000000"/>
              </w:rPr>
              <w:t>В соответствии с нормами действующего законодательства и Положением о виде контроля.</w:t>
            </w:r>
          </w:p>
        </w:tc>
      </w:tr>
      <w:tr w:rsidR="005233A5" w:rsidRPr="00460A84" w:rsidTr="00607C9C">
        <w:trPr>
          <w:trHeight w:val="765"/>
        </w:trPr>
        <w:tc>
          <w:tcPr>
            <w:tcW w:w="866" w:type="dxa"/>
            <w:tcBorders>
              <w:top w:val="nil"/>
              <w:left w:val="single" w:sz="4" w:space="0" w:color="000000"/>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16.1.</w:t>
            </w:r>
          </w:p>
        </w:tc>
        <w:tc>
          <w:tcPr>
            <w:tcW w:w="3827" w:type="dxa"/>
            <w:gridSpan w:val="2"/>
            <w:tcBorders>
              <w:top w:val="nil"/>
              <w:left w:val="nil"/>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количество должностных лиц, осуществляющих рассмотрение жалоб</w:t>
            </w:r>
          </w:p>
        </w:tc>
        <w:tc>
          <w:tcPr>
            <w:tcW w:w="10206" w:type="dxa"/>
            <w:tcBorders>
              <w:top w:val="nil"/>
              <w:left w:val="nil"/>
              <w:bottom w:val="single" w:sz="4" w:space="0" w:color="auto"/>
              <w:right w:val="single" w:sz="4" w:space="0" w:color="000000"/>
            </w:tcBorders>
            <w:shd w:val="clear" w:color="auto" w:fill="auto"/>
            <w:vAlign w:val="center"/>
            <w:hideMark/>
          </w:tcPr>
          <w:p w:rsidR="005233A5" w:rsidRPr="00460A84" w:rsidRDefault="005233A5" w:rsidP="00607C9C">
            <w:pPr>
              <w:widowControl/>
              <w:autoSpaceDE/>
              <w:autoSpaceDN/>
              <w:adjustRightInd/>
              <w:jc w:val="center"/>
              <w:rPr>
                <w:rFonts w:ascii="PT Astra Serif" w:hAnsi="PT Astra Serif"/>
                <w:color w:val="000000"/>
              </w:rPr>
            </w:pPr>
            <w:r w:rsidRPr="00460A84">
              <w:rPr>
                <w:rFonts w:ascii="PT Astra Serif" w:hAnsi="PT Astra Serif"/>
                <w:color w:val="000000"/>
              </w:rPr>
              <w:t>0</w:t>
            </w:r>
          </w:p>
        </w:tc>
      </w:tr>
      <w:tr w:rsidR="005233A5" w:rsidRPr="00460A84" w:rsidTr="005233A5">
        <w:trPr>
          <w:trHeight w:val="968"/>
        </w:trPr>
        <w:tc>
          <w:tcPr>
            <w:tcW w:w="866" w:type="dxa"/>
            <w:tcBorders>
              <w:top w:val="single" w:sz="4" w:space="0" w:color="auto"/>
              <w:left w:val="single" w:sz="4" w:space="0" w:color="auto"/>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17</w:t>
            </w:r>
          </w:p>
        </w:tc>
        <w:tc>
          <w:tcPr>
            <w:tcW w:w="3827" w:type="dxa"/>
            <w:gridSpan w:val="2"/>
            <w:tcBorders>
              <w:top w:val="single" w:sz="4" w:space="0" w:color="auto"/>
              <w:left w:val="nil"/>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сведения об аттестации граждан, привлекаемых при осуществлении государственного контроля (надзора), муниципального контроля</w:t>
            </w:r>
          </w:p>
        </w:tc>
        <w:tc>
          <w:tcPr>
            <w:tcW w:w="10206" w:type="dxa"/>
            <w:tcBorders>
              <w:top w:val="single" w:sz="4" w:space="0" w:color="auto"/>
              <w:left w:val="nil"/>
              <w:bottom w:val="single" w:sz="4" w:space="0" w:color="auto"/>
              <w:right w:val="single" w:sz="4" w:space="0" w:color="auto"/>
            </w:tcBorders>
            <w:shd w:val="clear" w:color="auto" w:fill="auto"/>
            <w:vAlign w:val="center"/>
            <w:hideMark/>
          </w:tcPr>
          <w:p w:rsidR="005233A5" w:rsidRPr="00460A84" w:rsidRDefault="005233A5" w:rsidP="00607C9C">
            <w:pPr>
              <w:widowControl/>
              <w:autoSpaceDE/>
              <w:autoSpaceDN/>
              <w:adjustRightInd/>
              <w:jc w:val="both"/>
              <w:rPr>
                <w:rFonts w:ascii="PT Astra Serif" w:hAnsi="PT Astra Serif"/>
                <w:color w:val="000000"/>
              </w:rPr>
            </w:pPr>
            <w:r w:rsidRPr="00460A84">
              <w:rPr>
                <w:rFonts w:ascii="PT Astra Serif" w:hAnsi="PT Astra Serif"/>
                <w:color w:val="000000"/>
              </w:rPr>
              <w:t>Работа по аттестации граждан, привлекаемых при осуществлении муниципального</w:t>
            </w:r>
            <w:r>
              <w:rPr>
                <w:rFonts w:ascii="PT Astra Serif" w:hAnsi="PT Astra Serif"/>
                <w:color w:val="000000"/>
              </w:rPr>
              <w:t xml:space="preserve"> контроля,</w:t>
            </w:r>
            <w:r w:rsidRPr="00460A84">
              <w:rPr>
                <w:rFonts w:ascii="PT Astra Serif" w:hAnsi="PT Astra Serif"/>
                <w:color w:val="000000"/>
              </w:rPr>
              <w:t xml:space="preserve"> не проводилась </w:t>
            </w:r>
          </w:p>
        </w:tc>
      </w:tr>
      <w:tr w:rsidR="005233A5" w:rsidRPr="00460A84" w:rsidTr="005233A5">
        <w:trPr>
          <w:trHeight w:val="415"/>
        </w:trPr>
        <w:tc>
          <w:tcPr>
            <w:tcW w:w="866" w:type="dxa"/>
            <w:tcBorders>
              <w:top w:val="single" w:sz="4" w:space="0" w:color="auto"/>
              <w:left w:val="single" w:sz="4" w:space="0" w:color="000000"/>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17.1.</w:t>
            </w:r>
          </w:p>
        </w:tc>
        <w:tc>
          <w:tcPr>
            <w:tcW w:w="3827" w:type="dxa"/>
            <w:gridSpan w:val="2"/>
            <w:tcBorders>
              <w:top w:val="single" w:sz="4" w:space="0" w:color="auto"/>
              <w:left w:val="nil"/>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количество аттестованных граждан</w:t>
            </w:r>
          </w:p>
        </w:tc>
        <w:tc>
          <w:tcPr>
            <w:tcW w:w="10206" w:type="dxa"/>
            <w:tcBorders>
              <w:top w:val="single" w:sz="4" w:space="0" w:color="auto"/>
              <w:left w:val="nil"/>
              <w:bottom w:val="single" w:sz="4" w:space="0" w:color="auto"/>
              <w:right w:val="single" w:sz="4" w:space="0" w:color="000000"/>
            </w:tcBorders>
            <w:shd w:val="clear" w:color="auto" w:fill="auto"/>
            <w:vAlign w:val="center"/>
            <w:hideMark/>
          </w:tcPr>
          <w:p w:rsidR="005233A5" w:rsidRPr="00460A84" w:rsidRDefault="005233A5" w:rsidP="00607C9C">
            <w:pPr>
              <w:widowControl/>
              <w:autoSpaceDE/>
              <w:autoSpaceDN/>
              <w:adjustRightInd/>
              <w:jc w:val="center"/>
              <w:rPr>
                <w:rFonts w:ascii="PT Astra Serif" w:hAnsi="PT Astra Serif"/>
                <w:color w:val="000000"/>
              </w:rPr>
            </w:pPr>
            <w:r w:rsidRPr="00460A84">
              <w:rPr>
                <w:rFonts w:ascii="PT Astra Serif" w:hAnsi="PT Astra Serif"/>
                <w:color w:val="000000"/>
              </w:rPr>
              <w:t>0</w:t>
            </w:r>
          </w:p>
        </w:tc>
      </w:tr>
      <w:tr w:rsidR="005233A5" w:rsidRPr="00460A84" w:rsidTr="005233A5">
        <w:trPr>
          <w:trHeight w:val="1555"/>
        </w:trPr>
        <w:tc>
          <w:tcPr>
            <w:tcW w:w="866" w:type="dxa"/>
            <w:tcBorders>
              <w:top w:val="single" w:sz="4" w:space="0" w:color="auto"/>
              <w:left w:val="single" w:sz="4" w:space="0" w:color="auto"/>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18</w:t>
            </w:r>
          </w:p>
        </w:tc>
        <w:tc>
          <w:tcPr>
            <w:tcW w:w="3827" w:type="dxa"/>
            <w:gridSpan w:val="2"/>
            <w:tcBorders>
              <w:top w:val="single" w:sz="4" w:space="0" w:color="auto"/>
              <w:left w:val="nil"/>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сведения о проведенной работе по аккредитации юридических лиц в качестве экспертных организаций, привлекаемых при осуществлении государственного контроля (надзора), муниципального контроля</w:t>
            </w:r>
          </w:p>
        </w:tc>
        <w:tc>
          <w:tcPr>
            <w:tcW w:w="10206" w:type="dxa"/>
            <w:tcBorders>
              <w:top w:val="single" w:sz="4" w:space="0" w:color="auto"/>
              <w:left w:val="nil"/>
              <w:bottom w:val="single" w:sz="4" w:space="0" w:color="auto"/>
              <w:right w:val="single" w:sz="4" w:space="0" w:color="auto"/>
            </w:tcBorders>
            <w:shd w:val="clear" w:color="auto" w:fill="auto"/>
            <w:vAlign w:val="center"/>
            <w:hideMark/>
          </w:tcPr>
          <w:p w:rsidR="005233A5" w:rsidRPr="00460A84" w:rsidRDefault="005233A5" w:rsidP="005233A5">
            <w:pPr>
              <w:widowControl/>
              <w:autoSpaceDE/>
              <w:autoSpaceDN/>
              <w:adjustRightInd/>
              <w:jc w:val="both"/>
              <w:rPr>
                <w:rFonts w:ascii="PT Astra Serif" w:hAnsi="PT Astra Serif"/>
                <w:color w:val="000000"/>
              </w:rPr>
            </w:pPr>
            <w:r w:rsidRPr="00460A84">
              <w:rPr>
                <w:rFonts w:ascii="PT Astra Serif" w:hAnsi="PT Astra Serif"/>
                <w:color w:val="000000"/>
              </w:rPr>
              <w:t>Работа по аккредитации юридических лиц в качестве экспертных организаций и экспертов, привлекаемых к выполнению мероприятий по контролю при проведении проверок не проводилась</w:t>
            </w:r>
          </w:p>
        </w:tc>
      </w:tr>
      <w:tr w:rsidR="005233A5" w:rsidRPr="00460A84" w:rsidTr="00607C9C">
        <w:trPr>
          <w:trHeight w:val="577"/>
        </w:trPr>
        <w:tc>
          <w:tcPr>
            <w:tcW w:w="866" w:type="dxa"/>
            <w:tcBorders>
              <w:top w:val="single" w:sz="4" w:space="0" w:color="auto"/>
              <w:left w:val="single" w:sz="4" w:space="0" w:color="000000"/>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18.1.</w:t>
            </w:r>
          </w:p>
        </w:tc>
        <w:tc>
          <w:tcPr>
            <w:tcW w:w="3827" w:type="dxa"/>
            <w:gridSpan w:val="2"/>
            <w:tcBorders>
              <w:top w:val="single" w:sz="4" w:space="0" w:color="auto"/>
              <w:left w:val="nil"/>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количество аккредитованных ЮЛ</w:t>
            </w:r>
          </w:p>
        </w:tc>
        <w:tc>
          <w:tcPr>
            <w:tcW w:w="10206" w:type="dxa"/>
            <w:tcBorders>
              <w:top w:val="single" w:sz="4" w:space="0" w:color="auto"/>
              <w:left w:val="nil"/>
              <w:bottom w:val="single" w:sz="4" w:space="0" w:color="auto"/>
              <w:right w:val="single" w:sz="4" w:space="0" w:color="000000"/>
            </w:tcBorders>
            <w:shd w:val="clear" w:color="auto" w:fill="auto"/>
            <w:vAlign w:val="center"/>
            <w:hideMark/>
          </w:tcPr>
          <w:p w:rsidR="005233A5" w:rsidRPr="00460A84" w:rsidRDefault="005233A5" w:rsidP="00607C9C">
            <w:pPr>
              <w:widowControl/>
              <w:autoSpaceDE/>
              <w:autoSpaceDN/>
              <w:adjustRightInd/>
              <w:jc w:val="center"/>
              <w:rPr>
                <w:rFonts w:ascii="PT Astra Serif" w:hAnsi="PT Astra Serif"/>
                <w:color w:val="000000"/>
              </w:rPr>
            </w:pPr>
            <w:r w:rsidRPr="00460A84">
              <w:rPr>
                <w:rFonts w:ascii="PT Astra Serif" w:hAnsi="PT Astra Serif"/>
                <w:color w:val="000000"/>
              </w:rPr>
              <w:t>0</w:t>
            </w:r>
          </w:p>
        </w:tc>
      </w:tr>
      <w:tr w:rsidR="005233A5" w:rsidRPr="007A5CE4" w:rsidTr="005233A5">
        <w:trPr>
          <w:trHeight w:val="2117"/>
        </w:trPr>
        <w:tc>
          <w:tcPr>
            <w:tcW w:w="866" w:type="dxa"/>
            <w:tcBorders>
              <w:top w:val="single" w:sz="4" w:space="0" w:color="auto"/>
              <w:left w:val="single" w:sz="4" w:space="0" w:color="auto"/>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lastRenderedPageBreak/>
              <w:t>20</w:t>
            </w:r>
          </w:p>
        </w:tc>
        <w:tc>
          <w:tcPr>
            <w:tcW w:w="3827" w:type="dxa"/>
            <w:gridSpan w:val="2"/>
            <w:tcBorders>
              <w:top w:val="single" w:sz="4" w:space="0" w:color="auto"/>
              <w:left w:val="nil"/>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контрольных (надзорных) мероприятий в согласовании которых было отказано (в процентах общего числа направленных в органы прокуратуры заявлений)</w:t>
            </w:r>
          </w:p>
        </w:tc>
        <w:tc>
          <w:tcPr>
            <w:tcW w:w="10206" w:type="dxa"/>
            <w:tcBorders>
              <w:top w:val="single" w:sz="4" w:space="0" w:color="auto"/>
              <w:left w:val="nil"/>
              <w:bottom w:val="single" w:sz="4" w:space="0" w:color="auto"/>
              <w:right w:val="single" w:sz="4" w:space="0" w:color="auto"/>
            </w:tcBorders>
            <w:shd w:val="clear" w:color="auto" w:fill="auto"/>
            <w:vAlign w:val="center"/>
            <w:hideMark/>
          </w:tcPr>
          <w:p w:rsidR="005233A5" w:rsidRPr="00460A84" w:rsidRDefault="005233A5" w:rsidP="00607C9C">
            <w:pPr>
              <w:widowControl/>
              <w:autoSpaceDE/>
              <w:autoSpaceDN/>
              <w:adjustRightInd/>
              <w:jc w:val="center"/>
              <w:rPr>
                <w:rFonts w:ascii="PT Astra Serif" w:hAnsi="PT Astra Serif"/>
                <w:color w:val="000000"/>
              </w:rPr>
            </w:pPr>
            <w:r>
              <w:rPr>
                <w:rFonts w:ascii="PT Astra Serif" w:hAnsi="PT Astra Serif"/>
                <w:color w:val="000000"/>
              </w:rPr>
              <w:t>0</w:t>
            </w:r>
          </w:p>
        </w:tc>
      </w:tr>
      <w:tr w:rsidR="005233A5" w:rsidRPr="007A5CE4" w:rsidTr="00607C9C">
        <w:trPr>
          <w:trHeight w:val="1257"/>
        </w:trPr>
        <w:tc>
          <w:tcPr>
            <w:tcW w:w="866" w:type="dxa"/>
            <w:tcBorders>
              <w:top w:val="single" w:sz="4" w:space="0" w:color="auto"/>
              <w:left w:val="single" w:sz="4" w:space="0" w:color="auto"/>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21</w:t>
            </w:r>
          </w:p>
        </w:tc>
        <w:tc>
          <w:tcPr>
            <w:tcW w:w="3827" w:type="dxa"/>
            <w:gridSpan w:val="2"/>
            <w:tcBorders>
              <w:top w:val="single" w:sz="4" w:space="0" w:color="auto"/>
              <w:left w:val="nil"/>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доля контрольных (надзорных) мероприятий, результаты которых признаны недействительными (в процентах общего числа проведенных контрольных (надзорных) мероприятий)</w:t>
            </w:r>
          </w:p>
        </w:tc>
        <w:tc>
          <w:tcPr>
            <w:tcW w:w="10206" w:type="dxa"/>
            <w:tcBorders>
              <w:top w:val="single" w:sz="4" w:space="0" w:color="auto"/>
              <w:left w:val="nil"/>
              <w:bottom w:val="single" w:sz="4" w:space="0" w:color="auto"/>
              <w:right w:val="single" w:sz="4" w:space="0" w:color="auto"/>
            </w:tcBorders>
            <w:shd w:val="clear" w:color="auto" w:fill="auto"/>
            <w:vAlign w:val="center"/>
            <w:hideMark/>
          </w:tcPr>
          <w:p w:rsidR="005233A5" w:rsidRPr="00460A84" w:rsidRDefault="005233A5" w:rsidP="00607C9C">
            <w:pPr>
              <w:widowControl/>
              <w:autoSpaceDE/>
              <w:autoSpaceDN/>
              <w:adjustRightInd/>
              <w:jc w:val="center"/>
              <w:rPr>
                <w:rFonts w:ascii="PT Astra Serif" w:hAnsi="PT Astra Serif"/>
                <w:color w:val="000000"/>
              </w:rPr>
            </w:pPr>
            <w:r w:rsidRPr="00460A84">
              <w:rPr>
                <w:rFonts w:ascii="PT Astra Serif" w:hAnsi="PT Astra Serif"/>
                <w:color w:val="000000"/>
              </w:rPr>
              <w:t>0</w:t>
            </w:r>
          </w:p>
        </w:tc>
      </w:tr>
      <w:tr w:rsidR="005233A5" w:rsidRPr="00460A84" w:rsidTr="00607C9C">
        <w:trPr>
          <w:trHeight w:val="4185"/>
        </w:trPr>
        <w:tc>
          <w:tcPr>
            <w:tcW w:w="866" w:type="dxa"/>
            <w:tcBorders>
              <w:top w:val="single" w:sz="4" w:space="0" w:color="auto"/>
              <w:left w:val="single" w:sz="4" w:space="0" w:color="000000"/>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22</w:t>
            </w:r>
          </w:p>
        </w:tc>
        <w:tc>
          <w:tcPr>
            <w:tcW w:w="3827" w:type="dxa"/>
            <w:gridSpan w:val="2"/>
            <w:tcBorders>
              <w:top w:val="single" w:sz="4" w:space="0" w:color="auto"/>
              <w:left w:val="nil"/>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доля контрольных (надзорных) мероприятий,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контрольные (надзорные) мероприятия, применены меры дисциплинарного, административного наказания (в процентах общего числа проведенных контрольных (надзорных) мероприятий)</w:t>
            </w:r>
          </w:p>
        </w:tc>
        <w:tc>
          <w:tcPr>
            <w:tcW w:w="10206" w:type="dxa"/>
            <w:tcBorders>
              <w:top w:val="single" w:sz="4" w:space="0" w:color="auto"/>
              <w:left w:val="nil"/>
              <w:bottom w:val="single" w:sz="4" w:space="0" w:color="auto"/>
              <w:right w:val="single" w:sz="4" w:space="0" w:color="000000"/>
            </w:tcBorders>
            <w:shd w:val="clear" w:color="auto" w:fill="auto"/>
            <w:vAlign w:val="center"/>
            <w:hideMark/>
          </w:tcPr>
          <w:p w:rsidR="005233A5" w:rsidRPr="00460A84" w:rsidRDefault="005233A5" w:rsidP="00607C9C">
            <w:pPr>
              <w:widowControl/>
              <w:autoSpaceDE/>
              <w:autoSpaceDN/>
              <w:adjustRightInd/>
              <w:jc w:val="center"/>
              <w:rPr>
                <w:rFonts w:ascii="PT Astra Serif" w:hAnsi="PT Astra Serif"/>
                <w:color w:val="000000"/>
              </w:rPr>
            </w:pPr>
            <w:r w:rsidRPr="00460A84">
              <w:rPr>
                <w:rFonts w:ascii="PT Astra Serif" w:hAnsi="PT Astra Serif"/>
                <w:color w:val="000000"/>
              </w:rPr>
              <w:t>0</w:t>
            </w:r>
          </w:p>
        </w:tc>
      </w:tr>
      <w:tr w:rsidR="005233A5" w:rsidRPr="00460A84" w:rsidTr="00607C9C">
        <w:trPr>
          <w:trHeight w:val="2606"/>
        </w:trPr>
        <w:tc>
          <w:tcPr>
            <w:tcW w:w="866" w:type="dxa"/>
            <w:tcBorders>
              <w:top w:val="single" w:sz="4" w:space="0" w:color="auto"/>
              <w:left w:val="single" w:sz="4" w:space="0" w:color="auto"/>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lastRenderedPageBreak/>
              <w:t>23</w:t>
            </w:r>
          </w:p>
        </w:tc>
        <w:tc>
          <w:tcPr>
            <w:tcW w:w="3827" w:type="dxa"/>
            <w:gridSpan w:val="2"/>
            <w:tcBorders>
              <w:top w:val="single" w:sz="4" w:space="0" w:color="auto"/>
              <w:left w:val="nil"/>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доля контролируемых лиц, в отношении которых органами государственного контроля (надзора), муниципального контроля были проведены контрольные (надзорные) мероприятия (в процентах общего количества контролируемых лиц, подлежащих государственному контролю (надзору), муниципальному контролю на территории Российской Федерации, соответствующего субъекта Российской Федерации, соответствующего муниципального образования</w:t>
            </w:r>
          </w:p>
        </w:tc>
        <w:tc>
          <w:tcPr>
            <w:tcW w:w="10206" w:type="dxa"/>
            <w:tcBorders>
              <w:top w:val="single" w:sz="4" w:space="0" w:color="auto"/>
              <w:left w:val="nil"/>
              <w:bottom w:val="single" w:sz="4" w:space="0" w:color="auto"/>
              <w:right w:val="single" w:sz="4" w:space="0" w:color="auto"/>
            </w:tcBorders>
            <w:shd w:val="clear" w:color="auto" w:fill="auto"/>
            <w:vAlign w:val="center"/>
            <w:hideMark/>
          </w:tcPr>
          <w:p w:rsidR="005233A5" w:rsidRPr="00460A84" w:rsidRDefault="005233A5" w:rsidP="00607C9C">
            <w:pPr>
              <w:widowControl/>
              <w:autoSpaceDE/>
              <w:autoSpaceDN/>
              <w:adjustRightInd/>
              <w:jc w:val="center"/>
              <w:rPr>
                <w:rFonts w:ascii="PT Astra Serif" w:hAnsi="PT Astra Serif"/>
                <w:color w:val="000000"/>
              </w:rPr>
            </w:pPr>
            <w:r w:rsidRPr="00460A84">
              <w:rPr>
                <w:rFonts w:ascii="PT Astra Serif" w:hAnsi="PT Astra Serif"/>
                <w:color w:val="000000"/>
              </w:rPr>
              <w:t>0</w:t>
            </w:r>
          </w:p>
        </w:tc>
      </w:tr>
      <w:tr w:rsidR="005233A5" w:rsidRPr="00460A84" w:rsidTr="00607C9C">
        <w:trPr>
          <w:trHeight w:val="842"/>
        </w:trPr>
        <w:tc>
          <w:tcPr>
            <w:tcW w:w="866" w:type="dxa"/>
            <w:tcBorders>
              <w:top w:val="single" w:sz="4" w:space="0" w:color="auto"/>
              <w:left w:val="single" w:sz="4" w:space="0" w:color="000000"/>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24</w:t>
            </w:r>
          </w:p>
        </w:tc>
        <w:tc>
          <w:tcPr>
            <w:tcW w:w="3827" w:type="dxa"/>
            <w:gridSpan w:val="2"/>
            <w:tcBorders>
              <w:top w:val="single" w:sz="4" w:space="0" w:color="auto"/>
              <w:left w:val="nil"/>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среднее количество контрольных (надзорных) мероприятий, проведенных в отношении одного контролируемого лица</w:t>
            </w:r>
          </w:p>
        </w:tc>
        <w:tc>
          <w:tcPr>
            <w:tcW w:w="10206" w:type="dxa"/>
            <w:tcBorders>
              <w:top w:val="single" w:sz="4" w:space="0" w:color="auto"/>
              <w:left w:val="nil"/>
              <w:bottom w:val="single" w:sz="4" w:space="0" w:color="auto"/>
              <w:right w:val="single" w:sz="4" w:space="0" w:color="000000"/>
            </w:tcBorders>
            <w:shd w:val="clear" w:color="auto" w:fill="auto"/>
            <w:vAlign w:val="center"/>
            <w:hideMark/>
          </w:tcPr>
          <w:p w:rsidR="005233A5" w:rsidRPr="00460A84" w:rsidRDefault="005233A5" w:rsidP="00607C9C">
            <w:pPr>
              <w:widowControl/>
              <w:autoSpaceDE/>
              <w:autoSpaceDN/>
              <w:adjustRightInd/>
              <w:jc w:val="center"/>
              <w:rPr>
                <w:rFonts w:ascii="PT Astra Serif" w:hAnsi="PT Astra Serif"/>
                <w:color w:val="000000"/>
              </w:rPr>
            </w:pPr>
            <w:r w:rsidRPr="00460A84">
              <w:rPr>
                <w:rFonts w:ascii="PT Astra Serif" w:hAnsi="PT Astra Serif"/>
                <w:color w:val="000000"/>
              </w:rPr>
              <w:t>0</w:t>
            </w:r>
          </w:p>
        </w:tc>
      </w:tr>
      <w:tr w:rsidR="005233A5" w:rsidRPr="00460A84" w:rsidTr="00607C9C">
        <w:trPr>
          <w:trHeight w:val="3809"/>
        </w:trPr>
        <w:tc>
          <w:tcPr>
            <w:tcW w:w="866" w:type="dxa"/>
            <w:tcBorders>
              <w:top w:val="single" w:sz="4" w:space="0" w:color="auto"/>
              <w:left w:val="single" w:sz="4" w:space="0" w:color="auto"/>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25</w:t>
            </w:r>
          </w:p>
        </w:tc>
        <w:tc>
          <w:tcPr>
            <w:tcW w:w="3827" w:type="dxa"/>
            <w:gridSpan w:val="2"/>
            <w:tcBorders>
              <w:top w:val="single" w:sz="4" w:space="0" w:color="auto"/>
              <w:left w:val="nil"/>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доля внеплановых контрольных (надзорных) мероприятий,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контрольных (надзорных) мероприятий)</w:t>
            </w:r>
          </w:p>
        </w:tc>
        <w:tc>
          <w:tcPr>
            <w:tcW w:w="10206" w:type="dxa"/>
            <w:tcBorders>
              <w:top w:val="single" w:sz="4" w:space="0" w:color="auto"/>
              <w:left w:val="nil"/>
              <w:bottom w:val="single" w:sz="4" w:space="0" w:color="auto"/>
              <w:right w:val="single" w:sz="4" w:space="0" w:color="auto"/>
            </w:tcBorders>
            <w:shd w:val="clear" w:color="auto" w:fill="auto"/>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0</w:t>
            </w:r>
          </w:p>
        </w:tc>
      </w:tr>
      <w:tr w:rsidR="005233A5" w:rsidRPr="00460A84" w:rsidTr="00607C9C">
        <w:trPr>
          <w:trHeight w:val="4659"/>
        </w:trPr>
        <w:tc>
          <w:tcPr>
            <w:tcW w:w="866" w:type="dxa"/>
            <w:tcBorders>
              <w:top w:val="single" w:sz="4" w:space="0" w:color="auto"/>
              <w:left w:val="single" w:sz="4" w:space="0" w:color="auto"/>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lastRenderedPageBreak/>
              <w:t>26</w:t>
            </w:r>
          </w:p>
        </w:tc>
        <w:tc>
          <w:tcPr>
            <w:tcW w:w="3827" w:type="dxa"/>
            <w:gridSpan w:val="2"/>
            <w:tcBorders>
              <w:top w:val="single" w:sz="4" w:space="0" w:color="auto"/>
              <w:left w:val="nil"/>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доля внеплановых контрольных (надзорных) мероприятий,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контрольных (надзорных) мероприятий)</w:t>
            </w:r>
          </w:p>
        </w:tc>
        <w:tc>
          <w:tcPr>
            <w:tcW w:w="10206" w:type="dxa"/>
            <w:tcBorders>
              <w:top w:val="single" w:sz="4" w:space="0" w:color="auto"/>
              <w:left w:val="nil"/>
              <w:bottom w:val="single" w:sz="4" w:space="0" w:color="auto"/>
              <w:right w:val="single" w:sz="4" w:space="0" w:color="auto"/>
            </w:tcBorders>
            <w:shd w:val="clear" w:color="auto" w:fill="auto"/>
            <w:vAlign w:val="center"/>
            <w:hideMark/>
          </w:tcPr>
          <w:p w:rsidR="005233A5" w:rsidRPr="00460A84" w:rsidRDefault="005233A5" w:rsidP="00607C9C">
            <w:pPr>
              <w:widowControl/>
              <w:autoSpaceDE/>
              <w:autoSpaceDN/>
              <w:adjustRightInd/>
              <w:jc w:val="center"/>
              <w:rPr>
                <w:rFonts w:ascii="PT Astra Serif" w:hAnsi="PT Astra Serif"/>
                <w:color w:val="000000"/>
              </w:rPr>
            </w:pPr>
            <w:r w:rsidRPr="00460A84">
              <w:rPr>
                <w:rFonts w:ascii="PT Astra Serif" w:hAnsi="PT Astra Serif"/>
                <w:color w:val="000000"/>
              </w:rPr>
              <w:t>0</w:t>
            </w:r>
          </w:p>
        </w:tc>
      </w:tr>
      <w:tr w:rsidR="005233A5" w:rsidRPr="00460A84" w:rsidTr="00607C9C">
        <w:trPr>
          <w:trHeight w:val="1631"/>
        </w:trPr>
        <w:tc>
          <w:tcPr>
            <w:tcW w:w="866" w:type="dxa"/>
            <w:tcBorders>
              <w:top w:val="single" w:sz="4" w:space="0" w:color="auto"/>
              <w:left w:val="single" w:sz="4" w:space="0" w:color="000000"/>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27</w:t>
            </w:r>
          </w:p>
        </w:tc>
        <w:tc>
          <w:tcPr>
            <w:tcW w:w="3827" w:type="dxa"/>
            <w:gridSpan w:val="2"/>
            <w:tcBorders>
              <w:top w:val="single" w:sz="4" w:space="0" w:color="auto"/>
              <w:left w:val="nil"/>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доля контрольных (надзорных) мероприятий, по итогам которых выявлены правонарушения (в процентах общего числа проведенных плановых и внеплановых контрольных (надзорных) мероприятий)</w:t>
            </w:r>
          </w:p>
        </w:tc>
        <w:tc>
          <w:tcPr>
            <w:tcW w:w="10206" w:type="dxa"/>
            <w:tcBorders>
              <w:top w:val="single" w:sz="4" w:space="0" w:color="auto"/>
              <w:left w:val="nil"/>
              <w:bottom w:val="single" w:sz="4" w:space="0" w:color="auto"/>
              <w:right w:val="single" w:sz="4" w:space="0" w:color="000000"/>
            </w:tcBorders>
            <w:shd w:val="clear" w:color="auto" w:fill="auto"/>
            <w:vAlign w:val="center"/>
            <w:hideMark/>
          </w:tcPr>
          <w:p w:rsidR="005233A5" w:rsidRPr="00460A84" w:rsidRDefault="005233A5" w:rsidP="00607C9C">
            <w:pPr>
              <w:widowControl/>
              <w:autoSpaceDE/>
              <w:autoSpaceDN/>
              <w:adjustRightInd/>
              <w:jc w:val="center"/>
              <w:rPr>
                <w:rFonts w:ascii="PT Astra Serif" w:hAnsi="PT Astra Serif"/>
                <w:color w:val="000000"/>
              </w:rPr>
            </w:pPr>
            <w:r w:rsidRPr="00460A84">
              <w:rPr>
                <w:rFonts w:ascii="PT Astra Serif" w:hAnsi="PT Astra Serif"/>
                <w:color w:val="000000"/>
              </w:rPr>
              <w:t>0</w:t>
            </w:r>
          </w:p>
        </w:tc>
      </w:tr>
      <w:tr w:rsidR="005233A5" w:rsidRPr="00460A84" w:rsidTr="00607C9C">
        <w:trPr>
          <w:trHeight w:val="2391"/>
        </w:trPr>
        <w:tc>
          <w:tcPr>
            <w:tcW w:w="866" w:type="dxa"/>
            <w:tcBorders>
              <w:top w:val="single" w:sz="4" w:space="0" w:color="auto"/>
              <w:left w:val="single" w:sz="4" w:space="0" w:color="auto"/>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28</w:t>
            </w:r>
          </w:p>
        </w:tc>
        <w:tc>
          <w:tcPr>
            <w:tcW w:w="3827" w:type="dxa"/>
            <w:gridSpan w:val="2"/>
            <w:tcBorders>
              <w:top w:val="single" w:sz="4" w:space="0" w:color="auto"/>
              <w:left w:val="nil"/>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доля контрольных (надзорных) мероприятий, по итогам которых по результатам выявленных правонарушений были возбуждены дела об административных правонарушениях (в процентах общего числа контрольных (надзорных) мероприятий, по итогам которых были выявлены правонарушения)</w:t>
            </w:r>
          </w:p>
        </w:tc>
        <w:tc>
          <w:tcPr>
            <w:tcW w:w="10206" w:type="dxa"/>
            <w:tcBorders>
              <w:top w:val="single" w:sz="4" w:space="0" w:color="auto"/>
              <w:left w:val="nil"/>
              <w:bottom w:val="single" w:sz="4" w:space="0" w:color="auto"/>
              <w:right w:val="single" w:sz="4" w:space="0" w:color="auto"/>
            </w:tcBorders>
            <w:shd w:val="clear" w:color="auto" w:fill="auto"/>
            <w:vAlign w:val="center"/>
            <w:hideMark/>
          </w:tcPr>
          <w:p w:rsidR="005233A5" w:rsidRPr="00460A84" w:rsidRDefault="005233A5" w:rsidP="00607C9C">
            <w:pPr>
              <w:widowControl/>
              <w:autoSpaceDE/>
              <w:autoSpaceDN/>
              <w:adjustRightInd/>
              <w:jc w:val="center"/>
              <w:rPr>
                <w:rFonts w:ascii="PT Astra Serif" w:hAnsi="PT Astra Serif"/>
                <w:color w:val="000000"/>
              </w:rPr>
            </w:pPr>
            <w:r w:rsidRPr="00460A84">
              <w:rPr>
                <w:rFonts w:ascii="PT Astra Serif" w:hAnsi="PT Astra Serif"/>
                <w:color w:val="000000"/>
              </w:rPr>
              <w:t>0</w:t>
            </w:r>
          </w:p>
        </w:tc>
      </w:tr>
      <w:tr w:rsidR="005233A5" w:rsidRPr="00460A84" w:rsidTr="00607C9C">
        <w:trPr>
          <w:trHeight w:val="2234"/>
        </w:trPr>
        <w:tc>
          <w:tcPr>
            <w:tcW w:w="866" w:type="dxa"/>
            <w:tcBorders>
              <w:top w:val="single" w:sz="4" w:space="0" w:color="auto"/>
              <w:left w:val="single" w:sz="4" w:space="0" w:color="000000"/>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lastRenderedPageBreak/>
              <w:t>29</w:t>
            </w:r>
          </w:p>
        </w:tc>
        <w:tc>
          <w:tcPr>
            <w:tcW w:w="3827" w:type="dxa"/>
            <w:gridSpan w:val="2"/>
            <w:tcBorders>
              <w:top w:val="single" w:sz="4" w:space="0" w:color="auto"/>
              <w:left w:val="nil"/>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доля контрольных (надзорных) мероприятий, по итогам которых по фактам выявленных нарушений наложены административные наказания (в процентах общего числа контрольных (надзорных) мероприятий, по итогам которых по результатам выявленных правонарушений возбуждены дела об административных правонарушениях)</w:t>
            </w:r>
          </w:p>
        </w:tc>
        <w:tc>
          <w:tcPr>
            <w:tcW w:w="10206" w:type="dxa"/>
            <w:tcBorders>
              <w:top w:val="single" w:sz="4" w:space="0" w:color="auto"/>
              <w:left w:val="nil"/>
              <w:bottom w:val="single" w:sz="4" w:space="0" w:color="auto"/>
              <w:right w:val="single" w:sz="4" w:space="0" w:color="000000"/>
            </w:tcBorders>
            <w:shd w:val="clear" w:color="auto" w:fill="auto"/>
            <w:vAlign w:val="center"/>
            <w:hideMark/>
          </w:tcPr>
          <w:p w:rsidR="005233A5" w:rsidRPr="00460A84" w:rsidRDefault="005233A5" w:rsidP="00607C9C">
            <w:pPr>
              <w:widowControl/>
              <w:autoSpaceDE/>
              <w:autoSpaceDN/>
              <w:adjustRightInd/>
              <w:jc w:val="center"/>
              <w:rPr>
                <w:rFonts w:ascii="PT Astra Serif" w:hAnsi="PT Astra Serif"/>
                <w:color w:val="000000"/>
              </w:rPr>
            </w:pPr>
            <w:r w:rsidRPr="00460A84">
              <w:rPr>
                <w:rFonts w:ascii="PT Astra Serif" w:hAnsi="PT Astra Serif"/>
                <w:color w:val="000000"/>
              </w:rPr>
              <w:t>0</w:t>
            </w:r>
          </w:p>
        </w:tc>
      </w:tr>
      <w:tr w:rsidR="005233A5" w:rsidRPr="00460A84" w:rsidTr="00607C9C">
        <w:trPr>
          <w:trHeight w:val="3809"/>
        </w:trPr>
        <w:tc>
          <w:tcPr>
            <w:tcW w:w="866" w:type="dxa"/>
            <w:tcBorders>
              <w:top w:val="single" w:sz="4" w:space="0" w:color="auto"/>
              <w:left w:val="single" w:sz="4" w:space="0" w:color="auto"/>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30</w:t>
            </w:r>
          </w:p>
        </w:tc>
        <w:tc>
          <w:tcPr>
            <w:tcW w:w="3827" w:type="dxa"/>
            <w:gridSpan w:val="2"/>
            <w:tcBorders>
              <w:top w:val="single" w:sz="4" w:space="0" w:color="auto"/>
              <w:left w:val="nil"/>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доля контролируемых лиц, при осуществлении контрольных (надзорных) мероприятий в отношении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контролируемых лиц)</w:t>
            </w:r>
          </w:p>
        </w:tc>
        <w:tc>
          <w:tcPr>
            <w:tcW w:w="10206" w:type="dxa"/>
            <w:tcBorders>
              <w:top w:val="single" w:sz="4" w:space="0" w:color="auto"/>
              <w:left w:val="nil"/>
              <w:bottom w:val="single" w:sz="4" w:space="0" w:color="auto"/>
              <w:right w:val="single" w:sz="4" w:space="0" w:color="auto"/>
            </w:tcBorders>
            <w:shd w:val="clear" w:color="auto" w:fill="auto"/>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0</w:t>
            </w:r>
          </w:p>
        </w:tc>
      </w:tr>
      <w:tr w:rsidR="005233A5" w:rsidRPr="00460A84" w:rsidTr="00607C9C">
        <w:trPr>
          <w:trHeight w:val="4092"/>
        </w:trPr>
        <w:tc>
          <w:tcPr>
            <w:tcW w:w="866" w:type="dxa"/>
            <w:tcBorders>
              <w:top w:val="single" w:sz="4" w:space="0" w:color="auto"/>
              <w:left w:val="single" w:sz="4" w:space="0" w:color="000000"/>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lastRenderedPageBreak/>
              <w:t>31</w:t>
            </w:r>
          </w:p>
        </w:tc>
        <w:tc>
          <w:tcPr>
            <w:tcW w:w="3827" w:type="dxa"/>
            <w:gridSpan w:val="2"/>
            <w:tcBorders>
              <w:top w:val="single" w:sz="4" w:space="0" w:color="auto"/>
              <w:left w:val="nil"/>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 xml:space="preserve">доля </w:t>
            </w:r>
            <w:r w:rsidRPr="007A5CE4">
              <w:rPr>
                <w:rFonts w:ascii="PT Astra Serif" w:hAnsi="PT Astra Serif"/>
                <w:color w:val="000000"/>
              </w:rPr>
              <w:t>контролируемых</w:t>
            </w:r>
            <w:r w:rsidRPr="00460A84">
              <w:rPr>
                <w:rFonts w:ascii="PT Astra Serif" w:hAnsi="PT Astra Serif"/>
                <w:color w:val="000000"/>
              </w:rPr>
              <w:t xml:space="preserve"> лиц, при осуществлении контрольных (надзорных) мероприятий в отношении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контролируемых лиц)</w:t>
            </w:r>
          </w:p>
        </w:tc>
        <w:tc>
          <w:tcPr>
            <w:tcW w:w="10206" w:type="dxa"/>
            <w:tcBorders>
              <w:top w:val="single" w:sz="4" w:space="0" w:color="auto"/>
              <w:left w:val="nil"/>
              <w:bottom w:val="single" w:sz="4" w:space="0" w:color="auto"/>
              <w:right w:val="single" w:sz="4" w:space="0" w:color="000000"/>
            </w:tcBorders>
            <w:shd w:val="clear" w:color="auto" w:fill="auto"/>
            <w:vAlign w:val="center"/>
            <w:hideMark/>
          </w:tcPr>
          <w:p w:rsidR="005233A5" w:rsidRPr="00460A84" w:rsidRDefault="005233A5" w:rsidP="00607C9C">
            <w:pPr>
              <w:widowControl/>
              <w:autoSpaceDE/>
              <w:autoSpaceDN/>
              <w:adjustRightInd/>
              <w:jc w:val="center"/>
              <w:rPr>
                <w:rFonts w:ascii="PT Astra Serif" w:hAnsi="PT Astra Serif"/>
                <w:color w:val="000000"/>
              </w:rPr>
            </w:pPr>
            <w:r w:rsidRPr="00460A84">
              <w:rPr>
                <w:rFonts w:ascii="PT Astra Serif" w:hAnsi="PT Astra Serif"/>
                <w:color w:val="000000"/>
              </w:rPr>
              <w:t>0</w:t>
            </w:r>
          </w:p>
        </w:tc>
      </w:tr>
      <w:tr w:rsidR="005233A5" w:rsidRPr="00460A84" w:rsidTr="00607C9C">
        <w:trPr>
          <w:trHeight w:val="2675"/>
        </w:trPr>
        <w:tc>
          <w:tcPr>
            <w:tcW w:w="866" w:type="dxa"/>
            <w:tcBorders>
              <w:top w:val="single" w:sz="4" w:space="0" w:color="auto"/>
              <w:left w:val="single" w:sz="4" w:space="0" w:color="auto"/>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32</w:t>
            </w:r>
          </w:p>
        </w:tc>
        <w:tc>
          <w:tcPr>
            <w:tcW w:w="3827" w:type="dxa"/>
            <w:gridSpan w:val="2"/>
            <w:tcBorders>
              <w:top w:val="single" w:sz="4" w:space="0" w:color="auto"/>
              <w:left w:val="nil"/>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количество случаев причинения контролируемыми лицами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10206" w:type="dxa"/>
            <w:tcBorders>
              <w:top w:val="single" w:sz="4" w:space="0" w:color="auto"/>
              <w:left w:val="nil"/>
              <w:bottom w:val="single" w:sz="4" w:space="0" w:color="auto"/>
              <w:right w:val="single" w:sz="4" w:space="0" w:color="auto"/>
            </w:tcBorders>
            <w:shd w:val="clear" w:color="auto" w:fill="auto"/>
            <w:vAlign w:val="center"/>
            <w:hideMark/>
          </w:tcPr>
          <w:p w:rsidR="005233A5" w:rsidRPr="00460A84" w:rsidRDefault="005233A5" w:rsidP="00607C9C">
            <w:pPr>
              <w:widowControl/>
              <w:autoSpaceDE/>
              <w:autoSpaceDN/>
              <w:adjustRightInd/>
              <w:jc w:val="center"/>
              <w:rPr>
                <w:rFonts w:ascii="PT Astra Serif" w:hAnsi="PT Astra Serif"/>
                <w:color w:val="000000"/>
              </w:rPr>
            </w:pPr>
            <w:r w:rsidRPr="00460A84">
              <w:rPr>
                <w:rFonts w:ascii="PT Astra Serif" w:hAnsi="PT Astra Serif"/>
                <w:color w:val="000000"/>
              </w:rPr>
              <w:t>0</w:t>
            </w:r>
          </w:p>
        </w:tc>
      </w:tr>
      <w:tr w:rsidR="005233A5" w:rsidRPr="00460A84" w:rsidTr="00607C9C">
        <w:trPr>
          <w:trHeight w:val="1294"/>
        </w:trPr>
        <w:tc>
          <w:tcPr>
            <w:tcW w:w="866" w:type="dxa"/>
            <w:tcBorders>
              <w:top w:val="single" w:sz="4" w:space="0" w:color="auto"/>
              <w:left w:val="single" w:sz="4" w:space="0" w:color="000000"/>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33</w:t>
            </w:r>
          </w:p>
        </w:tc>
        <w:tc>
          <w:tcPr>
            <w:tcW w:w="3827" w:type="dxa"/>
            <w:gridSpan w:val="2"/>
            <w:tcBorders>
              <w:top w:val="single" w:sz="4" w:space="0" w:color="auto"/>
              <w:left w:val="nil"/>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доля выявленных при проведении контрольных (надзорных) мероприятий правонарушений, связанных с неисполнением предписаний (в процентах общего числа выявленных правонарушений)</w:t>
            </w:r>
          </w:p>
        </w:tc>
        <w:tc>
          <w:tcPr>
            <w:tcW w:w="10206" w:type="dxa"/>
            <w:tcBorders>
              <w:top w:val="single" w:sz="4" w:space="0" w:color="auto"/>
              <w:left w:val="nil"/>
              <w:bottom w:val="single" w:sz="4" w:space="0" w:color="000000"/>
              <w:right w:val="single" w:sz="4" w:space="0" w:color="000000"/>
            </w:tcBorders>
            <w:shd w:val="clear" w:color="auto" w:fill="auto"/>
            <w:vAlign w:val="center"/>
            <w:hideMark/>
          </w:tcPr>
          <w:p w:rsidR="005233A5" w:rsidRPr="00460A84" w:rsidRDefault="005233A5" w:rsidP="00607C9C">
            <w:pPr>
              <w:widowControl/>
              <w:autoSpaceDE/>
              <w:autoSpaceDN/>
              <w:adjustRightInd/>
              <w:jc w:val="center"/>
              <w:rPr>
                <w:rFonts w:ascii="PT Astra Serif" w:hAnsi="PT Astra Serif"/>
                <w:color w:val="000000"/>
              </w:rPr>
            </w:pPr>
            <w:r w:rsidRPr="00460A84">
              <w:rPr>
                <w:rFonts w:ascii="PT Astra Serif" w:hAnsi="PT Astra Serif"/>
                <w:color w:val="000000"/>
              </w:rPr>
              <w:t>0</w:t>
            </w:r>
          </w:p>
        </w:tc>
      </w:tr>
      <w:tr w:rsidR="005233A5" w:rsidRPr="00460A84" w:rsidTr="00607C9C">
        <w:trPr>
          <w:trHeight w:val="889"/>
        </w:trPr>
        <w:tc>
          <w:tcPr>
            <w:tcW w:w="866" w:type="dxa"/>
            <w:tcBorders>
              <w:top w:val="nil"/>
              <w:left w:val="single" w:sz="4" w:space="0" w:color="000000"/>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34</w:t>
            </w:r>
          </w:p>
        </w:tc>
        <w:tc>
          <w:tcPr>
            <w:tcW w:w="3827" w:type="dxa"/>
            <w:gridSpan w:val="2"/>
            <w:tcBorders>
              <w:top w:val="nil"/>
              <w:left w:val="nil"/>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отношение суммы взысканных административных штрафов к общей сумме наложенных административных штрафов (в процентах)</w:t>
            </w:r>
          </w:p>
        </w:tc>
        <w:tc>
          <w:tcPr>
            <w:tcW w:w="10206" w:type="dxa"/>
            <w:tcBorders>
              <w:top w:val="nil"/>
              <w:left w:val="nil"/>
              <w:bottom w:val="single" w:sz="4" w:space="0" w:color="000000"/>
              <w:right w:val="single" w:sz="4" w:space="0" w:color="000000"/>
            </w:tcBorders>
            <w:shd w:val="clear" w:color="auto" w:fill="auto"/>
            <w:vAlign w:val="center"/>
            <w:hideMark/>
          </w:tcPr>
          <w:p w:rsidR="005233A5" w:rsidRPr="00460A84" w:rsidRDefault="005233A5" w:rsidP="00607C9C">
            <w:pPr>
              <w:widowControl/>
              <w:autoSpaceDE/>
              <w:autoSpaceDN/>
              <w:adjustRightInd/>
              <w:jc w:val="center"/>
              <w:rPr>
                <w:rFonts w:ascii="PT Astra Serif" w:hAnsi="PT Astra Serif"/>
                <w:color w:val="000000"/>
              </w:rPr>
            </w:pPr>
            <w:r w:rsidRPr="00460A84">
              <w:rPr>
                <w:rFonts w:ascii="PT Astra Serif" w:hAnsi="PT Astra Serif"/>
                <w:color w:val="000000"/>
              </w:rPr>
              <w:t>0</w:t>
            </w:r>
          </w:p>
        </w:tc>
      </w:tr>
      <w:tr w:rsidR="005233A5" w:rsidRPr="00460A84" w:rsidTr="00607C9C">
        <w:trPr>
          <w:trHeight w:val="944"/>
        </w:trPr>
        <w:tc>
          <w:tcPr>
            <w:tcW w:w="866" w:type="dxa"/>
            <w:tcBorders>
              <w:top w:val="nil"/>
              <w:left w:val="single" w:sz="4" w:space="0" w:color="000000"/>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lastRenderedPageBreak/>
              <w:t>35</w:t>
            </w:r>
          </w:p>
        </w:tc>
        <w:tc>
          <w:tcPr>
            <w:tcW w:w="3827" w:type="dxa"/>
            <w:gridSpan w:val="2"/>
            <w:tcBorders>
              <w:top w:val="nil"/>
              <w:left w:val="nil"/>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средний размер наложенного административного штрафа в том числе на должностных лиц и юридических лиц (в тыс. рублей)</w:t>
            </w:r>
          </w:p>
        </w:tc>
        <w:tc>
          <w:tcPr>
            <w:tcW w:w="10206" w:type="dxa"/>
            <w:tcBorders>
              <w:top w:val="nil"/>
              <w:left w:val="nil"/>
              <w:bottom w:val="single" w:sz="4" w:space="0" w:color="000000"/>
              <w:right w:val="single" w:sz="4" w:space="0" w:color="000000"/>
            </w:tcBorders>
            <w:shd w:val="clear" w:color="auto" w:fill="auto"/>
            <w:vAlign w:val="center"/>
            <w:hideMark/>
          </w:tcPr>
          <w:p w:rsidR="005233A5" w:rsidRPr="00460A84" w:rsidRDefault="005233A5" w:rsidP="00607C9C">
            <w:pPr>
              <w:widowControl/>
              <w:autoSpaceDE/>
              <w:autoSpaceDN/>
              <w:adjustRightInd/>
              <w:jc w:val="center"/>
              <w:rPr>
                <w:rFonts w:ascii="PT Astra Serif" w:hAnsi="PT Astra Serif"/>
                <w:color w:val="000000"/>
              </w:rPr>
            </w:pPr>
            <w:r w:rsidRPr="00460A84">
              <w:rPr>
                <w:rFonts w:ascii="PT Astra Serif" w:hAnsi="PT Astra Serif"/>
                <w:color w:val="000000"/>
              </w:rPr>
              <w:t>0</w:t>
            </w:r>
          </w:p>
        </w:tc>
      </w:tr>
      <w:tr w:rsidR="005233A5" w:rsidRPr="00460A84" w:rsidTr="00607C9C">
        <w:trPr>
          <w:trHeight w:val="2262"/>
        </w:trPr>
        <w:tc>
          <w:tcPr>
            <w:tcW w:w="866" w:type="dxa"/>
            <w:tcBorders>
              <w:top w:val="nil"/>
              <w:left w:val="single" w:sz="4" w:space="0" w:color="000000"/>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36</w:t>
            </w:r>
          </w:p>
        </w:tc>
        <w:tc>
          <w:tcPr>
            <w:tcW w:w="3827" w:type="dxa"/>
            <w:gridSpan w:val="2"/>
            <w:tcBorders>
              <w:top w:val="nil"/>
              <w:left w:val="nil"/>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доля контрольных (надзорных) мероприятий,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контрольных (надзорных) мероприятий, в результате которых выявлены нарушения обязательных требований)</w:t>
            </w:r>
          </w:p>
        </w:tc>
        <w:tc>
          <w:tcPr>
            <w:tcW w:w="10206" w:type="dxa"/>
            <w:tcBorders>
              <w:top w:val="nil"/>
              <w:left w:val="nil"/>
              <w:bottom w:val="single" w:sz="4" w:space="0" w:color="auto"/>
              <w:right w:val="single" w:sz="4" w:space="0" w:color="000000"/>
            </w:tcBorders>
            <w:shd w:val="clear" w:color="auto" w:fill="auto"/>
            <w:vAlign w:val="center"/>
            <w:hideMark/>
          </w:tcPr>
          <w:p w:rsidR="005233A5" w:rsidRPr="00460A84" w:rsidRDefault="005233A5" w:rsidP="00607C9C">
            <w:pPr>
              <w:widowControl/>
              <w:autoSpaceDE/>
              <w:autoSpaceDN/>
              <w:adjustRightInd/>
              <w:jc w:val="center"/>
              <w:rPr>
                <w:rFonts w:ascii="PT Astra Serif" w:hAnsi="PT Astra Serif"/>
                <w:color w:val="000000"/>
              </w:rPr>
            </w:pPr>
            <w:r w:rsidRPr="00460A84">
              <w:rPr>
                <w:rFonts w:ascii="PT Astra Serif" w:hAnsi="PT Astra Serif"/>
                <w:color w:val="000000"/>
              </w:rPr>
              <w:t>0</w:t>
            </w:r>
          </w:p>
        </w:tc>
      </w:tr>
      <w:tr w:rsidR="005233A5" w:rsidRPr="00460A84" w:rsidTr="00607C9C">
        <w:trPr>
          <w:trHeight w:val="1966"/>
        </w:trPr>
        <w:tc>
          <w:tcPr>
            <w:tcW w:w="866" w:type="dxa"/>
            <w:tcBorders>
              <w:top w:val="single" w:sz="4" w:space="0" w:color="auto"/>
              <w:left w:val="single" w:sz="4" w:space="0" w:color="auto"/>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37</w:t>
            </w:r>
          </w:p>
        </w:tc>
        <w:tc>
          <w:tcPr>
            <w:tcW w:w="3827" w:type="dxa"/>
            <w:gridSpan w:val="2"/>
            <w:tcBorders>
              <w:top w:val="single" w:sz="4" w:space="0" w:color="auto"/>
              <w:left w:val="nil"/>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показатели, характеризующие особенности осуществления государственного контроля (надзора) в соответствующих сферах деятельности, расчет и анализ которых проводится органами государственного контроля (надзора) на основании сведений ведомственных статистических наблюдений</w:t>
            </w:r>
          </w:p>
        </w:tc>
        <w:tc>
          <w:tcPr>
            <w:tcW w:w="10206" w:type="dxa"/>
            <w:tcBorders>
              <w:top w:val="single" w:sz="4" w:space="0" w:color="auto"/>
              <w:left w:val="nil"/>
              <w:bottom w:val="single" w:sz="4" w:space="0" w:color="auto"/>
              <w:right w:val="single" w:sz="4" w:space="0" w:color="auto"/>
            </w:tcBorders>
            <w:shd w:val="clear" w:color="auto" w:fill="auto"/>
            <w:vAlign w:val="center"/>
            <w:hideMark/>
          </w:tcPr>
          <w:p w:rsidR="005233A5" w:rsidRPr="00460A84" w:rsidRDefault="005233A5" w:rsidP="00607C9C">
            <w:pPr>
              <w:widowControl/>
              <w:autoSpaceDE/>
              <w:autoSpaceDN/>
              <w:adjustRightInd/>
              <w:jc w:val="center"/>
              <w:rPr>
                <w:rFonts w:ascii="PT Astra Serif" w:hAnsi="PT Astra Serif"/>
                <w:color w:val="000000"/>
              </w:rPr>
            </w:pPr>
            <w:r w:rsidRPr="00460A84">
              <w:rPr>
                <w:rFonts w:ascii="PT Astra Serif" w:hAnsi="PT Astra Serif"/>
                <w:color w:val="000000"/>
              </w:rPr>
              <w:t>0</w:t>
            </w:r>
          </w:p>
        </w:tc>
      </w:tr>
      <w:tr w:rsidR="005233A5" w:rsidRPr="00460A84" w:rsidTr="00607C9C">
        <w:trPr>
          <w:trHeight w:val="1753"/>
        </w:trPr>
        <w:tc>
          <w:tcPr>
            <w:tcW w:w="866" w:type="dxa"/>
            <w:tcBorders>
              <w:top w:val="single" w:sz="4" w:space="0" w:color="auto"/>
              <w:left w:val="single" w:sz="4" w:space="0" w:color="000000"/>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38</w:t>
            </w:r>
          </w:p>
        </w:tc>
        <w:tc>
          <w:tcPr>
            <w:tcW w:w="3827" w:type="dxa"/>
            <w:gridSpan w:val="2"/>
            <w:tcBorders>
              <w:top w:val="single" w:sz="4" w:space="0" w:color="auto"/>
              <w:left w:val="nil"/>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tc>
        <w:tc>
          <w:tcPr>
            <w:tcW w:w="10206" w:type="dxa"/>
            <w:tcBorders>
              <w:top w:val="single" w:sz="4" w:space="0" w:color="auto"/>
              <w:left w:val="nil"/>
              <w:bottom w:val="single" w:sz="4" w:space="0" w:color="000000"/>
              <w:right w:val="single" w:sz="4" w:space="0" w:color="000000"/>
            </w:tcBorders>
            <w:shd w:val="clear" w:color="auto" w:fill="auto"/>
            <w:noWrap/>
            <w:vAlign w:val="center"/>
            <w:hideMark/>
          </w:tcPr>
          <w:p w:rsidR="005233A5" w:rsidRPr="00460A84" w:rsidRDefault="005233A5" w:rsidP="00607C9C">
            <w:pPr>
              <w:widowControl/>
              <w:autoSpaceDE/>
              <w:autoSpaceDN/>
              <w:adjustRightInd/>
              <w:jc w:val="center"/>
              <w:rPr>
                <w:rFonts w:ascii="PT Astra Serif" w:hAnsi="PT Astra Serif"/>
                <w:color w:val="000000"/>
              </w:rPr>
            </w:pPr>
            <w:r w:rsidRPr="00460A84">
              <w:rPr>
                <w:rFonts w:ascii="PT Astra Serif" w:hAnsi="PT Astra Serif"/>
                <w:color w:val="000000"/>
              </w:rPr>
              <w:t>0</w:t>
            </w:r>
          </w:p>
        </w:tc>
      </w:tr>
      <w:tr w:rsidR="005233A5" w:rsidRPr="00460A84" w:rsidTr="005233A5">
        <w:trPr>
          <w:trHeight w:val="1267"/>
        </w:trPr>
        <w:tc>
          <w:tcPr>
            <w:tcW w:w="866" w:type="dxa"/>
            <w:tcBorders>
              <w:top w:val="nil"/>
              <w:left w:val="single" w:sz="4" w:space="0" w:color="000000"/>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39</w:t>
            </w:r>
          </w:p>
        </w:tc>
        <w:tc>
          <w:tcPr>
            <w:tcW w:w="3827" w:type="dxa"/>
            <w:gridSpan w:val="2"/>
            <w:tcBorders>
              <w:top w:val="nil"/>
              <w:left w:val="nil"/>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сведения о результатах работы экспертов, специалистов и экспертных организаций, привлекаемых при осуществлении государственного контроля (надзора), муниципального контроля</w:t>
            </w:r>
          </w:p>
        </w:tc>
        <w:tc>
          <w:tcPr>
            <w:tcW w:w="10206" w:type="dxa"/>
            <w:tcBorders>
              <w:top w:val="nil"/>
              <w:left w:val="nil"/>
              <w:bottom w:val="single" w:sz="4" w:space="0" w:color="auto"/>
              <w:right w:val="single" w:sz="4" w:space="0" w:color="000000"/>
            </w:tcBorders>
            <w:shd w:val="clear" w:color="auto" w:fill="auto"/>
            <w:vAlign w:val="center"/>
            <w:hideMark/>
          </w:tcPr>
          <w:p w:rsidR="005233A5" w:rsidRPr="00460A84" w:rsidRDefault="005233A5" w:rsidP="00607C9C">
            <w:pPr>
              <w:widowControl/>
              <w:autoSpaceDE/>
              <w:autoSpaceDN/>
              <w:adjustRightInd/>
              <w:jc w:val="both"/>
              <w:rPr>
                <w:rFonts w:ascii="PT Astra Serif" w:hAnsi="PT Astra Serif"/>
                <w:color w:val="000000"/>
              </w:rPr>
            </w:pPr>
            <w:r w:rsidRPr="007A5CE4">
              <w:rPr>
                <w:rFonts w:ascii="PT Astra Serif" w:hAnsi="PT Astra Serif"/>
                <w:color w:val="000000"/>
              </w:rPr>
              <w:t>Н</w:t>
            </w:r>
            <w:r w:rsidRPr="00460A84">
              <w:rPr>
                <w:rFonts w:ascii="PT Astra Serif" w:hAnsi="PT Astra Serif"/>
                <w:color w:val="000000"/>
              </w:rPr>
              <w:t>е привлекались</w:t>
            </w:r>
          </w:p>
        </w:tc>
      </w:tr>
      <w:tr w:rsidR="005233A5" w:rsidRPr="00460A84" w:rsidTr="005233A5">
        <w:trPr>
          <w:trHeight w:val="3525"/>
        </w:trPr>
        <w:tc>
          <w:tcPr>
            <w:tcW w:w="866" w:type="dxa"/>
            <w:tcBorders>
              <w:top w:val="nil"/>
              <w:left w:val="single" w:sz="4" w:space="0" w:color="000000"/>
              <w:bottom w:val="single" w:sz="4" w:space="0" w:color="auto"/>
              <w:right w:val="single" w:sz="4" w:space="0" w:color="auto"/>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lastRenderedPageBreak/>
              <w:t>40</w:t>
            </w:r>
          </w:p>
        </w:tc>
        <w:tc>
          <w:tcPr>
            <w:tcW w:w="3827" w:type="dxa"/>
            <w:gridSpan w:val="2"/>
            <w:tcBorders>
              <w:top w:val="single" w:sz="4" w:space="0" w:color="auto"/>
              <w:left w:val="single" w:sz="4" w:space="0" w:color="auto"/>
              <w:bottom w:val="single" w:sz="4" w:space="0" w:color="auto"/>
              <w:right w:val="single" w:sz="4" w:space="0" w:color="auto"/>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сведения о случаях причинения юридическими лицами и индивидуальными предпринимателями, в отношении которых осуществляются контрольные (надзорные)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tc>
        <w:tc>
          <w:tcPr>
            <w:tcW w:w="10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33A5" w:rsidRPr="00460A84" w:rsidRDefault="005233A5" w:rsidP="00607C9C">
            <w:pPr>
              <w:widowControl/>
              <w:autoSpaceDE/>
              <w:autoSpaceDN/>
              <w:adjustRightInd/>
              <w:jc w:val="both"/>
              <w:rPr>
                <w:rFonts w:ascii="PT Astra Serif" w:hAnsi="PT Astra Serif"/>
                <w:color w:val="000000"/>
              </w:rPr>
            </w:pPr>
            <w:r w:rsidRPr="00460A84">
              <w:rPr>
                <w:rFonts w:ascii="PT Astra Serif" w:hAnsi="PT Astra Serif"/>
                <w:color w:val="000000"/>
              </w:rPr>
              <w:t>Случаи причинения юридическими лицами и индивидуальными предпринимателями, в отношении которых осуществляются контрольные (надзорные)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не выявлялись</w:t>
            </w:r>
            <w:r w:rsidRPr="007A5CE4">
              <w:rPr>
                <w:rFonts w:ascii="PT Astra Serif" w:hAnsi="PT Astra Serif"/>
                <w:color w:val="000000"/>
              </w:rPr>
              <w:t>.</w:t>
            </w:r>
          </w:p>
        </w:tc>
      </w:tr>
      <w:tr w:rsidR="005233A5" w:rsidRPr="00460A84" w:rsidTr="005233A5">
        <w:trPr>
          <w:trHeight w:val="2108"/>
        </w:trPr>
        <w:tc>
          <w:tcPr>
            <w:tcW w:w="866" w:type="dxa"/>
            <w:tcBorders>
              <w:top w:val="single" w:sz="4" w:space="0" w:color="auto"/>
              <w:left w:val="single" w:sz="4" w:space="0" w:color="auto"/>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41</w:t>
            </w:r>
          </w:p>
        </w:tc>
        <w:tc>
          <w:tcPr>
            <w:tcW w:w="3827" w:type="dxa"/>
            <w:gridSpan w:val="2"/>
            <w:tcBorders>
              <w:top w:val="single" w:sz="4" w:space="0" w:color="auto"/>
              <w:left w:val="nil"/>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сведения о проведении контрольных (надзорных) мероприятий без взаимодействия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tc>
        <w:tc>
          <w:tcPr>
            <w:tcW w:w="10206" w:type="dxa"/>
            <w:tcBorders>
              <w:top w:val="single" w:sz="4" w:space="0" w:color="auto"/>
              <w:left w:val="nil"/>
              <w:bottom w:val="single" w:sz="4" w:space="0" w:color="auto"/>
              <w:right w:val="single" w:sz="4" w:space="0" w:color="auto"/>
            </w:tcBorders>
            <w:shd w:val="clear" w:color="auto" w:fill="auto"/>
            <w:vAlign w:val="center"/>
            <w:hideMark/>
          </w:tcPr>
          <w:p w:rsidR="005233A5" w:rsidRPr="00460A84" w:rsidRDefault="005233A5" w:rsidP="00607C9C">
            <w:pPr>
              <w:widowControl/>
              <w:autoSpaceDE/>
              <w:autoSpaceDN/>
              <w:adjustRightInd/>
              <w:spacing w:after="240"/>
              <w:jc w:val="both"/>
              <w:rPr>
                <w:rFonts w:ascii="PT Astra Serif" w:hAnsi="PT Astra Serif"/>
                <w:color w:val="000000"/>
              </w:rPr>
            </w:pPr>
            <w:r w:rsidRPr="00460A84">
              <w:rPr>
                <w:rFonts w:ascii="PT Astra Serif" w:hAnsi="PT Astra Serif"/>
                <w:color w:val="000000"/>
              </w:rPr>
              <w:t>В 202</w:t>
            </w:r>
            <w:r>
              <w:rPr>
                <w:rFonts w:ascii="PT Astra Serif" w:hAnsi="PT Astra Serif"/>
                <w:color w:val="000000"/>
              </w:rPr>
              <w:t>4</w:t>
            </w:r>
            <w:r w:rsidRPr="00460A84">
              <w:rPr>
                <w:rFonts w:ascii="PT Astra Serif" w:hAnsi="PT Astra Serif"/>
                <w:color w:val="000000"/>
              </w:rPr>
              <w:t xml:space="preserve"> года проведено </w:t>
            </w:r>
            <w:r>
              <w:rPr>
                <w:rFonts w:ascii="PT Astra Serif" w:hAnsi="PT Astra Serif"/>
                <w:color w:val="000000"/>
              </w:rPr>
              <w:t>56</w:t>
            </w:r>
            <w:r w:rsidRPr="00460A84">
              <w:rPr>
                <w:rFonts w:ascii="PT Astra Serif" w:hAnsi="PT Astra Serif"/>
                <w:color w:val="000000"/>
              </w:rPr>
              <w:t xml:space="preserve"> контрольных (надзорных) мероприятий без взаимодействия по осуществлению муниципального контроля в сфере благоустройства. Объявлено </w:t>
            </w:r>
            <w:r>
              <w:rPr>
                <w:rFonts w:ascii="PT Astra Serif" w:hAnsi="PT Astra Serif"/>
                <w:color w:val="000000"/>
              </w:rPr>
              <w:t xml:space="preserve">204 </w:t>
            </w:r>
            <w:r w:rsidRPr="00460A84">
              <w:rPr>
                <w:rFonts w:ascii="PT Astra Serif" w:hAnsi="PT Astra Serif"/>
                <w:color w:val="000000"/>
              </w:rPr>
              <w:t>предостережени</w:t>
            </w:r>
            <w:r>
              <w:rPr>
                <w:rFonts w:ascii="PT Astra Serif" w:hAnsi="PT Astra Serif"/>
                <w:color w:val="000000"/>
              </w:rPr>
              <w:t>й</w:t>
            </w:r>
            <w:r w:rsidRPr="00460A84">
              <w:rPr>
                <w:rFonts w:ascii="PT Astra Serif" w:hAnsi="PT Astra Serif"/>
                <w:color w:val="000000"/>
              </w:rPr>
              <w:t xml:space="preserve"> о недопустимости нарушений обязательных требований Правил благоустройства. Предостережения размещаются в Федеральной государственной информационной системе «Единый реестр контрольных (надзорных) мероприятий» (ФГИС ЕРКНМ) в разделе «</w:t>
            </w:r>
            <w:r w:rsidRPr="007A5CE4">
              <w:rPr>
                <w:rFonts w:ascii="PT Astra Serif" w:hAnsi="PT Astra Serif"/>
                <w:color w:val="000000"/>
              </w:rPr>
              <w:t>п</w:t>
            </w:r>
            <w:r w:rsidRPr="00460A84">
              <w:rPr>
                <w:rFonts w:ascii="PT Astra Serif" w:hAnsi="PT Astra Serif"/>
                <w:color w:val="000000"/>
              </w:rPr>
              <w:t>рофилактически</w:t>
            </w:r>
            <w:r w:rsidRPr="007A5CE4">
              <w:rPr>
                <w:rFonts w:ascii="PT Astra Serif" w:hAnsi="PT Astra Serif"/>
                <w:color w:val="000000"/>
              </w:rPr>
              <w:t>е</w:t>
            </w:r>
            <w:r w:rsidRPr="00460A84">
              <w:rPr>
                <w:rFonts w:ascii="PT Astra Serif" w:hAnsi="PT Astra Serif"/>
                <w:color w:val="000000"/>
              </w:rPr>
              <w:t xml:space="preserve"> мероприяти</w:t>
            </w:r>
            <w:r w:rsidRPr="007A5CE4">
              <w:rPr>
                <w:rFonts w:ascii="PT Astra Serif" w:hAnsi="PT Astra Serif"/>
                <w:color w:val="000000"/>
              </w:rPr>
              <w:t>я</w:t>
            </w:r>
            <w:r w:rsidRPr="00460A84">
              <w:rPr>
                <w:rFonts w:ascii="PT Astra Serif" w:hAnsi="PT Astra Serif"/>
                <w:color w:val="000000"/>
              </w:rPr>
              <w:t>»</w:t>
            </w:r>
            <w:r w:rsidRPr="007A5CE4">
              <w:rPr>
                <w:rFonts w:ascii="PT Astra Serif" w:hAnsi="PT Astra Serif"/>
                <w:color w:val="000000"/>
              </w:rPr>
              <w:t>.</w:t>
            </w:r>
          </w:p>
        </w:tc>
      </w:tr>
      <w:tr w:rsidR="005233A5" w:rsidRPr="00460A84" w:rsidTr="00607C9C">
        <w:trPr>
          <w:trHeight w:val="1144"/>
        </w:trPr>
        <w:tc>
          <w:tcPr>
            <w:tcW w:w="866" w:type="dxa"/>
            <w:tcBorders>
              <w:top w:val="single" w:sz="4" w:space="0" w:color="auto"/>
              <w:left w:val="single" w:sz="4" w:space="0" w:color="000000"/>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42</w:t>
            </w:r>
          </w:p>
        </w:tc>
        <w:tc>
          <w:tcPr>
            <w:tcW w:w="3827" w:type="dxa"/>
            <w:gridSpan w:val="2"/>
            <w:tcBorders>
              <w:top w:val="single" w:sz="4" w:space="0" w:color="auto"/>
              <w:left w:val="nil"/>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 xml:space="preserve">сведения о количестве проведенных в отчетном периоде </w:t>
            </w:r>
            <w:r w:rsidRPr="007A5CE4">
              <w:rPr>
                <w:rFonts w:ascii="PT Astra Serif" w:hAnsi="PT Astra Serif"/>
                <w:color w:val="000000"/>
              </w:rPr>
              <w:t>контрольных</w:t>
            </w:r>
            <w:r w:rsidRPr="00460A84">
              <w:rPr>
                <w:rFonts w:ascii="PT Astra Serif" w:hAnsi="PT Astra Serif"/>
                <w:color w:val="000000"/>
              </w:rPr>
              <w:t xml:space="preserve"> (надзорных) </w:t>
            </w:r>
            <w:r w:rsidRPr="007A5CE4">
              <w:rPr>
                <w:rFonts w:ascii="PT Astra Serif" w:hAnsi="PT Astra Serif"/>
                <w:color w:val="000000"/>
              </w:rPr>
              <w:t>мероприятий</w:t>
            </w:r>
            <w:r w:rsidRPr="00460A84">
              <w:rPr>
                <w:rFonts w:ascii="PT Astra Serif" w:hAnsi="PT Astra Serif"/>
                <w:color w:val="000000"/>
              </w:rPr>
              <w:t xml:space="preserve"> (проверок) в отношении субъектов малого предпринимательства</w:t>
            </w:r>
          </w:p>
        </w:tc>
        <w:tc>
          <w:tcPr>
            <w:tcW w:w="10206" w:type="dxa"/>
            <w:tcBorders>
              <w:top w:val="single" w:sz="4" w:space="0" w:color="auto"/>
              <w:left w:val="nil"/>
              <w:bottom w:val="single" w:sz="4" w:space="0" w:color="000000"/>
              <w:right w:val="single" w:sz="4" w:space="0" w:color="000000"/>
            </w:tcBorders>
            <w:shd w:val="clear" w:color="auto" w:fill="auto"/>
            <w:vAlign w:val="center"/>
            <w:hideMark/>
          </w:tcPr>
          <w:p w:rsidR="005233A5" w:rsidRPr="00460A84" w:rsidRDefault="005233A5" w:rsidP="00607C9C">
            <w:pPr>
              <w:widowControl/>
              <w:autoSpaceDE/>
              <w:autoSpaceDN/>
              <w:adjustRightInd/>
              <w:jc w:val="both"/>
              <w:rPr>
                <w:rFonts w:ascii="PT Astra Serif" w:hAnsi="PT Astra Serif"/>
                <w:color w:val="000000"/>
              </w:rPr>
            </w:pPr>
            <w:r w:rsidRPr="00460A84">
              <w:rPr>
                <w:rFonts w:ascii="PT Astra Serif" w:hAnsi="PT Astra Serif"/>
                <w:color w:val="000000"/>
              </w:rPr>
              <w:t>Внеплановые проверки в 202</w:t>
            </w:r>
            <w:r>
              <w:rPr>
                <w:rFonts w:ascii="PT Astra Serif" w:hAnsi="PT Astra Serif"/>
                <w:color w:val="000000"/>
              </w:rPr>
              <w:t>4</w:t>
            </w:r>
            <w:r w:rsidRPr="00460A84">
              <w:rPr>
                <w:rFonts w:ascii="PT Astra Serif" w:hAnsi="PT Astra Serif"/>
                <w:color w:val="000000"/>
              </w:rPr>
              <w:t xml:space="preserve"> году не проводились в связи с отсутствием оснований. </w:t>
            </w:r>
          </w:p>
        </w:tc>
      </w:tr>
      <w:tr w:rsidR="005233A5" w:rsidRPr="00460A84" w:rsidTr="00607C9C">
        <w:trPr>
          <w:trHeight w:val="834"/>
        </w:trPr>
        <w:tc>
          <w:tcPr>
            <w:tcW w:w="866" w:type="dxa"/>
            <w:tcBorders>
              <w:top w:val="nil"/>
              <w:left w:val="single" w:sz="4" w:space="0" w:color="000000"/>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43</w:t>
            </w:r>
          </w:p>
        </w:tc>
        <w:tc>
          <w:tcPr>
            <w:tcW w:w="3827" w:type="dxa"/>
            <w:gridSpan w:val="2"/>
            <w:tcBorders>
              <w:top w:val="nil"/>
              <w:left w:val="nil"/>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 xml:space="preserve"> о результатах досудебного и судебного обжалования решений контрольных (надзорных) органов, действий (бездействия) их должностных лиц</w:t>
            </w:r>
          </w:p>
        </w:tc>
        <w:tc>
          <w:tcPr>
            <w:tcW w:w="10206" w:type="dxa"/>
            <w:tcBorders>
              <w:top w:val="nil"/>
              <w:left w:val="nil"/>
              <w:bottom w:val="single" w:sz="4" w:space="0" w:color="000000"/>
              <w:right w:val="single" w:sz="4" w:space="0" w:color="000000"/>
            </w:tcBorders>
            <w:shd w:val="clear" w:color="auto" w:fill="auto"/>
            <w:vAlign w:val="center"/>
            <w:hideMark/>
          </w:tcPr>
          <w:p w:rsidR="005233A5" w:rsidRPr="00460A84" w:rsidRDefault="005233A5" w:rsidP="00607C9C">
            <w:pPr>
              <w:widowControl/>
              <w:autoSpaceDE/>
              <w:autoSpaceDN/>
              <w:adjustRightInd/>
              <w:jc w:val="both"/>
              <w:rPr>
                <w:rFonts w:ascii="PT Astra Serif" w:hAnsi="PT Astra Serif"/>
                <w:color w:val="000000"/>
              </w:rPr>
            </w:pPr>
            <w:r w:rsidRPr="00460A84">
              <w:rPr>
                <w:rFonts w:ascii="PT Astra Serif" w:hAnsi="PT Astra Serif"/>
                <w:color w:val="000000"/>
              </w:rPr>
              <w:t xml:space="preserve">Заявлений на обжалование досудебных и судебных решений на действие (бездействия) должностных лиц не поступало. </w:t>
            </w:r>
          </w:p>
        </w:tc>
      </w:tr>
      <w:tr w:rsidR="005233A5" w:rsidRPr="00460A84" w:rsidTr="00607C9C">
        <w:trPr>
          <w:trHeight w:val="1472"/>
        </w:trPr>
        <w:tc>
          <w:tcPr>
            <w:tcW w:w="866" w:type="dxa"/>
            <w:tcBorders>
              <w:top w:val="nil"/>
              <w:left w:val="single" w:sz="4" w:space="0" w:color="000000"/>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44</w:t>
            </w:r>
          </w:p>
        </w:tc>
        <w:tc>
          <w:tcPr>
            <w:tcW w:w="3827" w:type="dxa"/>
            <w:gridSpan w:val="2"/>
            <w:tcBorders>
              <w:top w:val="nil"/>
              <w:left w:val="nil"/>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о реализации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возникновения таких нарушений</w:t>
            </w:r>
          </w:p>
        </w:tc>
        <w:tc>
          <w:tcPr>
            <w:tcW w:w="10206" w:type="dxa"/>
            <w:tcBorders>
              <w:top w:val="nil"/>
              <w:left w:val="nil"/>
              <w:bottom w:val="single" w:sz="4" w:space="0" w:color="000000"/>
              <w:right w:val="single" w:sz="4" w:space="0" w:color="000000"/>
            </w:tcBorders>
            <w:shd w:val="clear" w:color="auto" w:fill="auto"/>
            <w:vAlign w:val="center"/>
            <w:hideMark/>
          </w:tcPr>
          <w:p w:rsidR="005233A5" w:rsidRPr="00460A84" w:rsidRDefault="005233A5" w:rsidP="00607C9C">
            <w:pPr>
              <w:widowControl/>
              <w:autoSpaceDE/>
              <w:autoSpaceDN/>
              <w:adjustRightInd/>
              <w:jc w:val="both"/>
              <w:rPr>
                <w:rFonts w:ascii="PT Astra Serif" w:hAnsi="PT Astra Serif"/>
              </w:rPr>
            </w:pPr>
            <w:r w:rsidRPr="00460A84">
              <w:rPr>
                <w:rFonts w:ascii="PT Astra Serif" w:hAnsi="PT Astra Serif"/>
              </w:rPr>
              <w:t>Заявлений в суды судебной системы Российской Федерации с требованием об устранении выявленных нарушений, последствий и (или) по восстановлению правового положения, существовавшего до возникновения таких нарушений не подавалось.</w:t>
            </w:r>
          </w:p>
        </w:tc>
      </w:tr>
      <w:tr w:rsidR="005233A5" w:rsidRPr="00460A84" w:rsidTr="00607C9C">
        <w:trPr>
          <w:trHeight w:val="510"/>
        </w:trPr>
        <w:tc>
          <w:tcPr>
            <w:tcW w:w="866" w:type="dxa"/>
            <w:tcBorders>
              <w:top w:val="nil"/>
              <w:left w:val="single" w:sz="4" w:space="0" w:color="000000"/>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lastRenderedPageBreak/>
              <w:t>45</w:t>
            </w:r>
          </w:p>
        </w:tc>
        <w:tc>
          <w:tcPr>
            <w:tcW w:w="3827" w:type="dxa"/>
            <w:gridSpan w:val="2"/>
            <w:tcBorders>
              <w:top w:val="nil"/>
              <w:left w:val="nil"/>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о решениях контрольных (надзорных) органов</w:t>
            </w:r>
          </w:p>
        </w:tc>
        <w:tc>
          <w:tcPr>
            <w:tcW w:w="10206" w:type="dxa"/>
            <w:tcBorders>
              <w:top w:val="nil"/>
              <w:left w:val="nil"/>
              <w:bottom w:val="single" w:sz="4" w:space="0" w:color="000000"/>
              <w:right w:val="single" w:sz="4" w:space="0" w:color="auto"/>
            </w:tcBorders>
            <w:shd w:val="clear" w:color="auto" w:fill="auto"/>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 xml:space="preserve">Принято </w:t>
            </w:r>
            <w:r>
              <w:rPr>
                <w:rFonts w:ascii="PT Astra Serif" w:hAnsi="PT Astra Serif"/>
                <w:color w:val="000000"/>
              </w:rPr>
              <w:t>204</w:t>
            </w:r>
            <w:r w:rsidRPr="00460A84">
              <w:rPr>
                <w:rFonts w:ascii="PT Astra Serif" w:hAnsi="PT Astra Serif"/>
                <w:color w:val="000000"/>
              </w:rPr>
              <w:t xml:space="preserve"> решени</w:t>
            </w:r>
            <w:r>
              <w:rPr>
                <w:rFonts w:ascii="PT Astra Serif" w:hAnsi="PT Astra Serif"/>
                <w:color w:val="000000"/>
              </w:rPr>
              <w:t>я</w:t>
            </w:r>
            <w:r w:rsidRPr="00460A84">
              <w:rPr>
                <w:rFonts w:ascii="PT Astra Serif" w:hAnsi="PT Astra Serif"/>
                <w:color w:val="000000"/>
              </w:rPr>
              <w:t xml:space="preserve"> об объявлении предостережения о недопустимости нарушения обязательных требований</w:t>
            </w:r>
            <w:r w:rsidRPr="007A5CE4">
              <w:rPr>
                <w:rFonts w:ascii="PT Astra Serif" w:hAnsi="PT Astra Serif"/>
                <w:color w:val="000000"/>
              </w:rPr>
              <w:t>.</w:t>
            </w:r>
          </w:p>
        </w:tc>
      </w:tr>
      <w:tr w:rsidR="005233A5" w:rsidRPr="00460A84" w:rsidTr="00607C9C">
        <w:trPr>
          <w:trHeight w:val="592"/>
        </w:trPr>
        <w:tc>
          <w:tcPr>
            <w:tcW w:w="866" w:type="dxa"/>
            <w:tcBorders>
              <w:top w:val="nil"/>
              <w:left w:val="single" w:sz="4" w:space="0" w:color="000000"/>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46</w:t>
            </w:r>
          </w:p>
        </w:tc>
        <w:tc>
          <w:tcPr>
            <w:tcW w:w="3827" w:type="dxa"/>
            <w:gridSpan w:val="2"/>
            <w:tcBorders>
              <w:top w:val="nil"/>
              <w:left w:val="nil"/>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об исполнении решений контрольных (надзорных) органов</w:t>
            </w:r>
          </w:p>
        </w:tc>
        <w:tc>
          <w:tcPr>
            <w:tcW w:w="10206" w:type="dxa"/>
            <w:tcBorders>
              <w:top w:val="nil"/>
              <w:left w:val="nil"/>
              <w:bottom w:val="single" w:sz="4" w:space="0" w:color="auto"/>
              <w:right w:val="single" w:sz="4" w:space="0" w:color="auto"/>
            </w:tcBorders>
            <w:shd w:val="clear" w:color="auto" w:fill="auto"/>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 xml:space="preserve">Объявлено </w:t>
            </w:r>
            <w:r>
              <w:rPr>
                <w:rFonts w:ascii="PT Astra Serif" w:hAnsi="PT Astra Serif"/>
                <w:color w:val="000000"/>
              </w:rPr>
              <w:t>204</w:t>
            </w:r>
            <w:r w:rsidRPr="00460A84">
              <w:rPr>
                <w:rFonts w:ascii="PT Astra Serif" w:hAnsi="PT Astra Serif"/>
                <w:color w:val="000000"/>
              </w:rPr>
              <w:t xml:space="preserve"> предостережени</w:t>
            </w:r>
            <w:r>
              <w:rPr>
                <w:rFonts w:ascii="PT Astra Serif" w:hAnsi="PT Astra Serif"/>
                <w:color w:val="000000"/>
              </w:rPr>
              <w:t>й</w:t>
            </w:r>
            <w:r w:rsidRPr="00460A84">
              <w:rPr>
                <w:rFonts w:ascii="PT Astra Serif" w:hAnsi="PT Astra Serif"/>
                <w:color w:val="000000"/>
              </w:rPr>
              <w:t xml:space="preserve"> о недопустимости нарушения обязательных требований</w:t>
            </w:r>
            <w:r w:rsidRPr="007A5CE4">
              <w:rPr>
                <w:rFonts w:ascii="PT Astra Serif" w:hAnsi="PT Astra Serif"/>
                <w:color w:val="000000"/>
              </w:rPr>
              <w:t>.</w:t>
            </w:r>
          </w:p>
        </w:tc>
      </w:tr>
      <w:tr w:rsidR="005233A5" w:rsidRPr="007A5CE4" w:rsidTr="00607C9C">
        <w:trPr>
          <w:trHeight w:val="2533"/>
        </w:trPr>
        <w:tc>
          <w:tcPr>
            <w:tcW w:w="866" w:type="dxa"/>
            <w:tcBorders>
              <w:top w:val="nil"/>
              <w:left w:val="single" w:sz="4" w:space="0" w:color="000000"/>
              <w:bottom w:val="single" w:sz="4" w:space="0" w:color="000000"/>
              <w:right w:val="single" w:sz="4" w:space="0" w:color="auto"/>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47</w:t>
            </w:r>
          </w:p>
        </w:tc>
        <w:tc>
          <w:tcPr>
            <w:tcW w:w="3827" w:type="dxa"/>
            <w:gridSpan w:val="2"/>
            <w:tcBorders>
              <w:top w:val="single" w:sz="4" w:space="0" w:color="auto"/>
              <w:left w:val="single" w:sz="4" w:space="0" w:color="auto"/>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 xml:space="preserve">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 </w:t>
            </w:r>
          </w:p>
        </w:tc>
        <w:tc>
          <w:tcPr>
            <w:tcW w:w="10206" w:type="dxa"/>
            <w:tcBorders>
              <w:top w:val="single" w:sz="4" w:space="0" w:color="auto"/>
              <w:left w:val="nil"/>
              <w:bottom w:val="single" w:sz="4" w:space="0" w:color="auto"/>
              <w:right w:val="single" w:sz="4" w:space="0" w:color="auto"/>
            </w:tcBorders>
            <w:shd w:val="clear" w:color="auto" w:fill="auto"/>
            <w:vAlign w:val="center"/>
            <w:hideMark/>
          </w:tcPr>
          <w:p w:rsidR="005233A5" w:rsidRPr="00460A84" w:rsidRDefault="005233A5" w:rsidP="00607C9C">
            <w:pPr>
              <w:widowControl/>
              <w:autoSpaceDE/>
              <w:autoSpaceDN/>
              <w:adjustRightInd/>
              <w:jc w:val="both"/>
              <w:rPr>
                <w:rFonts w:ascii="PT Astra Serif" w:hAnsi="PT Astra Serif"/>
                <w:color w:val="000000"/>
              </w:rPr>
            </w:pPr>
            <w:r w:rsidRPr="007A5CE4">
              <w:rPr>
                <w:rFonts w:ascii="PT Astra Serif" w:hAnsi="PT Astra Serif"/>
                <w:color w:val="000000"/>
              </w:rPr>
              <w:t>К</w:t>
            </w:r>
            <w:r w:rsidRPr="00460A84">
              <w:rPr>
                <w:rFonts w:ascii="PT Astra Serif" w:hAnsi="PT Astra Serif"/>
                <w:color w:val="000000"/>
              </w:rPr>
              <w:t xml:space="preserve">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r w:rsidRPr="007A5CE4">
              <w:rPr>
                <w:rFonts w:ascii="PT Astra Serif" w:hAnsi="PT Astra Serif"/>
                <w:color w:val="000000"/>
              </w:rPr>
              <w:t>–</w:t>
            </w:r>
            <w:r w:rsidRPr="00460A84">
              <w:rPr>
                <w:rFonts w:ascii="PT Astra Serif" w:hAnsi="PT Astra Serif"/>
                <w:color w:val="000000"/>
              </w:rPr>
              <w:t xml:space="preserve"> 0</w:t>
            </w:r>
            <w:r w:rsidRPr="007A5CE4">
              <w:rPr>
                <w:rFonts w:ascii="PT Astra Serif" w:hAnsi="PT Astra Serif"/>
                <w:color w:val="000000"/>
              </w:rPr>
              <w:t>.</w:t>
            </w:r>
          </w:p>
        </w:tc>
      </w:tr>
      <w:tr w:rsidR="005233A5" w:rsidRPr="00460A84" w:rsidTr="00607C9C">
        <w:trPr>
          <w:trHeight w:val="77"/>
        </w:trPr>
        <w:tc>
          <w:tcPr>
            <w:tcW w:w="866" w:type="dxa"/>
            <w:tcBorders>
              <w:top w:val="single" w:sz="4" w:space="0" w:color="000000"/>
              <w:left w:val="single" w:sz="4" w:space="0" w:color="000000"/>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IV</w:t>
            </w:r>
          </w:p>
        </w:tc>
        <w:tc>
          <w:tcPr>
            <w:tcW w:w="14033" w:type="dxa"/>
            <w:gridSpan w:val="3"/>
            <w:tcBorders>
              <w:top w:val="single" w:sz="4" w:space="0" w:color="000000"/>
              <w:left w:val="nil"/>
              <w:bottom w:val="single" w:sz="4" w:space="0" w:color="auto"/>
              <w:right w:val="nil"/>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Сведения о результативности и эффективности</w:t>
            </w:r>
          </w:p>
        </w:tc>
      </w:tr>
      <w:tr w:rsidR="005233A5" w:rsidRPr="00460A84" w:rsidTr="00607C9C">
        <w:trPr>
          <w:trHeight w:val="7069"/>
        </w:trPr>
        <w:tc>
          <w:tcPr>
            <w:tcW w:w="866" w:type="dxa"/>
            <w:tcBorders>
              <w:top w:val="nil"/>
              <w:left w:val="single" w:sz="4" w:space="0" w:color="000000"/>
              <w:bottom w:val="single" w:sz="4" w:space="0" w:color="000000"/>
              <w:right w:val="single" w:sz="4" w:space="0" w:color="auto"/>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lastRenderedPageBreak/>
              <w:t>48</w:t>
            </w:r>
          </w:p>
        </w:tc>
        <w:tc>
          <w:tcPr>
            <w:tcW w:w="2840" w:type="dxa"/>
            <w:tcBorders>
              <w:top w:val="single" w:sz="4" w:space="0" w:color="auto"/>
              <w:left w:val="single" w:sz="4" w:space="0" w:color="auto"/>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сведения об индикативных показателях вида контроля</w:t>
            </w:r>
          </w:p>
        </w:tc>
        <w:tc>
          <w:tcPr>
            <w:tcW w:w="11193" w:type="dxa"/>
            <w:gridSpan w:val="2"/>
            <w:tcBorders>
              <w:top w:val="single" w:sz="4" w:space="0" w:color="auto"/>
              <w:left w:val="nil"/>
              <w:bottom w:val="single" w:sz="4" w:space="0" w:color="auto"/>
              <w:right w:val="single" w:sz="4" w:space="0" w:color="auto"/>
            </w:tcBorders>
            <w:shd w:val="clear" w:color="auto" w:fill="auto"/>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1)количество внеплановых контрольных мероприятий, проведенных за отчетный период - 0;</w:t>
            </w:r>
            <w:r w:rsidRPr="00460A84">
              <w:rPr>
                <w:rFonts w:ascii="PT Astra Serif" w:hAnsi="PT Astra Serif"/>
                <w:color w:val="000000"/>
              </w:rPr>
              <w:br/>
            </w:r>
            <w:r w:rsidRPr="007A5CE4">
              <w:rPr>
                <w:rFonts w:ascii="PT Astra Serif" w:hAnsi="PT Astra Serif"/>
                <w:color w:val="000000"/>
              </w:rPr>
              <w:t>2)</w:t>
            </w:r>
            <w:r w:rsidRPr="00460A84">
              <w:rPr>
                <w:rFonts w:ascii="PT Astra Serif" w:hAnsi="PT Astra Serif"/>
                <w:color w:val="000000"/>
              </w:rPr>
              <w:t>общее количество контрольных мероприятий с взаимодействием, провед</w:t>
            </w:r>
            <w:r w:rsidRPr="007A5CE4">
              <w:rPr>
                <w:rFonts w:ascii="PT Astra Serif" w:hAnsi="PT Astra Serif"/>
                <w:color w:val="000000"/>
              </w:rPr>
              <w:t>енных за отчетный период -0;</w:t>
            </w:r>
            <w:r w:rsidRPr="007A5CE4">
              <w:rPr>
                <w:rFonts w:ascii="PT Astra Serif" w:hAnsi="PT Astra Serif"/>
                <w:color w:val="000000"/>
              </w:rPr>
              <w:br/>
              <w:t>3)</w:t>
            </w:r>
            <w:r w:rsidRPr="00460A84">
              <w:rPr>
                <w:rFonts w:ascii="PT Astra Serif" w:hAnsi="PT Astra Serif"/>
                <w:color w:val="000000"/>
              </w:rPr>
              <w:t>количество контрольных мероприятий, проведенных с использованием средств дистанционного взаимодействия, за отчетный период 0;</w:t>
            </w:r>
            <w:r w:rsidRPr="00460A84">
              <w:rPr>
                <w:rFonts w:ascii="PT Astra Serif" w:hAnsi="PT Astra Serif"/>
                <w:color w:val="000000"/>
              </w:rPr>
              <w:br/>
              <w:t>4)количество обязательных профилактических визитов, проведенных за отчетный период - 0;</w:t>
            </w:r>
            <w:r w:rsidRPr="00460A84">
              <w:rPr>
                <w:rFonts w:ascii="PT Astra Serif" w:hAnsi="PT Astra Serif"/>
                <w:color w:val="000000"/>
              </w:rPr>
              <w:br/>
              <w:t>5) количество предостережений о недопустимости нарушения обязательных требований, объявленн</w:t>
            </w:r>
            <w:r w:rsidRPr="007A5CE4">
              <w:rPr>
                <w:rFonts w:ascii="PT Astra Serif" w:hAnsi="PT Astra Serif"/>
                <w:color w:val="000000"/>
              </w:rPr>
              <w:t xml:space="preserve">ых за отчетный период - </w:t>
            </w:r>
            <w:r>
              <w:rPr>
                <w:rFonts w:ascii="PT Astra Serif" w:hAnsi="PT Astra Serif"/>
                <w:color w:val="000000"/>
              </w:rPr>
              <w:t>204</w:t>
            </w:r>
            <w:r w:rsidRPr="007A5CE4">
              <w:rPr>
                <w:rFonts w:ascii="PT Astra Serif" w:hAnsi="PT Astra Serif"/>
                <w:color w:val="000000"/>
              </w:rPr>
              <w:t>;</w:t>
            </w:r>
            <w:r w:rsidRPr="007A5CE4">
              <w:rPr>
                <w:rFonts w:ascii="PT Astra Serif" w:hAnsi="PT Astra Serif"/>
                <w:color w:val="000000"/>
              </w:rPr>
              <w:br/>
              <w:t>6)</w:t>
            </w:r>
            <w:r w:rsidRPr="00460A84">
              <w:rPr>
                <w:rFonts w:ascii="PT Astra Serif" w:hAnsi="PT Astra Serif"/>
                <w:color w:val="000000"/>
              </w:rPr>
              <w:t>количество контрольных мероприятий, по результатам которых выявлены нарушения обязательных требова</w:t>
            </w:r>
            <w:r w:rsidRPr="007A5CE4">
              <w:rPr>
                <w:rFonts w:ascii="PT Astra Serif" w:hAnsi="PT Astra Serif"/>
                <w:color w:val="000000"/>
              </w:rPr>
              <w:t>ний, за отчетный период - 0;</w:t>
            </w:r>
            <w:r w:rsidRPr="007A5CE4">
              <w:rPr>
                <w:rFonts w:ascii="PT Astra Serif" w:hAnsi="PT Astra Serif"/>
                <w:color w:val="000000"/>
              </w:rPr>
              <w:br/>
              <w:t>7)</w:t>
            </w:r>
            <w:r w:rsidRPr="00460A84">
              <w:rPr>
                <w:rFonts w:ascii="PT Astra Serif" w:hAnsi="PT Astra Serif"/>
                <w:color w:val="000000"/>
              </w:rPr>
              <w:t>количество контрольных мероприятий, по итогам которых возбуждены дела об административных правонарушен</w:t>
            </w:r>
            <w:r w:rsidRPr="007A5CE4">
              <w:rPr>
                <w:rFonts w:ascii="PT Astra Serif" w:hAnsi="PT Astra Serif"/>
                <w:color w:val="000000"/>
              </w:rPr>
              <w:t>иях, за отчетный период - 0;</w:t>
            </w:r>
            <w:r w:rsidRPr="007A5CE4">
              <w:rPr>
                <w:rFonts w:ascii="PT Astra Serif" w:hAnsi="PT Astra Serif"/>
                <w:color w:val="000000"/>
              </w:rPr>
              <w:br/>
              <w:t>8)</w:t>
            </w:r>
            <w:r w:rsidRPr="00460A84">
              <w:rPr>
                <w:rFonts w:ascii="PT Astra Serif" w:hAnsi="PT Astra Serif"/>
                <w:color w:val="000000"/>
              </w:rPr>
              <w:t>сумма административных штрафов, наложенных по результатам контрольных мероприятий, за отчетный период - 0;</w:t>
            </w:r>
            <w:r w:rsidRPr="00460A84">
              <w:rPr>
                <w:rFonts w:ascii="PT Astra Serif" w:hAnsi="PT Astra Serif"/>
                <w:color w:val="000000"/>
              </w:rPr>
              <w:br/>
              <w:t xml:space="preserve">9)количество направленных в органы прокуратуры заявлений о согласовании проведения контрольных мероприятий, за отчетный период - </w:t>
            </w:r>
            <w:r>
              <w:rPr>
                <w:rFonts w:ascii="PT Astra Serif" w:hAnsi="PT Astra Serif"/>
                <w:color w:val="000000"/>
              </w:rPr>
              <w:t>0</w:t>
            </w:r>
            <w:r w:rsidRPr="00460A84">
              <w:rPr>
                <w:rFonts w:ascii="PT Astra Serif" w:hAnsi="PT Astra Serif"/>
                <w:color w:val="000000"/>
              </w:rPr>
              <w:t>;</w:t>
            </w:r>
            <w:r w:rsidRPr="00460A84">
              <w:rPr>
                <w:rFonts w:ascii="PT Astra Serif" w:hAnsi="PT Astra Serif"/>
                <w:color w:val="000000"/>
              </w:rPr>
              <w:br/>
              <w:t xml:space="preserve">10)количество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 </w:t>
            </w:r>
            <w:r>
              <w:rPr>
                <w:rFonts w:ascii="PT Astra Serif" w:hAnsi="PT Astra Serif"/>
                <w:color w:val="000000"/>
              </w:rPr>
              <w:t>0</w:t>
            </w:r>
            <w:r w:rsidRPr="00460A84">
              <w:rPr>
                <w:rFonts w:ascii="PT Astra Serif" w:hAnsi="PT Astra Serif"/>
                <w:color w:val="000000"/>
              </w:rPr>
              <w:t>;</w:t>
            </w:r>
            <w:r w:rsidRPr="00460A84">
              <w:rPr>
                <w:rFonts w:ascii="PT Astra Serif" w:hAnsi="PT Astra Serif"/>
                <w:color w:val="000000"/>
              </w:rPr>
              <w:br/>
              <w:t>11)общее количество учтенных объектов контроля на конец отчетного периода - 0;</w:t>
            </w:r>
            <w:r w:rsidRPr="00460A84">
              <w:rPr>
                <w:rFonts w:ascii="PT Astra Serif" w:hAnsi="PT Astra Serif"/>
                <w:color w:val="000000"/>
              </w:rPr>
              <w:br/>
              <w:t>12)количество учтенных контролируемых лиц на конец отчетного периода - 0;</w:t>
            </w:r>
            <w:r w:rsidRPr="00460A84">
              <w:rPr>
                <w:rFonts w:ascii="PT Astra Serif" w:hAnsi="PT Astra Serif"/>
                <w:color w:val="000000"/>
              </w:rPr>
              <w:br/>
              <w:t>13)количество учтенных контролируемых лиц, в отношении которых проведены контрольные мероприятия, за отчетный период - 0;</w:t>
            </w:r>
            <w:r w:rsidRPr="00460A84">
              <w:rPr>
                <w:rFonts w:ascii="PT Astra Serif" w:hAnsi="PT Astra Serif"/>
                <w:color w:val="000000"/>
              </w:rPr>
              <w:br/>
              <w:t>14)общее количество жалоб, поданных контролируемыми лицами в досудебном порядке за отчетный период - 0;</w:t>
            </w:r>
            <w:r w:rsidRPr="00460A84">
              <w:rPr>
                <w:rFonts w:ascii="PT Astra Serif" w:hAnsi="PT Astra Serif"/>
                <w:color w:val="000000"/>
              </w:rPr>
              <w:br/>
              <w:t>15)количество жалоб, в отношении которых контрольным органом был нарушен срок рассмотрения, за отчетный период - 0;</w:t>
            </w:r>
            <w:r w:rsidRPr="00460A84">
              <w:rPr>
                <w:rFonts w:ascii="PT Astra Serif" w:hAnsi="PT Astra Serif"/>
                <w:color w:val="000000"/>
              </w:rPr>
              <w:br/>
              <w:t>16)количество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- 0;</w:t>
            </w:r>
            <w:r w:rsidRPr="00460A84">
              <w:rPr>
                <w:rFonts w:ascii="PT Astra Serif" w:hAnsi="PT Astra Serif"/>
                <w:color w:val="000000"/>
              </w:rPr>
              <w:br/>
              <w:t>17)количество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- 0;</w:t>
            </w:r>
            <w:r w:rsidRPr="00460A84">
              <w:rPr>
                <w:rFonts w:ascii="PT Astra Serif" w:hAnsi="PT Astra Serif"/>
                <w:color w:val="000000"/>
              </w:rPr>
              <w:br/>
              <w:t>18)количество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- 0;</w:t>
            </w:r>
            <w:r w:rsidRPr="00460A84">
              <w:rPr>
                <w:rFonts w:ascii="PT Astra Serif" w:hAnsi="PT Astra Serif"/>
                <w:color w:val="000000"/>
              </w:rPr>
              <w:br/>
              <w:t>19)количество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 - 0.</w:t>
            </w:r>
          </w:p>
        </w:tc>
      </w:tr>
      <w:tr w:rsidR="005233A5" w:rsidRPr="00460A84" w:rsidTr="00607C9C">
        <w:trPr>
          <w:trHeight w:val="2817"/>
        </w:trPr>
        <w:tc>
          <w:tcPr>
            <w:tcW w:w="866" w:type="dxa"/>
            <w:tcBorders>
              <w:top w:val="nil"/>
              <w:left w:val="single" w:sz="4" w:space="0" w:color="000000"/>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lastRenderedPageBreak/>
              <w:t>49</w:t>
            </w:r>
          </w:p>
        </w:tc>
        <w:tc>
          <w:tcPr>
            <w:tcW w:w="2840" w:type="dxa"/>
            <w:tcBorders>
              <w:top w:val="single" w:sz="4" w:space="0" w:color="auto"/>
              <w:left w:val="nil"/>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сведения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p>
        </w:tc>
        <w:tc>
          <w:tcPr>
            <w:tcW w:w="11193" w:type="dxa"/>
            <w:gridSpan w:val="2"/>
            <w:tcBorders>
              <w:top w:val="single" w:sz="4" w:space="0" w:color="auto"/>
              <w:left w:val="nil"/>
              <w:bottom w:val="single" w:sz="4" w:space="0" w:color="000000"/>
              <w:right w:val="single" w:sz="4" w:space="0" w:color="000000"/>
            </w:tcBorders>
            <w:shd w:val="clear" w:color="auto" w:fill="auto"/>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В связи с ограничениями, наложенными Постановлением Правительства РФ от 10.03.2022 №336  «Об особенностях организации и осуществления государственного контроля (надзора), муниципального контроля», деятельность по осуществлению муниципального контроля направлена на осуществление  профилактических мероприятий  по соблюдению контролируемыми лицами обязательных требований.</w:t>
            </w:r>
            <w:r w:rsidRPr="00460A84">
              <w:rPr>
                <w:rFonts w:ascii="PT Astra Serif" w:hAnsi="PT Astra Serif"/>
                <w:color w:val="000000"/>
              </w:rPr>
              <w:br/>
              <w:t>Внеплановые проверки в 202</w:t>
            </w:r>
            <w:r>
              <w:rPr>
                <w:rFonts w:ascii="PT Astra Serif" w:hAnsi="PT Astra Serif"/>
                <w:color w:val="000000"/>
              </w:rPr>
              <w:t>4</w:t>
            </w:r>
            <w:r w:rsidRPr="00460A84">
              <w:rPr>
                <w:rFonts w:ascii="PT Astra Serif" w:hAnsi="PT Astra Serif"/>
                <w:color w:val="000000"/>
              </w:rPr>
              <w:t xml:space="preserve"> году не проводились в связи с отсутствием оснований. </w:t>
            </w:r>
            <w:r w:rsidRPr="00460A84">
              <w:rPr>
                <w:rFonts w:ascii="PT Astra Serif" w:hAnsi="PT Astra Serif"/>
                <w:color w:val="000000"/>
              </w:rPr>
              <w:br/>
              <w:t>Доля устраненных нарушений обязательных требований от числа выявленных нарушений обязательных требований - 85%.</w:t>
            </w:r>
            <w:r w:rsidRPr="00460A84">
              <w:rPr>
                <w:rFonts w:ascii="PT Astra Serif" w:hAnsi="PT Astra Serif"/>
                <w:color w:val="000000"/>
              </w:rPr>
              <w:b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 - 0.</w:t>
            </w:r>
            <w:r w:rsidRPr="00460A84">
              <w:rPr>
                <w:rFonts w:ascii="PT Astra Serif" w:hAnsi="PT Astra Serif"/>
                <w:color w:val="000000"/>
              </w:rPr>
              <w:br/>
              <w:t>Доля решений, принятых по результатам контрольных мероприятий, отмененных контрольным органом и (или) судом, от общего количества решений - 0.</w:t>
            </w:r>
            <w:r w:rsidRPr="00460A84">
              <w:rPr>
                <w:rFonts w:ascii="PT Astra Serif" w:hAnsi="PT Astra Serif"/>
                <w:color w:val="000000"/>
              </w:rPr>
              <w:br/>
              <w:t>Иные показатели, отражающие уровень минимизации вреда (ущерба) охраняемым законом ценностям, уровень устранения риска причинения вреда (ущерба) в соответствующей сфере - 0.</w:t>
            </w:r>
          </w:p>
        </w:tc>
      </w:tr>
      <w:tr w:rsidR="005233A5" w:rsidRPr="00460A84" w:rsidTr="00607C9C">
        <w:trPr>
          <w:trHeight w:val="300"/>
        </w:trPr>
        <w:tc>
          <w:tcPr>
            <w:tcW w:w="866" w:type="dxa"/>
            <w:tcBorders>
              <w:top w:val="single" w:sz="4" w:space="0" w:color="000000"/>
              <w:left w:val="single" w:sz="4" w:space="0" w:color="000000"/>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V</w:t>
            </w:r>
          </w:p>
        </w:tc>
        <w:tc>
          <w:tcPr>
            <w:tcW w:w="14033" w:type="dxa"/>
            <w:gridSpan w:val="3"/>
            <w:tcBorders>
              <w:top w:val="single" w:sz="4" w:space="0" w:color="000000"/>
              <w:left w:val="nil"/>
              <w:bottom w:val="single" w:sz="4" w:space="0" w:color="000000"/>
              <w:right w:val="nil"/>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Pr>
                <w:rFonts w:ascii="PT Astra Serif" w:hAnsi="PT Astra Serif"/>
                <w:b/>
                <w:bCs/>
                <w:color w:val="000000"/>
              </w:rPr>
              <w:t>К</w:t>
            </w:r>
            <w:r w:rsidRPr="00460A84">
              <w:rPr>
                <w:rFonts w:ascii="PT Astra Serif" w:hAnsi="PT Astra Serif"/>
                <w:b/>
                <w:bCs/>
                <w:color w:val="000000"/>
              </w:rPr>
              <w:t>адровое обеспечение государственного контроля (надзора), муниципального контроля</w:t>
            </w:r>
          </w:p>
        </w:tc>
      </w:tr>
      <w:tr w:rsidR="005233A5" w:rsidRPr="00460A84" w:rsidTr="00607C9C">
        <w:trPr>
          <w:trHeight w:val="1819"/>
        </w:trPr>
        <w:tc>
          <w:tcPr>
            <w:tcW w:w="866" w:type="dxa"/>
            <w:tcBorders>
              <w:top w:val="nil"/>
              <w:left w:val="single" w:sz="4" w:space="0" w:color="000000"/>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5</w:t>
            </w:r>
            <w:r>
              <w:rPr>
                <w:rFonts w:ascii="PT Astra Serif" w:hAnsi="PT Astra Serif"/>
                <w:b/>
                <w:bCs/>
                <w:color w:val="000000"/>
              </w:rPr>
              <w:t>0</w:t>
            </w:r>
          </w:p>
        </w:tc>
        <w:tc>
          <w:tcPr>
            <w:tcW w:w="2840" w:type="dxa"/>
            <w:tcBorders>
              <w:top w:val="nil"/>
              <w:left w:val="nil"/>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tc>
        <w:tc>
          <w:tcPr>
            <w:tcW w:w="11193" w:type="dxa"/>
            <w:gridSpan w:val="2"/>
            <w:tcBorders>
              <w:top w:val="nil"/>
              <w:left w:val="nil"/>
              <w:bottom w:val="single" w:sz="4" w:space="0" w:color="000000"/>
              <w:right w:val="single" w:sz="4" w:space="0" w:color="000000"/>
            </w:tcBorders>
            <w:shd w:val="clear" w:color="auto" w:fill="auto"/>
            <w:vAlign w:val="center"/>
            <w:hideMark/>
          </w:tcPr>
          <w:p w:rsidR="005233A5" w:rsidRPr="00436ABB" w:rsidRDefault="005233A5" w:rsidP="00607C9C">
            <w:pPr>
              <w:widowControl/>
              <w:autoSpaceDE/>
              <w:autoSpaceDN/>
              <w:adjustRightInd/>
              <w:jc w:val="center"/>
              <w:rPr>
                <w:rFonts w:ascii="PT Astra Serif" w:hAnsi="PT Astra Serif"/>
                <w:color w:val="000000"/>
              </w:rPr>
            </w:pPr>
            <w:r>
              <w:rPr>
                <w:rFonts w:ascii="PT Astra Serif" w:hAnsi="PT Astra Serif"/>
                <w:color w:val="000000"/>
              </w:rPr>
              <w:t>Штатная численность – 3 единицы. Штат укомплектован</w:t>
            </w:r>
          </w:p>
        </w:tc>
      </w:tr>
      <w:tr w:rsidR="005233A5" w:rsidRPr="00460A84" w:rsidTr="00607C9C">
        <w:trPr>
          <w:trHeight w:val="1115"/>
        </w:trPr>
        <w:tc>
          <w:tcPr>
            <w:tcW w:w="866" w:type="dxa"/>
            <w:tcBorders>
              <w:top w:val="nil"/>
              <w:left w:val="single" w:sz="4" w:space="0" w:color="000000"/>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5</w:t>
            </w:r>
            <w:r>
              <w:rPr>
                <w:rFonts w:ascii="PT Astra Serif" w:hAnsi="PT Astra Serif"/>
                <w:b/>
                <w:bCs/>
                <w:color w:val="000000"/>
              </w:rPr>
              <w:t>1</w:t>
            </w:r>
          </w:p>
        </w:tc>
        <w:tc>
          <w:tcPr>
            <w:tcW w:w="2840" w:type="dxa"/>
            <w:tcBorders>
              <w:top w:val="nil"/>
              <w:left w:val="nil"/>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сведения о квалификации работников, о мероприятиях по повышению их квалификации</w:t>
            </w:r>
          </w:p>
        </w:tc>
        <w:tc>
          <w:tcPr>
            <w:tcW w:w="11193" w:type="dxa"/>
            <w:gridSpan w:val="2"/>
            <w:tcBorders>
              <w:top w:val="nil"/>
              <w:left w:val="nil"/>
              <w:bottom w:val="single" w:sz="4" w:space="0" w:color="000000"/>
              <w:right w:val="single" w:sz="4" w:space="0" w:color="000000"/>
            </w:tcBorders>
            <w:shd w:val="clear" w:color="auto" w:fill="auto"/>
            <w:vAlign w:val="center"/>
            <w:hideMark/>
          </w:tcPr>
          <w:p w:rsidR="005233A5" w:rsidRPr="007A5CE4" w:rsidRDefault="005233A5" w:rsidP="00607C9C">
            <w:pPr>
              <w:widowControl/>
              <w:autoSpaceDE/>
              <w:autoSpaceDN/>
              <w:adjustRightInd/>
              <w:jc w:val="both"/>
              <w:rPr>
                <w:rFonts w:ascii="PT Astra Serif" w:hAnsi="PT Astra Serif"/>
                <w:color w:val="000000"/>
              </w:rPr>
            </w:pPr>
            <w:r w:rsidRPr="00460A84">
              <w:rPr>
                <w:rFonts w:ascii="PT Astra Serif" w:hAnsi="PT Astra Serif"/>
                <w:color w:val="000000"/>
              </w:rPr>
              <w:t xml:space="preserve">Лица, осуществляющее муниципальный контроль, обладают необходимыми знаниями, умениями и навыками для выполнения функций муниципального контроля и соответствуют требованиям муниципальной службы.                                                                                                                      </w:t>
            </w:r>
          </w:p>
          <w:p w:rsidR="005233A5" w:rsidRPr="00460A84" w:rsidRDefault="005233A5" w:rsidP="00607C9C">
            <w:pPr>
              <w:widowControl/>
              <w:autoSpaceDE/>
              <w:autoSpaceDN/>
              <w:adjustRightInd/>
              <w:jc w:val="both"/>
              <w:rPr>
                <w:rFonts w:ascii="PT Astra Serif" w:hAnsi="PT Astra Serif"/>
                <w:color w:val="000000"/>
              </w:rPr>
            </w:pPr>
          </w:p>
        </w:tc>
      </w:tr>
      <w:tr w:rsidR="005233A5" w:rsidRPr="00460A84" w:rsidTr="00607C9C">
        <w:trPr>
          <w:trHeight w:val="1003"/>
        </w:trPr>
        <w:tc>
          <w:tcPr>
            <w:tcW w:w="866" w:type="dxa"/>
            <w:tcBorders>
              <w:top w:val="nil"/>
              <w:left w:val="single" w:sz="4" w:space="0" w:color="000000"/>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5</w:t>
            </w:r>
            <w:r>
              <w:rPr>
                <w:rFonts w:ascii="PT Astra Serif" w:hAnsi="PT Astra Serif"/>
                <w:b/>
                <w:bCs/>
                <w:color w:val="000000"/>
              </w:rPr>
              <w:t>2</w:t>
            </w:r>
          </w:p>
        </w:tc>
        <w:tc>
          <w:tcPr>
            <w:tcW w:w="2840" w:type="dxa"/>
            <w:tcBorders>
              <w:top w:val="nil"/>
              <w:left w:val="nil"/>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данные о средней нагрузке на 1 работника по фактически выполненному в отчетный период объему функций по контролю</w:t>
            </w:r>
          </w:p>
        </w:tc>
        <w:tc>
          <w:tcPr>
            <w:tcW w:w="11193" w:type="dxa"/>
            <w:gridSpan w:val="2"/>
            <w:tcBorders>
              <w:top w:val="nil"/>
              <w:left w:val="nil"/>
              <w:bottom w:val="single" w:sz="4" w:space="0" w:color="000000"/>
              <w:right w:val="single" w:sz="4" w:space="0" w:color="000000"/>
            </w:tcBorders>
            <w:shd w:val="clear" w:color="auto" w:fill="auto"/>
            <w:vAlign w:val="center"/>
            <w:hideMark/>
          </w:tcPr>
          <w:p w:rsidR="005233A5" w:rsidRPr="00460A84" w:rsidRDefault="005233A5" w:rsidP="00607C9C">
            <w:pPr>
              <w:widowControl/>
              <w:autoSpaceDE/>
              <w:autoSpaceDN/>
              <w:adjustRightInd/>
              <w:jc w:val="center"/>
              <w:rPr>
                <w:rFonts w:ascii="PT Astra Serif" w:hAnsi="PT Astra Serif"/>
                <w:color w:val="000000"/>
              </w:rPr>
            </w:pPr>
            <w:r w:rsidRPr="00460A84">
              <w:rPr>
                <w:rFonts w:ascii="PT Astra Serif" w:hAnsi="PT Astra Serif"/>
                <w:color w:val="000000"/>
              </w:rPr>
              <w:t xml:space="preserve">В среднем 1 сотрудник, </w:t>
            </w:r>
            <w:r w:rsidRPr="007A5CE4">
              <w:rPr>
                <w:rFonts w:ascii="PT Astra Serif" w:hAnsi="PT Astra Serif"/>
                <w:color w:val="000000"/>
              </w:rPr>
              <w:t>осуществляющий</w:t>
            </w:r>
            <w:r w:rsidRPr="00460A84">
              <w:rPr>
                <w:rFonts w:ascii="PT Astra Serif" w:hAnsi="PT Astra Serif"/>
                <w:color w:val="000000"/>
              </w:rPr>
              <w:t xml:space="preserve"> муниципальный контроль в сфере благоустройства, объявил </w:t>
            </w:r>
            <w:r>
              <w:rPr>
                <w:rFonts w:ascii="PT Astra Serif" w:hAnsi="PT Astra Serif"/>
                <w:color w:val="000000"/>
              </w:rPr>
              <w:t>68</w:t>
            </w:r>
            <w:r w:rsidRPr="00460A84">
              <w:rPr>
                <w:rFonts w:ascii="PT Astra Serif" w:hAnsi="PT Astra Serif"/>
                <w:color w:val="000000"/>
              </w:rPr>
              <w:t xml:space="preserve"> предостережений о недопустимости нарушений обязательных требований</w:t>
            </w:r>
          </w:p>
        </w:tc>
      </w:tr>
      <w:tr w:rsidR="005233A5" w:rsidRPr="00460A84" w:rsidTr="00607C9C">
        <w:trPr>
          <w:trHeight w:val="407"/>
        </w:trPr>
        <w:tc>
          <w:tcPr>
            <w:tcW w:w="866" w:type="dxa"/>
            <w:tcBorders>
              <w:top w:val="single" w:sz="4" w:space="0" w:color="000000"/>
              <w:left w:val="single" w:sz="4" w:space="0" w:color="000000"/>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5</w:t>
            </w:r>
            <w:r>
              <w:rPr>
                <w:rFonts w:ascii="PT Astra Serif" w:hAnsi="PT Astra Serif"/>
                <w:b/>
                <w:bCs/>
                <w:color w:val="000000"/>
              </w:rPr>
              <w:t>3</w:t>
            </w:r>
          </w:p>
        </w:tc>
        <w:tc>
          <w:tcPr>
            <w:tcW w:w="2840" w:type="dxa"/>
            <w:tcBorders>
              <w:top w:val="single" w:sz="4" w:space="0" w:color="000000"/>
              <w:left w:val="nil"/>
              <w:bottom w:val="single" w:sz="4" w:space="0" w:color="auto"/>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 xml:space="preserve">численность экспертов, специалистов и представителей экспертных организаций, привлеченных при осуществлении государственного контроля </w:t>
            </w:r>
            <w:r w:rsidRPr="00460A84">
              <w:rPr>
                <w:rFonts w:ascii="PT Astra Serif" w:hAnsi="PT Astra Serif"/>
                <w:color w:val="000000"/>
              </w:rPr>
              <w:lastRenderedPageBreak/>
              <w:t>(надзора), муниципального контроля</w:t>
            </w:r>
          </w:p>
        </w:tc>
        <w:tc>
          <w:tcPr>
            <w:tcW w:w="11193" w:type="dxa"/>
            <w:gridSpan w:val="2"/>
            <w:tcBorders>
              <w:top w:val="single" w:sz="4" w:space="0" w:color="000000"/>
              <w:left w:val="nil"/>
              <w:bottom w:val="single" w:sz="4" w:space="0" w:color="auto"/>
              <w:right w:val="single" w:sz="4" w:space="0" w:color="000000"/>
            </w:tcBorders>
            <w:shd w:val="clear" w:color="auto" w:fill="auto"/>
            <w:vAlign w:val="center"/>
            <w:hideMark/>
          </w:tcPr>
          <w:p w:rsidR="005233A5" w:rsidRPr="00460A84" w:rsidRDefault="005233A5" w:rsidP="00607C9C">
            <w:pPr>
              <w:widowControl/>
              <w:autoSpaceDE/>
              <w:autoSpaceDN/>
              <w:adjustRightInd/>
              <w:jc w:val="both"/>
              <w:rPr>
                <w:rFonts w:ascii="PT Astra Serif" w:hAnsi="PT Astra Serif"/>
                <w:color w:val="000000"/>
              </w:rPr>
            </w:pPr>
            <w:r w:rsidRPr="007A5CE4">
              <w:rPr>
                <w:rFonts w:ascii="PT Astra Serif" w:hAnsi="PT Astra Serif"/>
                <w:color w:val="000000"/>
              </w:rPr>
              <w:lastRenderedPageBreak/>
              <w:t>Н</w:t>
            </w:r>
            <w:r w:rsidRPr="00460A84">
              <w:rPr>
                <w:rFonts w:ascii="PT Astra Serif" w:hAnsi="PT Astra Serif"/>
                <w:color w:val="000000"/>
              </w:rPr>
              <w:t xml:space="preserve">е привлекались  </w:t>
            </w:r>
          </w:p>
        </w:tc>
      </w:tr>
      <w:tr w:rsidR="005233A5" w:rsidRPr="00460A84" w:rsidTr="00607C9C">
        <w:trPr>
          <w:trHeight w:val="300"/>
        </w:trPr>
        <w:tc>
          <w:tcPr>
            <w:tcW w:w="866" w:type="dxa"/>
            <w:tcBorders>
              <w:top w:val="single" w:sz="4" w:space="0" w:color="000000"/>
              <w:left w:val="single" w:sz="4" w:space="0" w:color="000000"/>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lastRenderedPageBreak/>
              <w:t>VI</w:t>
            </w:r>
          </w:p>
        </w:tc>
        <w:tc>
          <w:tcPr>
            <w:tcW w:w="14033" w:type="dxa"/>
            <w:gridSpan w:val="3"/>
            <w:tcBorders>
              <w:top w:val="single" w:sz="4" w:space="0" w:color="000000"/>
              <w:left w:val="nil"/>
              <w:bottom w:val="single" w:sz="4" w:space="0" w:color="000000"/>
              <w:right w:val="nil"/>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Выводы и предложения по итогам организации и осуществления вида контроля</w:t>
            </w:r>
          </w:p>
        </w:tc>
      </w:tr>
      <w:tr w:rsidR="005233A5" w:rsidRPr="00460A84" w:rsidTr="00607C9C">
        <w:trPr>
          <w:trHeight w:val="1787"/>
        </w:trPr>
        <w:tc>
          <w:tcPr>
            <w:tcW w:w="866" w:type="dxa"/>
            <w:tcBorders>
              <w:top w:val="nil"/>
              <w:left w:val="single" w:sz="4" w:space="0" w:color="000000"/>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5</w:t>
            </w:r>
            <w:r>
              <w:rPr>
                <w:rFonts w:ascii="PT Astra Serif" w:hAnsi="PT Astra Serif"/>
                <w:b/>
                <w:bCs/>
                <w:color w:val="000000"/>
              </w:rPr>
              <w:t>4</w:t>
            </w:r>
          </w:p>
        </w:tc>
        <w:tc>
          <w:tcPr>
            <w:tcW w:w="2840" w:type="dxa"/>
            <w:tcBorders>
              <w:top w:val="nil"/>
              <w:left w:val="nil"/>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tc>
        <w:tc>
          <w:tcPr>
            <w:tcW w:w="11193" w:type="dxa"/>
            <w:gridSpan w:val="2"/>
            <w:tcBorders>
              <w:top w:val="nil"/>
              <w:left w:val="nil"/>
              <w:bottom w:val="single" w:sz="4" w:space="0" w:color="000000"/>
              <w:right w:val="single" w:sz="4" w:space="0" w:color="000000"/>
            </w:tcBorders>
            <w:shd w:val="clear" w:color="auto" w:fill="auto"/>
            <w:vAlign w:val="center"/>
            <w:hideMark/>
          </w:tcPr>
          <w:p w:rsidR="005233A5" w:rsidRPr="00460A84" w:rsidRDefault="005233A5" w:rsidP="005233A5">
            <w:pPr>
              <w:widowControl/>
              <w:autoSpaceDE/>
              <w:autoSpaceDN/>
              <w:adjustRightInd/>
              <w:jc w:val="both"/>
              <w:rPr>
                <w:rFonts w:ascii="PT Astra Serif" w:hAnsi="PT Astra Serif"/>
                <w:color w:val="000000"/>
              </w:rPr>
            </w:pPr>
            <w:r w:rsidRPr="00460A84">
              <w:rPr>
                <w:rFonts w:ascii="PT Astra Serif" w:hAnsi="PT Astra Serif"/>
                <w:color w:val="000000"/>
              </w:rPr>
              <w:t>С целью совершенствования осуществления муниципального контроля предлагаются следующие меры общего характера:</w:t>
            </w:r>
            <w:r w:rsidRPr="00460A84">
              <w:rPr>
                <w:rFonts w:ascii="PT Astra Serif" w:hAnsi="PT Astra Serif"/>
                <w:color w:val="000000"/>
              </w:rPr>
              <w:br/>
              <w:t>- обеспечение профессиональной подготовки и переподготовки специалистов, осуществляющих муниципальный контроль, для правильного применения на практике положений законодательства, организация практических семинаров, совместных совещаний с органами государственного и муниципального контроля по актуальным вопросам;</w:t>
            </w:r>
            <w:r w:rsidRPr="00460A84">
              <w:rPr>
                <w:rFonts w:ascii="PT Astra Serif" w:hAnsi="PT Astra Serif"/>
                <w:color w:val="000000"/>
              </w:rPr>
              <w:br/>
              <w:t>-</w:t>
            </w:r>
            <w:r>
              <w:rPr>
                <w:rFonts w:ascii="PT Astra Serif" w:hAnsi="PT Astra Serif"/>
                <w:color w:val="000000"/>
              </w:rPr>
              <w:t xml:space="preserve"> </w:t>
            </w:r>
            <w:r w:rsidRPr="00460A84">
              <w:rPr>
                <w:rFonts w:ascii="PT Astra Serif" w:hAnsi="PT Astra Serif"/>
                <w:color w:val="000000"/>
              </w:rPr>
              <w:t xml:space="preserve">разработка методических рекомендаций по </w:t>
            </w:r>
            <w:r>
              <w:rPr>
                <w:rFonts w:ascii="PT Astra Serif" w:hAnsi="PT Astra Serif"/>
                <w:color w:val="000000"/>
              </w:rPr>
              <w:t>осуществлению</w:t>
            </w:r>
            <w:r w:rsidRPr="00460A84">
              <w:rPr>
                <w:rFonts w:ascii="PT Astra Serif" w:hAnsi="PT Astra Serif"/>
                <w:color w:val="000000"/>
              </w:rPr>
              <w:t xml:space="preserve"> муниципального контроля;</w:t>
            </w:r>
            <w:r w:rsidRPr="00460A84">
              <w:rPr>
                <w:rFonts w:ascii="PT Astra Serif" w:hAnsi="PT Astra Serif"/>
                <w:color w:val="000000"/>
              </w:rPr>
              <w:br/>
              <w:t>- усиление профилактической работы с населением и предпринимателями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разъяснению положений законодательства.</w:t>
            </w:r>
          </w:p>
        </w:tc>
      </w:tr>
      <w:tr w:rsidR="005233A5" w:rsidRPr="00460A84" w:rsidTr="00607C9C">
        <w:trPr>
          <w:trHeight w:val="1824"/>
        </w:trPr>
        <w:tc>
          <w:tcPr>
            <w:tcW w:w="866" w:type="dxa"/>
            <w:tcBorders>
              <w:top w:val="nil"/>
              <w:left w:val="single" w:sz="4" w:space="0" w:color="000000"/>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5</w:t>
            </w:r>
            <w:r>
              <w:rPr>
                <w:rFonts w:ascii="PT Astra Serif" w:hAnsi="PT Astra Serif"/>
                <w:b/>
                <w:bCs/>
                <w:color w:val="000000"/>
              </w:rPr>
              <w:t>5</w:t>
            </w:r>
          </w:p>
        </w:tc>
        <w:tc>
          <w:tcPr>
            <w:tcW w:w="2840" w:type="dxa"/>
            <w:tcBorders>
              <w:top w:val="nil"/>
              <w:left w:val="nil"/>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tc>
        <w:tc>
          <w:tcPr>
            <w:tcW w:w="11193" w:type="dxa"/>
            <w:gridSpan w:val="2"/>
            <w:tcBorders>
              <w:top w:val="nil"/>
              <w:left w:val="nil"/>
              <w:bottom w:val="single" w:sz="4" w:space="0" w:color="000000"/>
              <w:right w:val="single" w:sz="4" w:space="0" w:color="auto"/>
            </w:tcBorders>
            <w:shd w:val="clear" w:color="auto" w:fill="auto"/>
            <w:vAlign w:val="center"/>
            <w:hideMark/>
          </w:tcPr>
          <w:p w:rsidR="005233A5" w:rsidRPr="007A5CE4" w:rsidRDefault="005233A5" w:rsidP="00607C9C">
            <w:pPr>
              <w:widowControl/>
              <w:autoSpaceDE/>
              <w:autoSpaceDN/>
              <w:adjustRightInd/>
              <w:jc w:val="both"/>
              <w:rPr>
                <w:rFonts w:ascii="PT Astra Serif" w:hAnsi="PT Astra Serif"/>
                <w:color w:val="000000"/>
              </w:rPr>
            </w:pPr>
            <w:r w:rsidRPr="00460A84">
              <w:rPr>
                <w:rFonts w:ascii="PT Astra Serif" w:hAnsi="PT Astra Serif"/>
                <w:color w:val="000000"/>
              </w:rPr>
              <w:t xml:space="preserve">Создать методические рекомендации, разъяснения для органов муниципального контроля по правовому регулированию муниципального контроля.                                                          </w:t>
            </w:r>
          </w:p>
          <w:p w:rsidR="005233A5" w:rsidRPr="00460A84" w:rsidRDefault="005233A5" w:rsidP="00607C9C">
            <w:pPr>
              <w:widowControl/>
              <w:autoSpaceDE/>
              <w:autoSpaceDN/>
              <w:adjustRightInd/>
              <w:jc w:val="both"/>
              <w:rPr>
                <w:rFonts w:ascii="PT Astra Serif" w:hAnsi="PT Astra Serif"/>
                <w:color w:val="000000"/>
              </w:rPr>
            </w:pPr>
            <w:r w:rsidRPr="00460A84">
              <w:rPr>
                <w:rFonts w:ascii="PT Astra Serif" w:hAnsi="PT Astra Serif"/>
                <w:color w:val="000000"/>
              </w:rPr>
              <w:t xml:space="preserve">Для создания комфортных и безопасных условий для проживания, улучшение качества благоустройства общественных территорий </w:t>
            </w:r>
            <w:r w:rsidRPr="007A5CE4">
              <w:rPr>
                <w:rFonts w:ascii="PT Astra Serif" w:hAnsi="PT Astra Serif"/>
                <w:color w:val="000000"/>
              </w:rPr>
              <w:t>исключить</w:t>
            </w:r>
            <w:r w:rsidRPr="00460A84">
              <w:rPr>
                <w:rFonts w:ascii="PT Astra Serif" w:hAnsi="PT Astra Serif"/>
                <w:color w:val="000000"/>
              </w:rPr>
              <w:t xml:space="preserve"> физических лиц из числа контролируемых лиц в рамках муниципального контроля в сфере благоустройства</w:t>
            </w:r>
            <w:r>
              <w:rPr>
                <w:rFonts w:ascii="PT Astra Serif" w:hAnsi="PT Astra Serif"/>
                <w:color w:val="000000"/>
              </w:rPr>
              <w:t>.</w:t>
            </w:r>
            <w:bookmarkStart w:id="0" w:name="_GoBack"/>
            <w:bookmarkEnd w:id="0"/>
            <w:r w:rsidRPr="00460A84">
              <w:rPr>
                <w:rFonts w:ascii="PT Astra Serif" w:hAnsi="PT Astra Serif"/>
                <w:color w:val="000000"/>
              </w:rPr>
              <w:t xml:space="preserve">    </w:t>
            </w:r>
          </w:p>
        </w:tc>
      </w:tr>
      <w:tr w:rsidR="005233A5" w:rsidRPr="00460A84" w:rsidTr="00607C9C">
        <w:trPr>
          <w:trHeight w:val="2538"/>
        </w:trPr>
        <w:tc>
          <w:tcPr>
            <w:tcW w:w="866" w:type="dxa"/>
            <w:tcBorders>
              <w:top w:val="nil"/>
              <w:left w:val="single" w:sz="4" w:space="0" w:color="000000"/>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jc w:val="center"/>
              <w:rPr>
                <w:rFonts w:ascii="PT Astra Serif" w:hAnsi="PT Astra Serif"/>
                <w:b/>
                <w:bCs/>
                <w:color w:val="000000"/>
              </w:rPr>
            </w:pPr>
            <w:r w:rsidRPr="00460A84">
              <w:rPr>
                <w:rFonts w:ascii="PT Astra Serif" w:hAnsi="PT Astra Serif"/>
                <w:b/>
                <w:bCs/>
                <w:color w:val="000000"/>
              </w:rPr>
              <w:t>5</w:t>
            </w:r>
            <w:r>
              <w:rPr>
                <w:rFonts w:ascii="PT Astra Serif" w:hAnsi="PT Astra Serif"/>
                <w:b/>
                <w:bCs/>
                <w:color w:val="000000"/>
              </w:rPr>
              <w:t>6</w:t>
            </w:r>
          </w:p>
        </w:tc>
        <w:tc>
          <w:tcPr>
            <w:tcW w:w="2840" w:type="dxa"/>
            <w:tcBorders>
              <w:top w:val="nil"/>
              <w:left w:val="nil"/>
              <w:bottom w:val="single" w:sz="4" w:space="0" w:color="000000"/>
              <w:right w:val="single" w:sz="4" w:space="0" w:color="000000"/>
            </w:tcBorders>
            <w:shd w:val="clear" w:color="000000" w:fill="BDD7EE"/>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tc>
        <w:tc>
          <w:tcPr>
            <w:tcW w:w="11193" w:type="dxa"/>
            <w:gridSpan w:val="2"/>
            <w:tcBorders>
              <w:top w:val="nil"/>
              <w:left w:val="nil"/>
              <w:bottom w:val="single" w:sz="4" w:space="0" w:color="000000"/>
              <w:right w:val="single" w:sz="4" w:space="0" w:color="000000"/>
            </w:tcBorders>
            <w:shd w:val="clear" w:color="auto" w:fill="auto"/>
            <w:vAlign w:val="center"/>
            <w:hideMark/>
          </w:tcPr>
          <w:p w:rsidR="005233A5" w:rsidRPr="00460A84" w:rsidRDefault="005233A5" w:rsidP="00607C9C">
            <w:pPr>
              <w:widowControl/>
              <w:autoSpaceDE/>
              <w:autoSpaceDN/>
              <w:adjustRightInd/>
              <w:rPr>
                <w:rFonts w:ascii="PT Astra Serif" w:hAnsi="PT Astra Serif"/>
                <w:color w:val="000000"/>
              </w:rPr>
            </w:pPr>
            <w:r w:rsidRPr="00460A84">
              <w:rPr>
                <w:rFonts w:ascii="PT Astra Serif" w:hAnsi="PT Astra Serif"/>
                <w:color w:val="000000"/>
              </w:rPr>
              <w:t>Повышению эффективности и результативности осуществления муниципального контроля будет способствовать:</w:t>
            </w:r>
            <w:r w:rsidRPr="00460A84">
              <w:rPr>
                <w:rFonts w:ascii="PT Astra Serif" w:hAnsi="PT Astra Serif"/>
                <w:color w:val="000000"/>
              </w:rPr>
              <w:br/>
              <w:t>- систематическое проведение практических обучающих семинаров для специалистов, осуществляющих муниципальный контроль, для правильного применения на практике положений действующего федерального законодательства в области проведения муниципального контроля;</w:t>
            </w:r>
            <w:r w:rsidRPr="00460A84">
              <w:rPr>
                <w:rFonts w:ascii="PT Astra Serif" w:hAnsi="PT Astra Serif"/>
                <w:color w:val="000000"/>
              </w:rPr>
              <w:br/>
              <w:t>- организация и проведение с населением профилактической работы по предотвращению нарушений законодательства;</w:t>
            </w:r>
            <w:r w:rsidRPr="00460A84">
              <w:rPr>
                <w:rFonts w:ascii="PT Astra Serif" w:hAnsi="PT Astra Serif"/>
                <w:color w:val="000000"/>
              </w:rPr>
              <w:br/>
              <w:t>- создание курсов повышения квалификации именно для муниципальных служащих органов муниципального контроля по видам контроля.</w:t>
            </w:r>
          </w:p>
        </w:tc>
      </w:tr>
    </w:tbl>
    <w:p w:rsidR="008F0BC6" w:rsidRDefault="008F0BC6"/>
    <w:sectPr w:rsidR="008F0BC6" w:rsidSect="005233A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505324"/>
    <w:multiLevelType w:val="hybridMultilevel"/>
    <w:tmpl w:val="AA5C2F06"/>
    <w:lvl w:ilvl="0" w:tplc="9E000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3A5"/>
    <w:rsid w:val="005233A5"/>
    <w:rsid w:val="008F0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EA0E2-C0EB-4B9A-A9B2-C51FE77E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3A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 Знак Знак2"/>
    <w:basedOn w:val="a"/>
    <w:rsid w:val="005233A5"/>
    <w:pPr>
      <w:widowControl/>
      <w:autoSpaceDE/>
      <w:autoSpaceDN/>
      <w:adjustRightInd/>
    </w:pPr>
    <w:rPr>
      <w:rFonts w:ascii="Verdana" w:hAnsi="Verdana" w:cs="Verdana"/>
      <w:lang w:val="en-US" w:eastAsia="en-US"/>
    </w:rPr>
  </w:style>
  <w:style w:type="paragraph" w:styleId="a3">
    <w:name w:val="List Paragraph"/>
    <w:basedOn w:val="a"/>
    <w:qFormat/>
    <w:rsid w:val="005233A5"/>
    <w:pPr>
      <w:widowControl/>
      <w:suppressAutoHyphens/>
      <w:autoSpaceDE/>
      <w:autoSpaceDN/>
      <w:adjustRightInd/>
      <w:ind w:left="720"/>
      <w:contextualSpacing/>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4245</Words>
  <Characters>24197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len-14-1</dc:creator>
  <cp:keywords/>
  <dc:description/>
  <cp:lastModifiedBy>len-14-1</cp:lastModifiedBy>
  <cp:revision>1</cp:revision>
  <dcterms:created xsi:type="dcterms:W3CDTF">2025-01-21T07:48:00Z</dcterms:created>
  <dcterms:modified xsi:type="dcterms:W3CDTF">2025-01-21T07:53:00Z</dcterms:modified>
</cp:coreProperties>
</file>