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9FAD" w14:textId="77777777" w:rsidR="00285D11" w:rsidRPr="00D23E63" w:rsidRDefault="00285D11" w:rsidP="00285D11">
      <w:pPr>
        <w:jc w:val="center"/>
        <w:rPr>
          <w:rFonts w:ascii="PT Astra Serif" w:hAnsi="PT Astra Serif"/>
        </w:rPr>
      </w:pPr>
      <w:r w:rsidRPr="00D23E63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05780142" wp14:editId="67D4F2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64D3" w14:textId="77777777" w:rsidR="00285D11" w:rsidRPr="00D23E63" w:rsidRDefault="00285D11" w:rsidP="00285D11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АДМИНИСТРАЦИЯ </w:t>
      </w:r>
    </w:p>
    <w:p w14:paraId="2569B63D" w14:textId="77777777" w:rsidR="00285D11" w:rsidRPr="00D23E63" w:rsidRDefault="00285D11" w:rsidP="00285D11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38115DA" w14:textId="77777777" w:rsidR="00285D11" w:rsidRPr="00D23E63" w:rsidRDefault="00285D11" w:rsidP="00285D11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ЩЁКИНСКИЙ РАЙОН </w:t>
      </w:r>
    </w:p>
    <w:p w14:paraId="6A304846" w14:textId="77777777" w:rsidR="00285D11" w:rsidRPr="00D23E63" w:rsidRDefault="00285D11" w:rsidP="00285D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9519DD7" w14:textId="77777777" w:rsidR="00285D11" w:rsidRPr="00D23E63" w:rsidRDefault="00285D11" w:rsidP="00285D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23E63">
        <w:rPr>
          <w:rFonts w:ascii="PT Astra Serif" w:hAnsi="PT Astra Serif"/>
          <w:b/>
          <w:sz w:val="33"/>
          <w:szCs w:val="33"/>
        </w:rPr>
        <w:t>ПОСТАНОВЛЕНИЕ</w:t>
      </w:r>
    </w:p>
    <w:p w14:paraId="2B2116FA" w14:textId="77777777" w:rsidR="00285D11" w:rsidRPr="00D23E63" w:rsidRDefault="00285D11" w:rsidP="00285D1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85D11" w:rsidRPr="00D23E63" w14:paraId="69893794" w14:textId="77777777" w:rsidTr="00285D11">
        <w:trPr>
          <w:trHeight w:val="146"/>
        </w:trPr>
        <w:tc>
          <w:tcPr>
            <w:tcW w:w="5846" w:type="dxa"/>
            <w:shd w:val="clear" w:color="auto" w:fill="auto"/>
          </w:tcPr>
          <w:p w14:paraId="2F7B2E71" w14:textId="49C0E439" w:rsidR="00285D11" w:rsidRPr="00D23E63" w:rsidRDefault="00285D11" w:rsidP="00285D11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4168A" w:rsidRPr="00A416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18.04.2025</w:t>
            </w:r>
          </w:p>
        </w:tc>
        <w:tc>
          <w:tcPr>
            <w:tcW w:w="2409" w:type="dxa"/>
            <w:shd w:val="clear" w:color="auto" w:fill="auto"/>
          </w:tcPr>
          <w:p w14:paraId="23B172AE" w14:textId="49E7B151" w:rsidR="00285D11" w:rsidRPr="00D23E63" w:rsidRDefault="00285D11" w:rsidP="00285D11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416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707</w:t>
            </w:r>
          </w:p>
        </w:tc>
      </w:tr>
    </w:tbl>
    <w:p w14:paraId="502615B6" w14:textId="77777777" w:rsidR="00285D11" w:rsidRPr="002368CF" w:rsidRDefault="00285D11" w:rsidP="00285D11">
      <w:pPr>
        <w:rPr>
          <w:rFonts w:ascii="PT Astra Serif" w:hAnsi="PT Astra Serif" w:cs="PT Astra Serif"/>
          <w:sz w:val="28"/>
          <w:szCs w:val="28"/>
        </w:rPr>
      </w:pPr>
    </w:p>
    <w:p w14:paraId="246181B2" w14:textId="77777777" w:rsidR="00285D11" w:rsidRPr="00D23E63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D23E63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4BB94455" w14:textId="77777777" w:rsidR="00285D11" w:rsidRPr="00D23E63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администрации муниципального образования Щекинский район </w:t>
      </w:r>
    </w:p>
    <w:p w14:paraId="680DBEFF" w14:textId="77777777" w:rsidR="00285D11" w:rsidRPr="00285D11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>«</w:t>
      </w:r>
      <w:r w:rsidRPr="00285D11">
        <w:rPr>
          <w:rFonts w:ascii="PT Astra Serif" w:hAnsi="PT Astra Serif"/>
          <w:b/>
          <w:bCs/>
          <w:sz w:val="28"/>
          <w:szCs w:val="28"/>
        </w:rPr>
        <w:t xml:space="preserve">Предоставление пользователям автомобильных дорог </w:t>
      </w:r>
    </w:p>
    <w:p w14:paraId="1D7F5356" w14:textId="7265241C" w:rsidR="00285D11" w:rsidRPr="00D23E63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5D11">
        <w:rPr>
          <w:rFonts w:ascii="PT Astra Serif" w:hAnsi="PT Astra Serif"/>
          <w:b/>
          <w:bCs/>
          <w:sz w:val="28"/>
          <w:szCs w:val="28"/>
        </w:rPr>
        <w:t>информации о состоянии автомобильных дорог общего пользования местного значения муниципального образования Щекинский район</w:t>
      </w:r>
      <w:r w:rsidRPr="00D23E63">
        <w:rPr>
          <w:rFonts w:ascii="PT Astra Serif" w:hAnsi="PT Astra Serif"/>
          <w:b/>
          <w:bCs/>
          <w:sz w:val="28"/>
          <w:szCs w:val="28"/>
        </w:rPr>
        <w:t>»</w:t>
      </w:r>
      <w:bookmarkEnd w:id="0"/>
    </w:p>
    <w:p w14:paraId="38ACD7A5" w14:textId="77777777" w:rsidR="00285D11" w:rsidRPr="002368CF" w:rsidRDefault="00285D11" w:rsidP="00285D11">
      <w:pPr>
        <w:jc w:val="center"/>
        <w:rPr>
          <w:rFonts w:ascii="PT Astra Serif" w:hAnsi="PT Astra Serif"/>
          <w:b/>
          <w:sz w:val="28"/>
          <w:szCs w:val="28"/>
        </w:rPr>
      </w:pPr>
    </w:p>
    <w:p w14:paraId="0CF97884" w14:textId="49E010D6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</w:t>
      </w:r>
      <w:r w:rsidRPr="00D23E63">
        <w:rPr>
          <w:rFonts w:ascii="PT Astra Serif" w:hAnsi="PT Astra Serif"/>
          <w:spacing w:val="-4"/>
          <w:sz w:val="28"/>
          <w:szCs w:val="28"/>
        </w:rPr>
        <w:t xml:space="preserve">Федерации», </w:t>
      </w:r>
      <w:r w:rsidRPr="00CB3DA3">
        <w:rPr>
          <w:rFonts w:ascii="PT Astra Serif" w:hAnsi="PT Astra Serif"/>
          <w:color w:val="auto"/>
          <w:spacing w:val="-4"/>
          <w:sz w:val="28"/>
          <w:szCs w:val="28"/>
        </w:rPr>
        <w:t>Федеральным законом от 27.07.2010 № 210-ФЗ «Об организации</w:t>
      </w:r>
      <w:r w:rsidRPr="00CB3DA3">
        <w:rPr>
          <w:rFonts w:ascii="PT Astra Serif" w:hAnsi="PT Astra Serif"/>
          <w:color w:val="auto"/>
          <w:sz w:val="28"/>
          <w:szCs w:val="28"/>
        </w:rPr>
        <w:t xml:space="preserve"> предоставления государственных и муниципальных услуг», </w:t>
      </w:r>
      <w:r w:rsidRPr="00D23E63">
        <w:rPr>
          <w:rFonts w:ascii="PT Astra Serif" w:hAnsi="PT Astra Serif"/>
          <w:sz w:val="28"/>
          <w:szCs w:val="28"/>
        </w:rPr>
        <w:t xml:space="preserve">на основании </w:t>
      </w:r>
      <w:r w:rsidRPr="002368CF">
        <w:rPr>
          <w:rFonts w:ascii="PT Astra Serif" w:hAnsi="PT Astra Serif"/>
          <w:spacing w:val="-4"/>
          <w:sz w:val="28"/>
          <w:szCs w:val="28"/>
        </w:rPr>
        <w:t xml:space="preserve">Устава </w:t>
      </w:r>
      <w:proofErr w:type="spellStart"/>
      <w:r w:rsidR="002368CF" w:rsidRPr="002368CF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2368CF" w:rsidRPr="002368CF">
        <w:rPr>
          <w:rFonts w:ascii="PT Astra Serif" w:hAnsi="PT Astra Serif"/>
          <w:spacing w:val="-4"/>
          <w:sz w:val="28"/>
          <w:szCs w:val="28"/>
        </w:rPr>
        <w:t xml:space="preserve"> муниципального района Тульской области</w:t>
      </w:r>
      <w:r w:rsidRPr="002368CF">
        <w:rPr>
          <w:rFonts w:ascii="PT Astra Serif" w:hAnsi="PT Astra Serif"/>
          <w:spacing w:val="-4"/>
          <w:sz w:val="28"/>
          <w:szCs w:val="28"/>
        </w:rPr>
        <w:t xml:space="preserve"> администрация</w:t>
      </w:r>
      <w:r w:rsidRPr="00D23E63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ПОСТАНОВЛЯЕТ:</w:t>
      </w:r>
    </w:p>
    <w:p w14:paraId="5991165A" w14:textId="02C5D6C6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8CF">
        <w:rPr>
          <w:rFonts w:ascii="PT Astra Serif" w:hAnsi="PT Astra Serif"/>
          <w:sz w:val="28"/>
          <w:szCs w:val="28"/>
        </w:rPr>
        <w:t xml:space="preserve">1. Утвердить административный регламент предоставления </w:t>
      </w:r>
      <w:r w:rsidRPr="002368CF">
        <w:rPr>
          <w:rFonts w:ascii="PT Astra Serif" w:hAnsi="PT Astra Serif"/>
          <w:spacing w:val="-4"/>
          <w:sz w:val="28"/>
          <w:szCs w:val="28"/>
        </w:rPr>
        <w:t>муниципальной услуги «Предоставление пользователям автомобильных дорог</w:t>
      </w:r>
      <w:r w:rsidRPr="00285D11">
        <w:rPr>
          <w:rFonts w:ascii="PT Astra Serif" w:hAnsi="PT Astra Serif"/>
          <w:sz w:val="28"/>
          <w:szCs w:val="28"/>
        </w:rPr>
        <w:t xml:space="preserve"> </w:t>
      </w:r>
      <w:r w:rsidRPr="002368CF">
        <w:rPr>
          <w:rFonts w:ascii="PT Astra Serif" w:hAnsi="PT Astra Serif"/>
          <w:spacing w:val="-4"/>
          <w:sz w:val="28"/>
          <w:szCs w:val="28"/>
        </w:rPr>
        <w:t>информации о состоянии автомобильных дорог общего пользования местного</w:t>
      </w:r>
      <w:r w:rsidRPr="00285D11">
        <w:rPr>
          <w:rFonts w:ascii="PT Astra Serif" w:hAnsi="PT Astra Serif"/>
          <w:sz w:val="28"/>
          <w:szCs w:val="28"/>
        </w:rPr>
        <w:t xml:space="preserve"> значения муниципального образования Щекинский район</w:t>
      </w:r>
      <w:r w:rsidRPr="00D23E63">
        <w:rPr>
          <w:rFonts w:ascii="PT Astra Serif" w:hAnsi="PT Astra Serif"/>
          <w:sz w:val="28"/>
          <w:szCs w:val="28"/>
        </w:rPr>
        <w:t xml:space="preserve">» </w:t>
      </w:r>
      <w:r w:rsidRPr="00D23E63">
        <w:rPr>
          <w:rFonts w:ascii="PT Astra Serif" w:hAnsi="PT Astra Serif"/>
          <w:bCs/>
          <w:sz w:val="28"/>
          <w:szCs w:val="28"/>
        </w:rPr>
        <w:t>(приложение)</w:t>
      </w:r>
      <w:r w:rsidRPr="00D23E63">
        <w:rPr>
          <w:rFonts w:ascii="PT Astra Serif" w:hAnsi="PT Astra Serif"/>
          <w:sz w:val="28"/>
          <w:szCs w:val="28"/>
        </w:rPr>
        <w:t xml:space="preserve">. </w:t>
      </w:r>
    </w:p>
    <w:p w14:paraId="35E125FA" w14:textId="75AD0043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>2. </w:t>
      </w:r>
      <w:proofErr w:type="gramStart"/>
      <w:r w:rsidRPr="00D23E63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«Щекинский муниципальный               вестник» (http://npa-schekino.ru, регистрация в качестве сетевого издания:</w:t>
      </w:r>
      <w:proofErr w:type="gramEnd"/>
      <w:r w:rsidRPr="00D23E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23E6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197AC4A9" w14:textId="78C36B6B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23E63">
        <w:rPr>
          <w:rFonts w:ascii="PT Astra Serif" w:hAnsi="PT Astra Serif"/>
          <w:sz w:val="28"/>
          <w:szCs w:val="28"/>
        </w:rPr>
        <w:t>. Постановление вступает в силу со дня официального обнародования.</w:t>
      </w:r>
    </w:p>
    <w:p w14:paraId="15D73CE5" w14:textId="77777777" w:rsidR="00285D11" w:rsidRPr="00D23E63" w:rsidRDefault="00285D11" w:rsidP="00285D11">
      <w:pPr>
        <w:rPr>
          <w:rFonts w:ascii="PT Astra Serif" w:hAnsi="PT Astra Serif" w:cs="PT Astra Serif"/>
          <w:sz w:val="28"/>
          <w:szCs w:val="28"/>
        </w:rPr>
      </w:pPr>
    </w:p>
    <w:p w14:paraId="4B169403" w14:textId="77777777" w:rsidR="00285D11" w:rsidRPr="00D23E63" w:rsidRDefault="00285D11" w:rsidP="00285D1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5D11" w:rsidRPr="00D23E63" w14:paraId="72B83C44" w14:textId="77777777" w:rsidTr="00285D11">
        <w:trPr>
          <w:trHeight w:val="229"/>
        </w:trPr>
        <w:tc>
          <w:tcPr>
            <w:tcW w:w="2178" w:type="pct"/>
          </w:tcPr>
          <w:p w14:paraId="3C390F6E" w14:textId="77777777" w:rsidR="00285D11" w:rsidRPr="00D23E63" w:rsidRDefault="00285D11" w:rsidP="00285D11">
            <w:pPr>
              <w:pStyle w:val="af2"/>
              <w:ind w:right="-119"/>
              <w:jc w:val="center"/>
              <w:rPr>
                <w:rFonts w:ascii="PT Astra Serif" w:hAnsi="PT Astra Serif"/>
                <w:b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23E63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7411CEB7" w14:textId="77777777" w:rsidR="00285D11" w:rsidRPr="00D23E63" w:rsidRDefault="00285D11" w:rsidP="00285D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A3447ED" w14:textId="77777777" w:rsidR="00285D11" w:rsidRPr="00D23E63" w:rsidRDefault="00285D11" w:rsidP="00285D11">
            <w:pPr>
              <w:jc w:val="right"/>
              <w:rPr>
                <w:rFonts w:ascii="PT Astra Serif" w:hAnsi="PT Astra Serif"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0ECEF7F" w14:textId="77777777" w:rsidR="00285D11" w:rsidRPr="00D23E63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"/>
          <w:szCs w:val="2"/>
        </w:rPr>
      </w:pPr>
    </w:p>
    <w:p w14:paraId="3CAC991A" w14:textId="77777777" w:rsidR="00285D11" w:rsidRPr="00D23E63" w:rsidRDefault="00285D11" w:rsidP="00285D11">
      <w:pPr>
        <w:rPr>
          <w:rFonts w:ascii="PT Astra Serif" w:hAnsi="PT Astra Serif"/>
        </w:rPr>
        <w:sectPr w:rsidR="00285D11" w:rsidRPr="00D23E63" w:rsidSect="00285D11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680" w:type="dxa"/>
        <w:jc w:val="right"/>
        <w:tblLayout w:type="fixed"/>
        <w:tblLook w:val="00A0" w:firstRow="1" w:lastRow="0" w:firstColumn="1" w:lastColumn="0" w:noHBand="0" w:noVBand="0"/>
      </w:tblPr>
      <w:tblGrid>
        <w:gridCol w:w="4680"/>
      </w:tblGrid>
      <w:tr w:rsidR="00285D11" w:rsidRPr="00D23E63" w14:paraId="142CE486" w14:textId="77777777" w:rsidTr="00285D11">
        <w:trPr>
          <w:jc w:val="right"/>
        </w:trPr>
        <w:tc>
          <w:tcPr>
            <w:tcW w:w="4680" w:type="dxa"/>
          </w:tcPr>
          <w:p w14:paraId="447A5C9A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14:paraId="253F57D7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14:paraId="0A19890F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0ABAF89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2579DF42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4F769B33" w14:textId="5699B298" w:rsidR="00285D11" w:rsidRPr="00D23E63" w:rsidRDefault="00285D11" w:rsidP="00A4168A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4168A" w:rsidRPr="00A4168A">
              <w:rPr>
                <w:rFonts w:ascii="PT Astra Serif" w:hAnsi="PT Astra Serif"/>
                <w:sz w:val="28"/>
                <w:szCs w:val="28"/>
              </w:rPr>
              <w:t>18.04.2025</w:t>
            </w:r>
            <w:r w:rsidRPr="00D23E6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4168A">
              <w:rPr>
                <w:rFonts w:ascii="PT Astra Serif" w:hAnsi="PT Astra Serif"/>
                <w:sz w:val="28"/>
                <w:szCs w:val="28"/>
              </w:rPr>
              <w:t>4 – 707</w:t>
            </w:r>
          </w:p>
        </w:tc>
      </w:tr>
      <w:tr w:rsidR="00285D11" w:rsidRPr="00D23E63" w14:paraId="6AC001E4" w14:textId="77777777" w:rsidTr="00285D11">
        <w:trPr>
          <w:jc w:val="right"/>
        </w:trPr>
        <w:tc>
          <w:tcPr>
            <w:tcW w:w="4680" w:type="dxa"/>
          </w:tcPr>
          <w:p w14:paraId="194798DC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85D11" w:rsidRPr="00D23E63" w14:paraId="31C63A7A" w14:textId="77777777" w:rsidTr="00285D11">
        <w:trPr>
          <w:jc w:val="right"/>
        </w:trPr>
        <w:tc>
          <w:tcPr>
            <w:tcW w:w="4680" w:type="dxa"/>
          </w:tcPr>
          <w:p w14:paraId="63157D17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14:paraId="4A6CBF76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ем</w:t>
            </w:r>
            <w:r w:rsidRPr="00D23E6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14:paraId="48F9DF1E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34F16627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2BE8C15B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1B4E9C13" w14:textId="6567FF75" w:rsidR="00285D11" w:rsidRPr="00D23E63" w:rsidRDefault="00A4168A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A4168A">
              <w:rPr>
                <w:rFonts w:ascii="PT Astra Serif" w:hAnsi="PT Astra Serif"/>
                <w:sz w:val="28"/>
                <w:szCs w:val="28"/>
              </w:rPr>
              <w:t>18.04.2025</w:t>
            </w:r>
            <w:r w:rsidRPr="00D23E6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4 – 707</w:t>
            </w:r>
          </w:p>
        </w:tc>
      </w:tr>
    </w:tbl>
    <w:p w14:paraId="1CBE2F4B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472902F9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0B63E32D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20EEB39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162B42F" w14:textId="77777777" w:rsidR="00285D11" w:rsidRPr="00D23E63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2A75E0C" w14:textId="77777777" w:rsidR="00285D11" w:rsidRDefault="00285D11" w:rsidP="00285D11">
      <w:pPr>
        <w:jc w:val="center"/>
        <w:rPr>
          <w:rFonts w:ascii="PT Astra Serif" w:hAnsi="PT Astra Serif"/>
          <w:b/>
          <w:sz w:val="28"/>
        </w:rPr>
      </w:pPr>
      <w:r w:rsidRPr="00D23E63">
        <w:rPr>
          <w:rFonts w:ascii="PT Astra Serif" w:hAnsi="PT Astra Serif"/>
          <w:b/>
          <w:sz w:val="28"/>
        </w:rPr>
        <w:t xml:space="preserve">АДМИНИСТРАТИВНЫЙ РЕГЛАМЕНТ </w:t>
      </w:r>
    </w:p>
    <w:p w14:paraId="09CFA637" w14:textId="77777777" w:rsidR="00285D11" w:rsidRDefault="00285D11" w:rsidP="00285D11">
      <w:pPr>
        <w:jc w:val="center"/>
        <w:rPr>
          <w:rFonts w:ascii="PT Astra Serif" w:hAnsi="PT Astra Serif"/>
          <w:b/>
          <w:sz w:val="28"/>
        </w:rPr>
      </w:pPr>
      <w:r w:rsidRPr="00D23E63"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</w:p>
    <w:p w14:paraId="2B448D64" w14:textId="77777777" w:rsidR="00285D11" w:rsidRDefault="00285D11" w:rsidP="00285D11">
      <w:pPr>
        <w:jc w:val="center"/>
        <w:rPr>
          <w:rFonts w:ascii="PT Astra Serif" w:hAnsi="PT Astra Serif"/>
          <w:b/>
          <w:sz w:val="28"/>
        </w:rPr>
      </w:pPr>
      <w:r w:rsidRPr="00285D11">
        <w:rPr>
          <w:rFonts w:ascii="PT Astra Serif" w:hAnsi="PT Astra Serif"/>
          <w:b/>
          <w:sz w:val="28"/>
        </w:rPr>
        <w:t xml:space="preserve">«Предоставление пользователям автомобильных дорог </w:t>
      </w:r>
    </w:p>
    <w:p w14:paraId="7E2833C4" w14:textId="6A8051D1" w:rsidR="00285D11" w:rsidRPr="00D23E63" w:rsidRDefault="00285D11" w:rsidP="00285D11">
      <w:pPr>
        <w:jc w:val="center"/>
        <w:rPr>
          <w:rFonts w:ascii="PT Astra Serif" w:hAnsi="PT Astra Serif"/>
          <w:b/>
          <w:sz w:val="20"/>
        </w:rPr>
      </w:pPr>
      <w:r w:rsidRPr="00285D11">
        <w:rPr>
          <w:rFonts w:ascii="PT Astra Serif" w:hAnsi="PT Astra Serif"/>
          <w:b/>
          <w:sz w:val="28"/>
        </w:rPr>
        <w:t>информации о состоянии автомобильных дорог общего пользования местного значения муниципального образования Щекинский район»</w:t>
      </w:r>
    </w:p>
    <w:p w14:paraId="6756D159" w14:textId="77777777" w:rsidR="00285D11" w:rsidRDefault="00285D11" w:rsidP="00285D11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08AA39CC" w14:textId="77777777" w:rsidR="00285D11" w:rsidRDefault="00285D11" w:rsidP="00285D11">
      <w:pPr>
        <w:keepNext/>
        <w:keepLines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br w:type="page"/>
      </w:r>
    </w:p>
    <w:p w14:paraId="78AF8F83" w14:textId="77777777" w:rsidR="00CE0402" w:rsidRPr="00673AEC" w:rsidRDefault="00BF3D24" w:rsidP="00285D11">
      <w:pPr>
        <w:pStyle w:val="10"/>
        <w:tabs>
          <w:tab w:val="left" w:pos="0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lastRenderedPageBreak/>
        <w:t>I. Общие положения</w:t>
      </w:r>
    </w:p>
    <w:p w14:paraId="02219D1D" w14:textId="77777777" w:rsidR="00CE0402" w:rsidRPr="00673AEC" w:rsidRDefault="00BF3D24" w:rsidP="00285D11">
      <w:pPr>
        <w:pStyle w:val="ConsPlusTitle"/>
        <w:tabs>
          <w:tab w:val="left" w:pos="0"/>
        </w:tabs>
        <w:jc w:val="center"/>
        <w:rPr>
          <w:color w:val="auto"/>
        </w:rPr>
      </w:pPr>
      <w:r w:rsidRPr="00673AEC">
        <w:rPr>
          <w:rFonts w:ascii="PT Astra Serif" w:hAnsi="PT Astra Serif"/>
          <w:color w:val="auto"/>
          <w:sz w:val="28"/>
        </w:rPr>
        <w:t>Предмет регулирования Административного регламента</w:t>
      </w:r>
    </w:p>
    <w:p w14:paraId="5E951336" w14:textId="77777777" w:rsidR="00CE0402" w:rsidRPr="00673AEC" w:rsidRDefault="00CE0402">
      <w:pPr>
        <w:rPr>
          <w:rFonts w:ascii="PT Astra Serif" w:hAnsi="PT Astra Serif"/>
          <w:b/>
          <w:color w:val="auto"/>
          <w:sz w:val="28"/>
        </w:rPr>
      </w:pPr>
    </w:p>
    <w:p w14:paraId="180EE8DF" w14:textId="5A6F3284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1.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 xml:space="preserve">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</w:rPr>
        <w:t>муниципального образования Щекинский район</w:t>
      </w:r>
      <w:r w:rsidRPr="00673AEC">
        <w:rPr>
          <w:rFonts w:ascii="PT Astra Serif" w:hAnsi="PT Astra Serif"/>
          <w:b w:val="0"/>
          <w:color w:val="auto"/>
          <w:sz w:val="28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обжалования решений и действий (бездействия) администрации муниципального образования </w:t>
      </w:r>
      <w:r w:rsidR="00673AEC" w:rsidRPr="00673AEC">
        <w:rPr>
          <w:rFonts w:ascii="PT Astra Serif" w:hAnsi="PT Astra Serif"/>
          <w:b w:val="0"/>
          <w:color w:val="auto"/>
          <w:sz w:val="28"/>
        </w:rPr>
        <w:t>Щекинский район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(далее – Администрация) при предоставлении муниципальной услуги.</w:t>
      </w:r>
    </w:p>
    <w:p w14:paraId="0F086CDC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144F017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Круг заявителей</w:t>
      </w:r>
    </w:p>
    <w:p w14:paraId="5CBB76B9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1EC68547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2. В качестве заявителей могут выступать:</w:t>
      </w:r>
    </w:p>
    <w:p w14:paraId="40F3C81D" w14:textId="04F8312A" w:rsidR="00CE0402" w:rsidRPr="00673AEC" w:rsidRDefault="002D0F2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) физические лица;</w:t>
      </w:r>
    </w:p>
    <w:p w14:paraId="6350D9C6" w14:textId="746FE13C" w:rsidR="00CE0402" w:rsidRPr="00673AEC" w:rsidRDefault="002D0F2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) юридические</w:t>
      </w:r>
      <w:r w:rsidR="00B830EE" w:rsidRPr="00673AEC">
        <w:rPr>
          <w:rFonts w:ascii="PT Astra Serif" w:hAnsi="PT Astra Serif"/>
          <w:b w:val="0"/>
          <w:color w:val="auto"/>
          <w:sz w:val="28"/>
        </w:rPr>
        <w:t xml:space="preserve"> лица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2FBF6795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2AC829B" w14:textId="77777777" w:rsidR="00285D11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Требование предоставления заявителю Услуги </w:t>
      </w:r>
    </w:p>
    <w:p w14:paraId="042C7C20" w14:textId="164F53D5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в соответствии</w:t>
      </w:r>
      <w:r w:rsidR="00285D11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>с вариантом предоставления Услуги, соответствующим</w:t>
      </w:r>
    </w:p>
    <w:p w14:paraId="7C4FDA02" w14:textId="77777777" w:rsidR="00285D11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признакам заявителя, определенным в результате анкетирования, </w:t>
      </w:r>
      <w:r w:rsidRPr="00285D11">
        <w:rPr>
          <w:rFonts w:ascii="PT Astra Serif" w:hAnsi="PT Astra Serif"/>
          <w:b/>
          <w:color w:val="auto"/>
          <w:spacing w:val="-4"/>
          <w:sz w:val="28"/>
        </w:rPr>
        <w:t>проводимого органом, предоставляющим Услугу (далее - профилирование),</w:t>
      </w:r>
      <w:r w:rsidRPr="00673AEC">
        <w:rPr>
          <w:rFonts w:ascii="PT Astra Serif" w:hAnsi="PT Astra Serif"/>
          <w:b/>
          <w:color w:val="auto"/>
          <w:sz w:val="28"/>
        </w:rPr>
        <w:t xml:space="preserve"> </w:t>
      </w:r>
    </w:p>
    <w:p w14:paraId="2B605A63" w14:textId="6503574A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а также результата, за предоставлением</w:t>
      </w:r>
      <w:r w:rsidR="00285D11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>которого обратился заявитель</w:t>
      </w:r>
    </w:p>
    <w:p w14:paraId="2A784FE6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649DEC6A" w14:textId="52E8F497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4.</w:t>
      </w:r>
      <w:r w:rsidR="00285D11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5F3A816B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6.</w:t>
      </w:r>
      <w:r w:rsidR="00285D11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Администрация проводит анкетирование в соответствии с </w:t>
      </w:r>
      <w:r w:rsidR="00285D11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lastRenderedPageBreak/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Pr="00285D11" w:rsidRDefault="00CE0402" w:rsidP="00285D1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</w:rPr>
      </w:pPr>
    </w:p>
    <w:p w14:paraId="6362C6E4" w14:textId="77777777" w:rsidR="004C6F85" w:rsidRPr="00673AEC" w:rsidRDefault="004C6F85" w:rsidP="00285D11">
      <w:pPr>
        <w:pStyle w:val="10"/>
        <w:tabs>
          <w:tab w:val="left" w:pos="0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II. Стандарт предоставления Услуги</w:t>
      </w:r>
    </w:p>
    <w:p w14:paraId="5F75119C" w14:textId="77777777" w:rsidR="004C6F85" w:rsidRPr="00673AEC" w:rsidRDefault="004C6F85" w:rsidP="00285D11">
      <w:pPr>
        <w:pStyle w:val="ConsPlusTitle"/>
        <w:tabs>
          <w:tab w:val="left" w:pos="0"/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Наименование Услуги</w:t>
      </w:r>
    </w:p>
    <w:p w14:paraId="29318662" w14:textId="77777777" w:rsidR="004C6F85" w:rsidRPr="00285D11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</w:p>
    <w:p w14:paraId="6BFD28FA" w14:textId="129FC17E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7. </w:t>
      </w:r>
      <w:bookmarkStart w:id="1" w:name="_Hlk181126913"/>
      <w:r w:rsidRPr="00673AEC">
        <w:rPr>
          <w:rFonts w:ascii="PT Astra Serif" w:hAnsi="PT Astra Serif"/>
          <w:b w:val="0"/>
          <w:color w:val="auto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bookmarkEnd w:id="1"/>
      <w:r w:rsidR="00673AEC" w:rsidRPr="00673AE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 Щекинский район.</w:t>
      </w:r>
    </w:p>
    <w:p w14:paraId="6A19F4A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0CCACC7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Наименование органа, предоставляющего Услугу</w:t>
      </w:r>
    </w:p>
    <w:p w14:paraId="470D018B" w14:textId="77777777" w:rsidR="004C6F85" w:rsidRPr="00285D11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</w:rPr>
      </w:pPr>
    </w:p>
    <w:p w14:paraId="590114A0" w14:textId="550E2141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8. Услуга предоставляется Администрацией.</w:t>
      </w:r>
      <w:r w:rsidR="00A762CA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Справочная информация об Администрации представлена в Приложении № 1 к настоящему Административному регламенту.</w:t>
      </w:r>
    </w:p>
    <w:p w14:paraId="19812F58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0C02080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4FBC6B2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Результат предоставления Услуги</w:t>
      </w:r>
    </w:p>
    <w:p w14:paraId="0A026AB1" w14:textId="77777777" w:rsidR="004C6F85" w:rsidRPr="00285D11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</w:rPr>
      </w:pPr>
    </w:p>
    <w:p w14:paraId="19C3BB7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10. В соответствии с вариантами результатом предоставления Услуги являются:</w:t>
      </w:r>
    </w:p>
    <w:p w14:paraId="04FC137C" w14:textId="1703BF95" w:rsidR="004C6F85" w:rsidRPr="00285D11" w:rsidRDefault="002D0F23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pacing w:val="-4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4C6F85" w:rsidRPr="00673AEC">
        <w:rPr>
          <w:rFonts w:ascii="PT Astra Serif" w:hAnsi="PT Astra Serif"/>
          <w:b w:val="0"/>
          <w:color w:val="auto"/>
          <w:sz w:val="28"/>
        </w:rPr>
        <w:t xml:space="preserve">) предоставление информации о состоянии автомобильных дорог общего </w:t>
      </w:r>
      <w:r w:rsidR="004C6F85" w:rsidRPr="00285D11">
        <w:rPr>
          <w:rFonts w:ascii="PT Astra Serif" w:hAnsi="PT Astra Serif"/>
          <w:b w:val="0"/>
          <w:color w:val="auto"/>
          <w:spacing w:val="-4"/>
          <w:sz w:val="28"/>
        </w:rPr>
        <w:t xml:space="preserve">пользования местного значения </w:t>
      </w:r>
      <w:r w:rsidR="00673AEC" w:rsidRPr="00285D11">
        <w:rPr>
          <w:rFonts w:ascii="PT Astra Serif" w:hAnsi="PT Astra Serif"/>
          <w:b w:val="0"/>
          <w:color w:val="auto"/>
          <w:spacing w:val="-4"/>
          <w:sz w:val="28"/>
          <w:szCs w:val="28"/>
        </w:rPr>
        <w:t>муниципального образования Щекинский район;</w:t>
      </w:r>
    </w:p>
    <w:p w14:paraId="4CA4F005" w14:textId="04AA1925" w:rsidR="00A762CA" w:rsidRPr="00673AEC" w:rsidRDefault="002D0F23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) решение об отказе в предоставлении Услуги;</w:t>
      </w:r>
    </w:p>
    <w:p w14:paraId="24A9B6A2" w14:textId="549FF12B" w:rsidR="00A762CA" w:rsidRPr="00673AEC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11. 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673AEC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673AEC">
        <w:rPr>
          <w:rFonts w:ascii="PT Astra Serif" w:hAnsi="PT Astra Serif"/>
          <w:color w:val="auto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Pr="00673AEC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673AEC">
        <w:rPr>
          <w:rFonts w:ascii="PT Astra Serif" w:hAnsi="PT Astra Serif"/>
          <w:color w:val="auto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Pr="00673AEC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2</w:t>
      </w:r>
      <w:r w:rsidRPr="00673AEC">
        <w:rPr>
          <w:rFonts w:ascii="PT Astra Serif" w:hAnsi="PT Astra Serif"/>
          <w:color w:val="auto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Pr="00673AEC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3</w:t>
      </w:r>
      <w:r w:rsidRPr="00673AEC">
        <w:rPr>
          <w:rFonts w:ascii="PT Astra Serif" w:hAnsi="PT Astra Serif"/>
          <w:color w:val="auto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Pr="00673AEC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4</w:t>
      </w:r>
      <w:r w:rsidRPr="00673AEC">
        <w:rPr>
          <w:rFonts w:ascii="PT Astra Serif" w:hAnsi="PT Astra Serif"/>
          <w:color w:val="auto"/>
          <w:sz w:val="28"/>
        </w:rPr>
        <w:t>. Результат оказания Услуги можно получить следующими способами:</w:t>
      </w:r>
    </w:p>
    <w:p w14:paraId="6E920E0F" w14:textId="0CF599CD" w:rsidR="004C6F85" w:rsidRPr="00673AEC" w:rsidRDefault="002D0F23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</w:t>
      </w:r>
      <w:r w:rsidR="00285D11">
        <w:rPr>
          <w:rFonts w:ascii="PT Astra Serif" w:hAnsi="PT Astra Serif"/>
          <w:color w:val="auto"/>
          <w:sz w:val="28"/>
          <w:szCs w:val="28"/>
        </w:rPr>
        <w:t>)</w:t>
      </w:r>
      <w:r w:rsidR="004C6F85" w:rsidRPr="00673AEC">
        <w:rPr>
          <w:rFonts w:ascii="PT Astra Serif" w:hAnsi="PT Astra Serif"/>
          <w:color w:val="auto"/>
          <w:sz w:val="28"/>
          <w:szCs w:val="28"/>
        </w:rPr>
        <w:t xml:space="preserve"> при обращении в Администрацию;</w:t>
      </w:r>
    </w:p>
    <w:p w14:paraId="74324A1C" w14:textId="0CD02D79" w:rsidR="004C6F85" w:rsidRPr="00673AEC" w:rsidRDefault="002D0F23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</w:t>
      </w:r>
      <w:r w:rsidR="00285D11">
        <w:rPr>
          <w:rFonts w:ascii="PT Astra Serif" w:hAnsi="PT Astra Serif"/>
          <w:color w:val="auto"/>
          <w:sz w:val="28"/>
          <w:szCs w:val="28"/>
        </w:rPr>
        <w:t>)</w:t>
      </w:r>
      <w:r w:rsidR="004C6F85" w:rsidRPr="00673AEC">
        <w:rPr>
          <w:rFonts w:ascii="PT Astra Serif" w:hAnsi="PT Astra Serif"/>
          <w:color w:val="auto"/>
          <w:sz w:val="28"/>
          <w:szCs w:val="28"/>
        </w:rPr>
        <w:t xml:space="preserve"> почтовым отправлением;</w:t>
      </w:r>
    </w:p>
    <w:p w14:paraId="48520D55" w14:textId="5FF3C375" w:rsidR="004C6F85" w:rsidRPr="00673AEC" w:rsidRDefault="002D0F23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</w:t>
      </w:r>
      <w:r w:rsidR="00285D11">
        <w:rPr>
          <w:rFonts w:ascii="PT Astra Serif" w:hAnsi="PT Astra Serif"/>
          <w:color w:val="auto"/>
          <w:sz w:val="28"/>
          <w:szCs w:val="28"/>
        </w:rPr>
        <w:t>)</w:t>
      </w:r>
      <w:r w:rsidR="004C6F85" w:rsidRPr="00673AEC">
        <w:rPr>
          <w:rFonts w:ascii="PT Astra Serif" w:hAnsi="PT Astra Serif"/>
          <w:color w:val="auto"/>
          <w:sz w:val="28"/>
          <w:szCs w:val="28"/>
        </w:rPr>
        <w:t xml:space="preserve"> посредством электронной почты.</w:t>
      </w:r>
    </w:p>
    <w:p w14:paraId="4D196A66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Срок предоставления Услуги</w:t>
      </w:r>
    </w:p>
    <w:p w14:paraId="6313984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1C6CC98" w14:textId="5FC545E0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A762CA" w:rsidRPr="00673AEC">
        <w:rPr>
          <w:rFonts w:ascii="PT Astra Serif" w:hAnsi="PT Astra Serif"/>
          <w:b w:val="0"/>
          <w:color w:val="auto"/>
          <w:sz w:val="28"/>
        </w:rPr>
        <w:t>5</w:t>
      </w:r>
      <w:r w:rsidRPr="00673AEC">
        <w:rPr>
          <w:rFonts w:ascii="PT Astra Serif" w:hAnsi="PT Astra Serif"/>
          <w:b w:val="0"/>
          <w:color w:val="auto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90CBA03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Правовые основания предоставления Услуги</w:t>
      </w:r>
    </w:p>
    <w:p w14:paraId="1848D1A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CA05906" w14:textId="31CA4315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A762CA" w:rsidRPr="00673AEC">
        <w:rPr>
          <w:rFonts w:ascii="PT Astra Serif" w:hAnsi="PT Astra Serif"/>
          <w:b w:val="0"/>
          <w:color w:val="auto"/>
          <w:sz w:val="28"/>
        </w:rPr>
        <w:t>6</w:t>
      </w:r>
      <w:r w:rsidRPr="00673AEC">
        <w:rPr>
          <w:rFonts w:ascii="PT Astra Serif" w:hAnsi="PT Astra Serif"/>
          <w:b w:val="0"/>
          <w:color w:val="auto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A762CA" w:rsidRPr="00673AEC">
        <w:rPr>
          <w:rFonts w:ascii="PT Astra Serif" w:hAnsi="PT Astra Serif"/>
          <w:b w:val="0"/>
          <w:color w:val="auto"/>
          <w:sz w:val="28"/>
        </w:rPr>
        <w:t>7</w:t>
      </w:r>
      <w:r w:rsidRPr="00673AEC">
        <w:rPr>
          <w:rFonts w:ascii="PT Astra Serif" w:hAnsi="PT Astra Serif"/>
          <w:b w:val="0"/>
          <w:color w:val="auto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Pr="00673AEC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419BBCC5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Исчерпывающий перечень документов,</w:t>
      </w:r>
    </w:p>
    <w:p w14:paraId="0EA5BC0B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proofErr w:type="gramStart"/>
      <w:r w:rsidRPr="00673AEC">
        <w:rPr>
          <w:rFonts w:ascii="PT Astra Serif" w:hAnsi="PT Astra Serif"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для предоставления Услуги</w:t>
      </w:r>
    </w:p>
    <w:p w14:paraId="072BA9B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3C18CDE" w14:textId="41E83831" w:rsidR="00A762CA" w:rsidRPr="00673AEC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8</w:t>
      </w:r>
      <w:r w:rsidRPr="00673AEC">
        <w:rPr>
          <w:rFonts w:ascii="PT Astra Serif" w:hAnsi="PT Astra Serif"/>
          <w:color w:val="auto"/>
          <w:sz w:val="28"/>
        </w:rPr>
        <w:t xml:space="preserve">. </w:t>
      </w:r>
      <w:r w:rsidR="00A762CA" w:rsidRPr="00673AEC">
        <w:rPr>
          <w:rFonts w:ascii="PT Astra Serif" w:hAnsi="PT Astra Serif"/>
          <w:color w:val="auto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</w:t>
      </w:r>
      <w:r w:rsidR="002D0F23">
        <w:rPr>
          <w:rFonts w:ascii="PT Astra Serif" w:hAnsi="PT Astra Serif"/>
          <w:color w:val="auto"/>
          <w:sz w:val="28"/>
        </w:rPr>
        <w:t> </w:t>
      </w:r>
      <w:r w:rsidR="00A762CA" w:rsidRPr="00673AEC">
        <w:rPr>
          <w:rFonts w:ascii="PT Astra Serif" w:hAnsi="PT Astra Serif"/>
          <w:color w:val="auto"/>
          <w:sz w:val="28"/>
        </w:rPr>
        <w:t>III настоящего Административного регламента в описании вариантов предоставления Услуги.</w:t>
      </w:r>
    </w:p>
    <w:p w14:paraId="47FA0984" w14:textId="77777777" w:rsidR="004C6F85" w:rsidRPr="00673AEC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5E4BE7B1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Исчерпывающий перечень оснований для отказа в приеме</w:t>
      </w:r>
    </w:p>
    <w:p w14:paraId="210449D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документов, необходимых для предоставления Услуги</w:t>
      </w:r>
    </w:p>
    <w:p w14:paraId="3C9297F3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EDC17F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19.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351CEE8" w14:textId="77777777" w:rsidR="00285D11" w:rsidRPr="00673AEC" w:rsidRDefault="00285D11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4E2D5D1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Исчерпывающий перечень оснований для приостановления</w:t>
      </w:r>
    </w:p>
    <w:p w14:paraId="7D3183EB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предоставления Услуги или отказа в предоставлении Услуги</w:t>
      </w:r>
    </w:p>
    <w:p w14:paraId="6F9EDC22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C6FF7A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21.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745A477" w14:textId="77777777" w:rsidR="00285D11" w:rsidRDefault="004C6F85" w:rsidP="00285D11">
      <w:pPr>
        <w:widowControl w:val="0"/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285D11">
        <w:rPr>
          <w:rFonts w:ascii="PT Astra Serif" w:hAnsi="PT Astra Serif"/>
          <w:b/>
          <w:color w:val="auto"/>
          <w:sz w:val="28"/>
        </w:rPr>
        <w:t xml:space="preserve">Размер платы, взимаемой с заявителя </w:t>
      </w:r>
    </w:p>
    <w:p w14:paraId="4198C55D" w14:textId="2806AC48" w:rsidR="004C6F85" w:rsidRPr="00285D11" w:rsidRDefault="004C6F85" w:rsidP="00285D11">
      <w:pPr>
        <w:widowControl w:val="0"/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285D11">
        <w:rPr>
          <w:rFonts w:ascii="PT Astra Serif" w:hAnsi="PT Astra Serif"/>
          <w:b/>
          <w:color w:val="auto"/>
          <w:sz w:val="28"/>
        </w:rPr>
        <w:t>при предоставлении</w:t>
      </w:r>
      <w:r w:rsidR="00285D11">
        <w:rPr>
          <w:rFonts w:ascii="PT Astra Serif" w:hAnsi="PT Astra Serif"/>
          <w:b/>
          <w:color w:val="auto"/>
          <w:sz w:val="28"/>
        </w:rPr>
        <w:t xml:space="preserve"> </w:t>
      </w:r>
      <w:r w:rsidRPr="00285D11">
        <w:rPr>
          <w:rFonts w:ascii="PT Astra Serif" w:hAnsi="PT Astra Serif"/>
          <w:b/>
          <w:color w:val="auto"/>
          <w:sz w:val="28"/>
        </w:rPr>
        <w:t>Услуги, и способы ее взимания</w:t>
      </w:r>
    </w:p>
    <w:p w14:paraId="1CD857E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214F06F" w14:textId="3037D28D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22. </w:t>
      </w:r>
      <w:r w:rsidR="007671B0" w:rsidRPr="00673AEC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 w:rsidRPr="00673AEC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673AEC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предусмотрено.</w:t>
      </w:r>
    </w:p>
    <w:p w14:paraId="75005536" w14:textId="77777777" w:rsidR="007671B0" w:rsidRPr="00673AEC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858B96D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Максимальный срок ожидания в очереди при подаче</w:t>
      </w:r>
    </w:p>
    <w:p w14:paraId="6ECE6209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заявления о предоставлении Услуги и при получении</w:t>
      </w:r>
    </w:p>
    <w:p w14:paraId="7E93F27F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результата предоставления Услуги</w:t>
      </w:r>
    </w:p>
    <w:p w14:paraId="0CCADC77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D786B1D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067DDFC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Срок регистрации заявления заявителя</w:t>
      </w:r>
    </w:p>
    <w:p w14:paraId="4BBBD141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о предоставлении Услуги</w:t>
      </w:r>
    </w:p>
    <w:p w14:paraId="7F579A1A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EBFE270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14:paraId="025EBA6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722DC57" w14:textId="77777777" w:rsidR="004C6F85" w:rsidRPr="00673AEC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Требования к помещениям,</w:t>
      </w:r>
    </w:p>
    <w:p w14:paraId="5F6BA8E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 </w:t>
      </w:r>
      <w:proofErr w:type="gramStart"/>
      <w:r w:rsidRPr="00673AEC">
        <w:rPr>
          <w:rFonts w:ascii="PT Astra Serif" w:hAnsi="PT Astra Serif"/>
          <w:color w:val="auto"/>
          <w:sz w:val="28"/>
        </w:rPr>
        <w:t>которых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предоставляется Услуга</w:t>
      </w:r>
    </w:p>
    <w:p w14:paraId="403CB38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3C117DD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25.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>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Администрации в информационно-телекоммуникационной сети «Интернет».</w:t>
      </w:r>
    </w:p>
    <w:p w14:paraId="51BD6BDA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ADF59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30C0DF1" w14:textId="77777777" w:rsidR="00285D11" w:rsidRPr="00673AEC" w:rsidRDefault="00285D11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580D0C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Показатели доступности и качества Услуги</w:t>
      </w:r>
    </w:p>
    <w:p w14:paraId="09D6A808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AF8FBCC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26.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 w:rsidRPr="00673AEC">
        <w:rPr>
          <w:rFonts w:ascii="PT Astra Serif" w:hAnsi="PT Astra Serif"/>
          <w:b w:val="0"/>
          <w:color w:val="auto"/>
          <w:sz w:val="28"/>
        </w:rPr>
        <w:t>заявления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>, размещены на официальном сайте Администрации в информационно-телекоммуникационной сети «Интернет».</w:t>
      </w:r>
    </w:p>
    <w:p w14:paraId="0CE08021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1BA01C40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Иные требования к предоставлению Услуги</w:t>
      </w:r>
    </w:p>
    <w:p w14:paraId="686887C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D2EF1C2" w14:textId="77777777" w:rsidR="004C6F85" w:rsidRPr="00673AEC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Pr="00673AEC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23DA65E" w14:textId="77777777" w:rsidR="00CE0402" w:rsidRDefault="00BF3D24" w:rsidP="007F57E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III. Состав, последовательность и сроки выполнения административных процедур</w:t>
      </w:r>
    </w:p>
    <w:p w14:paraId="248CB3DC" w14:textId="77777777" w:rsidR="007F57EF" w:rsidRDefault="007F57EF" w:rsidP="007F57EF"/>
    <w:p w14:paraId="7224555D" w14:textId="77777777" w:rsidR="00CE0402" w:rsidRPr="00673AEC" w:rsidRDefault="00BF3D24" w:rsidP="007F57E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Перечень вариантов предоставления Услуги</w:t>
      </w:r>
    </w:p>
    <w:p w14:paraId="76EBBC3B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778DABE0" w14:textId="49CB66EA" w:rsidR="00A436CA" w:rsidRPr="00673AEC" w:rsidRDefault="00BF3D24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</w:t>
      </w:r>
      <w:r w:rsidR="00703365" w:rsidRPr="00673AEC">
        <w:rPr>
          <w:rFonts w:ascii="PT Astra Serif" w:hAnsi="PT Astra Serif"/>
          <w:b w:val="0"/>
          <w:color w:val="auto"/>
          <w:sz w:val="28"/>
        </w:rPr>
        <w:t>8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="004274A8" w:rsidRPr="00673AEC">
        <w:rPr>
          <w:rFonts w:ascii="PT Astra Serif" w:hAnsi="PT Astra Serif"/>
          <w:b w:val="0"/>
          <w:color w:val="auto"/>
          <w:sz w:val="28"/>
        </w:rPr>
        <w:t xml:space="preserve"> При обращении заявителя за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 Щекинский район</w:t>
      </w:r>
      <w:r w:rsidR="004274A8" w:rsidRPr="00673AEC">
        <w:rPr>
          <w:rFonts w:ascii="PT Astra Serif" w:hAnsi="PT Astra Serif"/>
          <w:b w:val="0"/>
          <w:color w:val="auto"/>
          <w:sz w:val="28"/>
        </w:rPr>
        <w:t>» Услуга предоставляется в соответствии со следующими вариантами:</w:t>
      </w:r>
    </w:p>
    <w:p w14:paraId="0FC283D4" w14:textId="4C6E211F" w:rsidR="005D1645" w:rsidRPr="00673AEC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Вариант</w:t>
      </w:r>
      <w:r w:rsidR="00821005" w:rsidRPr="00673AEC">
        <w:rPr>
          <w:rFonts w:ascii="PT Astra Serif" w:hAnsi="PT Astra Serif" w:hint="eastAsia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D03992" w:rsidRPr="00673AEC">
        <w:rPr>
          <w:rFonts w:ascii="PT Astra Serif" w:hAnsi="PT Astra Serif"/>
          <w:b w:val="0"/>
          <w:color w:val="auto"/>
          <w:sz w:val="28"/>
        </w:rPr>
        <w:t>: обратилось ф</w:t>
      </w:r>
      <w:r w:rsidRPr="00673AEC">
        <w:rPr>
          <w:rFonts w:ascii="PT Astra Serif" w:hAnsi="PT Astra Serif"/>
          <w:b w:val="0"/>
          <w:color w:val="auto"/>
          <w:sz w:val="28"/>
        </w:rPr>
        <w:t>изическое</w:t>
      </w:r>
      <w:r w:rsidR="00D03992" w:rsidRPr="00673AEC">
        <w:rPr>
          <w:rFonts w:ascii="PT Astra Serif" w:hAnsi="PT Astra Serif"/>
          <w:b w:val="0"/>
          <w:color w:val="auto"/>
          <w:sz w:val="28"/>
        </w:rPr>
        <w:t xml:space="preserve"> лицо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лично</w:t>
      </w:r>
      <w:r w:rsidR="00D03992" w:rsidRPr="00673AEC">
        <w:rPr>
          <w:rFonts w:ascii="PT Astra Serif" w:hAnsi="PT Astra Serif"/>
          <w:b w:val="0"/>
          <w:color w:val="auto"/>
          <w:sz w:val="28"/>
        </w:rPr>
        <w:t xml:space="preserve"> или через представителя</w:t>
      </w:r>
      <w:r w:rsidR="00867861" w:rsidRPr="00673AEC">
        <w:rPr>
          <w:rFonts w:ascii="PT Astra Serif" w:hAnsi="PT Astra Serif"/>
          <w:b w:val="0"/>
          <w:color w:val="auto"/>
          <w:sz w:val="28"/>
        </w:rPr>
        <w:t>;</w:t>
      </w:r>
    </w:p>
    <w:p w14:paraId="18F4CC3C" w14:textId="439473A6" w:rsidR="00D03992" w:rsidRPr="00673AEC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Вариант </w:t>
      </w:r>
      <w:r w:rsidR="00D03992" w:rsidRPr="00673AEC">
        <w:rPr>
          <w:rFonts w:ascii="PT Astra Serif" w:hAnsi="PT Astra Serif"/>
          <w:b w:val="0"/>
          <w:color w:val="auto"/>
          <w:sz w:val="28"/>
        </w:rPr>
        <w:t>2: обратилось ю</w:t>
      </w:r>
      <w:r w:rsidRPr="00673AEC">
        <w:rPr>
          <w:rFonts w:ascii="PT Astra Serif" w:hAnsi="PT Astra Serif"/>
          <w:b w:val="0"/>
          <w:color w:val="auto"/>
          <w:sz w:val="28"/>
        </w:rPr>
        <w:t>ридическое лицо.</w:t>
      </w:r>
    </w:p>
    <w:p w14:paraId="4CA508DE" w14:textId="77B3DF60" w:rsidR="00821005" w:rsidRPr="00673AEC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29. 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14:paraId="72521D7D" w14:textId="4B0FF3B3" w:rsidR="00821005" w:rsidRPr="00673AEC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Вариант</w:t>
      </w:r>
      <w:r w:rsidRPr="00673AEC">
        <w:rPr>
          <w:rFonts w:ascii="PT Astra Serif" w:hAnsi="PT Astra Serif"/>
          <w:b w:val="0"/>
          <w:color w:val="auto"/>
          <w:sz w:val="28"/>
        </w:rPr>
        <w:t> </w:t>
      </w:r>
      <w:r w:rsidR="00EE1D67" w:rsidRPr="00673AEC">
        <w:rPr>
          <w:rFonts w:ascii="PT Astra Serif" w:hAnsi="PT Astra Serif"/>
          <w:b w:val="0"/>
          <w:color w:val="auto"/>
          <w:sz w:val="28"/>
        </w:rPr>
        <w:t>3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: 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обратилось физическое лицо лично или через представителя;</w:t>
      </w:r>
    </w:p>
    <w:p w14:paraId="26823BB9" w14:textId="5F03BDB5" w:rsidR="00896DCE" w:rsidRPr="00673AEC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Вариант</w:t>
      </w:r>
      <w:r w:rsidRPr="00673AEC">
        <w:rPr>
          <w:rFonts w:ascii="PT Astra Serif" w:hAnsi="PT Astra Serif"/>
          <w:b w:val="0"/>
          <w:color w:val="auto"/>
          <w:sz w:val="28"/>
        </w:rPr>
        <w:t> </w:t>
      </w:r>
      <w:r w:rsidR="00EE1D67" w:rsidRPr="00673AEC">
        <w:rPr>
          <w:rFonts w:ascii="PT Astra Serif" w:hAnsi="PT Astra Serif"/>
          <w:b w:val="0"/>
          <w:color w:val="auto"/>
          <w:sz w:val="28"/>
        </w:rPr>
        <w:t>4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: 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обратилось юридическое лицо.</w:t>
      </w:r>
    </w:p>
    <w:p w14:paraId="3FACE6B9" w14:textId="5720F5CA" w:rsidR="00703365" w:rsidRPr="00673AEC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30</w:t>
      </w:r>
      <w:r w:rsidR="00703365" w:rsidRPr="00673AEC">
        <w:rPr>
          <w:rFonts w:ascii="PT Astra Serif" w:hAnsi="PT Astra Serif"/>
          <w:b w:val="0"/>
          <w:color w:val="auto"/>
          <w:sz w:val="28"/>
        </w:rPr>
        <w:t>.</w:t>
      </w:r>
      <w:r w:rsidR="00703365" w:rsidRPr="00673AEC">
        <w:rPr>
          <w:rFonts w:ascii="PT Astra Serif" w:hAnsi="PT Astra Serif"/>
          <w:b w:val="0"/>
          <w:color w:val="auto"/>
          <w:sz w:val="28"/>
        </w:rPr>
        <w:tab/>
        <w:t xml:space="preserve">Возможность оставления 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заявления</w:t>
      </w:r>
      <w:r w:rsidR="00703365" w:rsidRPr="00673AEC">
        <w:rPr>
          <w:rFonts w:ascii="PT Astra Serif" w:hAnsi="PT Astra Serif"/>
          <w:b w:val="0"/>
          <w:color w:val="auto"/>
          <w:sz w:val="28"/>
        </w:rPr>
        <w:t xml:space="preserve"> без рассмотрения не предусмотрена.</w:t>
      </w:r>
    </w:p>
    <w:p w14:paraId="36E5B955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603D516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673AEC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FF390DB" w14:textId="6B0557E2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1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риложении № 5 к Административному регламенту.</w:t>
      </w:r>
    </w:p>
    <w:p w14:paraId="3E090D4E" w14:textId="4FF888AC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2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Вариант Услуги определяется на основании признаков заявителя и результата Услуги, за предоставлением которой обратился заявитель, путем его </w:t>
      </w:r>
      <w:r w:rsidRPr="00673AEC">
        <w:rPr>
          <w:rFonts w:ascii="PT Astra Serif" w:hAnsi="PT Astra Serif"/>
          <w:b w:val="0"/>
          <w:color w:val="auto"/>
          <w:sz w:val="28"/>
        </w:rPr>
        <w:lastRenderedPageBreak/>
        <w:t xml:space="preserve">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риложении № 7 к настоящему Административному регламенту.</w:t>
      </w:r>
    </w:p>
    <w:p w14:paraId="7C504AF7" w14:textId="7B63D1F1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3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14:paraId="4957084F" w14:textId="77777777" w:rsidR="00CE0402" w:rsidRPr="00673AEC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color w:val="auto"/>
          <w:sz w:val="28"/>
        </w:rPr>
      </w:pPr>
    </w:p>
    <w:p w14:paraId="2AE693BF" w14:textId="77777777" w:rsidR="00CE0402" w:rsidRPr="00673AEC" w:rsidRDefault="00BF3D24" w:rsidP="007F57EF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Вариант 1</w:t>
      </w:r>
    </w:p>
    <w:p w14:paraId="61BA6D1C" w14:textId="77777777" w:rsidR="001B7B8C" w:rsidRPr="00673AE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color w:val="auto"/>
          <w:sz w:val="28"/>
        </w:rPr>
      </w:pPr>
    </w:p>
    <w:p w14:paraId="6ABEC014" w14:textId="200CACF3" w:rsidR="00CE0402" w:rsidRPr="00673AE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4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Pr="00673AEC">
        <w:rPr>
          <w:rFonts w:ascii="PT Astra Serif" w:hAnsi="PT Astra Serif"/>
          <w:b w:val="0"/>
          <w:color w:val="auto"/>
          <w:sz w:val="28"/>
        </w:rPr>
        <w:tab/>
        <w:t>Максимальный срок предоставления варианта Услуги составляет 7</w:t>
      </w:r>
      <w:r w:rsidR="007F57EF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рабочих дн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ей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с даты регистрации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5BB5D4D5" w14:textId="2A545F66" w:rsidR="001B7B8C" w:rsidRPr="00673AE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5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Pr="00673AEC">
        <w:rPr>
          <w:rFonts w:ascii="PT Astra Serif" w:hAnsi="PT Astra Serif"/>
          <w:b w:val="0"/>
          <w:color w:val="auto"/>
          <w:sz w:val="28"/>
        </w:rPr>
        <w:tab/>
        <w:t>Результатом предоставления варианта Услуги являются:</w:t>
      </w:r>
    </w:p>
    <w:p w14:paraId="6F386D0C" w14:textId="11E0B2AB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 Щекинский район;</w:t>
      </w:r>
    </w:p>
    <w:p w14:paraId="62BC5EE4" w14:textId="21478EA5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6F9142A4" w14:textId="7127586F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3 к настоящему Административному регламенту.</w:t>
      </w:r>
    </w:p>
    <w:p w14:paraId="7222D3B7" w14:textId="6787D64E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об отказе в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4 к настоящему Административному регламенту.</w:t>
      </w:r>
    </w:p>
    <w:p w14:paraId="32DBBA39" w14:textId="06BB8C0D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6</w:t>
      </w:r>
      <w:r w:rsidRPr="00673AEC">
        <w:rPr>
          <w:rFonts w:ascii="PT Astra Serif" w:hAnsi="PT Astra Serif"/>
          <w:b w:val="0"/>
          <w:color w:val="auto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1) прием </w:t>
      </w:r>
      <w:r w:rsidR="003343B2" w:rsidRPr="00673AEC">
        <w:rPr>
          <w:rFonts w:ascii="PT Astra Serif" w:hAnsi="PT Astra Serif"/>
          <w:b w:val="0"/>
          <w:color w:val="auto"/>
          <w:sz w:val="28"/>
        </w:rPr>
        <w:t xml:space="preserve">заявления </w:t>
      </w:r>
      <w:r w:rsidRPr="00673AEC">
        <w:rPr>
          <w:rFonts w:ascii="PT Astra Serif" w:hAnsi="PT Astra Serif"/>
          <w:b w:val="0"/>
          <w:color w:val="auto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2)</w:t>
      </w:r>
      <w:r w:rsidR="009A2C64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3) предоставление (направление) результата Услуги заявителю.</w:t>
      </w:r>
    </w:p>
    <w:p w14:paraId="2ACA03D7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153A2BF" w14:textId="77777777" w:rsidR="007F57EF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Прием заявления и документов и (или) информации, </w:t>
      </w:r>
    </w:p>
    <w:p w14:paraId="23020BA6" w14:textId="20974345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2085B028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3A66EB62" w14:textId="5017E226" w:rsidR="000D00FB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7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="000D00FB" w:rsidRPr="00673AEC">
        <w:rPr>
          <w:rFonts w:ascii="PT Astra Serif" w:hAnsi="PT Astra Serif"/>
          <w:b w:val="0"/>
          <w:color w:val="auto"/>
          <w:sz w:val="28"/>
        </w:rPr>
        <w:t xml:space="preserve">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2DF5C4D1" w14:textId="550FF1C0" w:rsidR="009A2C64" w:rsidRPr="00673AEC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8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Pr="00673AEC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а)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 документы, подтверждающие личность 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заявителя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(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lastRenderedPageBreak/>
        <w:t xml:space="preserve">копия бумажного документа; посредством электронной почты: 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 бумажного документа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)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;</w:t>
      </w:r>
    </w:p>
    <w:p w14:paraId="568EEA3A" w14:textId="2088EBDC" w:rsidR="00867861" w:rsidRPr="00673AEC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 w:hint="eastAsia"/>
          <w:b w:val="0"/>
          <w:color w:val="auto"/>
          <w:sz w:val="28"/>
        </w:rPr>
        <w:t>б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) 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документы, подтверждающие полномочия представителя заявителя (в случае обращения за предоставлением Услуги представителя физического лица).</w:t>
      </w:r>
      <w:r w:rsidR="000D00FB" w:rsidRPr="00673AEC">
        <w:rPr>
          <w:rFonts w:ascii="PT Astra Serif" w:hAnsi="PT Astra Serif"/>
          <w:b w:val="0"/>
          <w:color w:val="auto"/>
          <w:sz w:val="28"/>
        </w:rPr>
        <w:tab/>
      </w:r>
    </w:p>
    <w:p w14:paraId="7A99B3BA" w14:textId="0419B0DC" w:rsidR="009A2C64" w:rsidRPr="00673AEC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9</w:t>
      </w:r>
      <w:r w:rsidR="000D00FB" w:rsidRPr="00673AEC">
        <w:rPr>
          <w:rFonts w:ascii="PT Astra Serif" w:hAnsi="PT Astra Serif"/>
          <w:b w:val="0"/>
          <w:color w:val="auto"/>
          <w:sz w:val="28"/>
        </w:rPr>
        <w:t xml:space="preserve">. 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Pr="00673AEC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673AEC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41</w:t>
      </w:r>
      <w:r w:rsidR="00C14D91" w:rsidRPr="00673AEC">
        <w:rPr>
          <w:rFonts w:ascii="PT Astra Serif" w:hAnsi="PT Astra Serif"/>
          <w:b w:val="0"/>
          <w:color w:val="auto"/>
          <w:sz w:val="28"/>
        </w:rPr>
        <w:t>.</w:t>
      </w:r>
      <w:r w:rsidR="00C14D91" w:rsidRPr="00673AEC">
        <w:rPr>
          <w:rFonts w:ascii="PT Astra Serif" w:hAnsi="PT Astra Serif"/>
          <w:b w:val="0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673AEC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а) </w:t>
      </w:r>
      <w:r w:rsidRPr="00673AEC">
        <w:rPr>
          <w:rFonts w:ascii="PT Astra Serif" w:hAnsi="PT Astra Serif"/>
          <w:b w:val="0"/>
          <w:color w:val="auto"/>
          <w:sz w:val="28"/>
        </w:rPr>
        <w:tab/>
        <w:t>при личном обращении в</w:t>
      </w:r>
      <w:r w:rsidR="00C95227" w:rsidRPr="00673AEC">
        <w:rPr>
          <w:rFonts w:ascii="PT Astra Serif" w:hAnsi="PT Astra Serif"/>
          <w:b w:val="0"/>
          <w:color w:val="auto"/>
          <w:sz w:val="28"/>
        </w:rPr>
        <w:t xml:space="preserve"> Администрацию 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– документ, удостоверяющий личность; </w:t>
      </w:r>
    </w:p>
    <w:p w14:paraId="25BE429E" w14:textId="22559DDF" w:rsidR="00C14D91" w:rsidRPr="00673AEC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б) 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посредством почтовой связи – 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="006420D9"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заявителя;</w:t>
      </w:r>
    </w:p>
    <w:p w14:paraId="16978218" w14:textId="09212D5D" w:rsidR="00C14D91" w:rsidRPr="00673AEC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в) 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посредством электронной почты – 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="006420D9"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080DBF1C" w14:textId="6BC861D9" w:rsidR="00CE0402" w:rsidRPr="00673AEC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="006420D9" w:rsidRPr="00673AEC">
        <w:rPr>
          <w:rStyle w:val="ConsPlusTitle0"/>
          <w:rFonts w:ascii="PT Astra Serif" w:hAnsi="PT Astra Serif"/>
          <w:color w:val="auto"/>
          <w:sz w:val="28"/>
        </w:rPr>
        <w:t>2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59E7156A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а</w:t>
      </w:r>
      <w:r w:rsidR="00BF3D24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183724E8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б</w:t>
      </w:r>
      <w:r w:rsidR="00BF3D24" w:rsidRPr="00673AEC">
        <w:rPr>
          <w:rStyle w:val="ConsPlusTitle0"/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154A9DD" w14:textId="1DFF6B7C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в</w:t>
      </w:r>
      <w:r w:rsidR="00BF3D24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54813BE1" w14:textId="109DDB80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г</w:t>
      </w:r>
      <w:r w:rsidR="00C14D91" w:rsidRPr="00673AEC">
        <w:rPr>
          <w:rStyle w:val="ConsPlusTitle0"/>
          <w:rFonts w:ascii="PT Astra Serif" w:hAnsi="PT Astra Serif"/>
          <w:color w:val="auto"/>
          <w:sz w:val="28"/>
        </w:rPr>
        <w:t>) неполное заполнение полей в форме заявления</w:t>
      </w:r>
      <w:r w:rsidR="005A5E6E" w:rsidRPr="00673AEC">
        <w:rPr>
          <w:rStyle w:val="ConsPlusTitle0"/>
          <w:rFonts w:ascii="PT Astra Serif" w:hAnsi="PT Astra Serif"/>
          <w:color w:val="auto"/>
          <w:sz w:val="28"/>
        </w:rPr>
        <w:t>.</w:t>
      </w:r>
    </w:p>
    <w:p w14:paraId="2A2FCFBC" w14:textId="481749EA" w:rsidR="00CE0402" w:rsidRPr="00673AEC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="006420D9" w:rsidRPr="00673AEC">
        <w:rPr>
          <w:rStyle w:val="ConsPlusTitle0"/>
          <w:rFonts w:ascii="PT Astra Serif" w:hAnsi="PT Astra Serif"/>
          <w:color w:val="auto"/>
          <w:sz w:val="28"/>
        </w:rPr>
        <w:t>3</w:t>
      </w:r>
      <w:r w:rsidRPr="00673AEC">
        <w:rPr>
          <w:rStyle w:val="ConsPlusTitle0"/>
          <w:rFonts w:ascii="PT Astra Serif" w:hAnsi="PT Astra Serif"/>
          <w:color w:val="auto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 w:rsidRPr="00673AEC">
        <w:rPr>
          <w:rStyle w:val="ConsPlusTitle0"/>
          <w:rFonts w:ascii="PT Astra Serif" w:hAnsi="PT Astra Serif"/>
          <w:color w:val="auto"/>
          <w:sz w:val="28"/>
        </w:rPr>
        <w:t>2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Pr="00673AEC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заявления. </w:t>
      </w:r>
    </w:p>
    <w:p w14:paraId="074126DB" w14:textId="5B176802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 xml:space="preserve">необходимых для предоставления Услуги, оформляется согласно </w:t>
      </w:r>
      <w:r w:rsidR="007F57EF"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п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риложению</w:t>
      </w:r>
      <w:r w:rsidR="007F57EF"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 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№</w:t>
      </w:r>
      <w:r w:rsidR="007F57EF"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 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 xml:space="preserve">6 </w:t>
      </w:r>
      <w:r w:rsidR="002128EA" w:rsidRPr="00673AEC">
        <w:rPr>
          <w:rFonts w:ascii="PT Astra Serif" w:hAnsi="PT Astra Serif"/>
          <w:b w:val="0"/>
          <w:color w:val="auto"/>
          <w:sz w:val="28"/>
        </w:rPr>
        <w:t>к настоящему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Административному регламенту.</w:t>
      </w:r>
    </w:p>
    <w:p w14:paraId="40563B0E" w14:textId="2AD1D0D0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="002128EA" w:rsidRPr="00673AEC">
        <w:rPr>
          <w:rStyle w:val="ConsPlusTitle0"/>
          <w:rFonts w:ascii="PT Astra Serif" w:hAnsi="PT Astra Serif"/>
          <w:color w:val="auto"/>
          <w:sz w:val="28"/>
        </w:rPr>
        <w:t>5</w:t>
      </w:r>
      <w:r w:rsidRPr="00673AEC">
        <w:rPr>
          <w:rStyle w:val="ConsPlusTitle0"/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2128EA" w:rsidRPr="00673AEC">
        <w:rPr>
          <w:rFonts w:ascii="PT Astra Serif" w:hAnsi="PT Astra Serif"/>
          <w:b w:val="0"/>
          <w:color w:val="auto"/>
          <w:sz w:val="28"/>
        </w:rPr>
        <w:t>6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Срок регистрации </w:t>
      </w:r>
      <w:bookmarkStart w:id="2" w:name="_Hlk184240604"/>
      <w:r w:rsidR="00C960F2" w:rsidRPr="00673AEC">
        <w:rPr>
          <w:rFonts w:ascii="PT Astra Serif" w:hAnsi="PT Astra Serif"/>
          <w:b w:val="0"/>
          <w:color w:val="auto"/>
          <w:sz w:val="28"/>
        </w:rPr>
        <w:t>заявления</w:t>
      </w:r>
      <w:bookmarkEnd w:id="2"/>
      <w:r w:rsidR="00C960F2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и документов, необходимых для предоставления Услуги, в Администрации составляет один рабочий день.</w:t>
      </w:r>
    </w:p>
    <w:p w14:paraId="2F880A0B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F610FB" w14:textId="77777777" w:rsidR="00CE0402" w:rsidRPr="00673AEC" w:rsidRDefault="00BF3D24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Принятие решения о предоставлении</w:t>
      </w:r>
    </w:p>
    <w:p w14:paraId="4AF61D83" w14:textId="77777777" w:rsidR="00CE0402" w:rsidRPr="00673AEC" w:rsidRDefault="00BF3D24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(об отказе в предоставлении) Услуги</w:t>
      </w:r>
    </w:p>
    <w:p w14:paraId="5ED70A7F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345BE62" w14:textId="30E02A6D" w:rsidR="00CE0402" w:rsidRPr="00673AEC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47. Основаниями для отказа в предоставлении Услуги являются:</w:t>
      </w:r>
    </w:p>
    <w:p w14:paraId="05A5A254" w14:textId="2BDB835B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7F57EF">
        <w:rPr>
          <w:rFonts w:ascii="PT Astra Serif" w:hAnsi="PT Astra Serif"/>
          <w:b w:val="0"/>
          <w:color w:val="auto"/>
          <w:sz w:val="28"/>
        </w:rPr>
        <w:t>) 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1E586F74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7F57EF">
        <w:rPr>
          <w:rFonts w:ascii="PT Astra Serif" w:hAnsi="PT Astra Serif"/>
          <w:b w:val="0"/>
          <w:color w:val="auto"/>
          <w:sz w:val="28"/>
        </w:rPr>
        <w:t>) 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разглашение сведений, составляющих государственную или иную охраняемую законом тайну, о чем уведомляется заявитель.</w:t>
      </w:r>
    </w:p>
    <w:p w14:paraId="34EC878B" w14:textId="2F1AFFD7" w:rsidR="00CE0402" w:rsidRPr="00673AEC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48. Срок принятия решения о предоставлении (отказе в предоставлении) Услуги, исчисляемый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с даты получения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7118BEA7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D5700BB" w14:textId="77777777" w:rsidR="00CE0402" w:rsidRPr="00673AEC" w:rsidRDefault="00BF3D24" w:rsidP="002D0F23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Предоставление результата Услуги</w:t>
      </w:r>
    </w:p>
    <w:p w14:paraId="6DC3EDB5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83288D" w14:textId="01EF1E0C" w:rsidR="00CE0402" w:rsidRPr="00673AEC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0</w:t>
      </w:r>
      <w:r w:rsidRPr="00673AEC">
        <w:rPr>
          <w:rFonts w:ascii="PT Astra Serif" w:hAnsi="PT Astra Serif"/>
          <w:b w:val="0"/>
          <w:color w:val="auto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5C8C304F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1</w:t>
      </w:r>
      <w:r w:rsidRPr="00673AEC">
        <w:rPr>
          <w:rFonts w:ascii="PT Astra Serif" w:hAnsi="PT Astra Serif"/>
          <w:b w:val="0"/>
          <w:color w:val="auto"/>
          <w:sz w:val="28"/>
        </w:rPr>
        <w:t>. Предоставление результата оказания Услуги осуществляется в срок 2</w:t>
      </w:r>
      <w:r w:rsidR="002D0F23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рабочих дней и исчисляется со дня принятия решения о предоставлении Услуги.</w:t>
      </w:r>
    </w:p>
    <w:p w14:paraId="48E323FB" w14:textId="2275D43C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2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5D04053E" w14:textId="77777777" w:rsidR="004C6F85" w:rsidRPr="00673AEC" w:rsidRDefault="004C6F85" w:rsidP="00D03992">
      <w:pPr>
        <w:pStyle w:val="ConsPlusTitle"/>
        <w:widowControl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10D0BB24" w14:textId="36007E56" w:rsidR="00254FD7" w:rsidRPr="00673AEC" w:rsidRDefault="004C6F85" w:rsidP="002D0F23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Вариант </w:t>
      </w:r>
      <w:r w:rsidR="00D03992" w:rsidRPr="00673AEC">
        <w:rPr>
          <w:rFonts w:ascii="PT Astra Serif" w:hAnsi="PT Astra Serif"/>
          <w:color w:val="auto"/>
          <w:sz w:val="28"/>
        </w:rPr>
        <w:t>2</w:t>
      </w:r>
    </w:p>
    <w:p w14:paraId="6A0CA112" w14:textId="77777777" w:rsidR="004C6F85" w:rsidRPr="00673AEC" w:rsidRDefault="004C6F85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color w:val="auto"/>
          <w:sz w:val="28"/>
        </w:rPr>
      </w:pPr>
    </w:p>
    <w:p w14:paraId="018C1CCA" w14:textId="1733DA60" w:rsidR="004C6F85" w:rsidRPr="00673AEC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bookmarkStart w:id="3" w:name="_Hlk185453232"/>
      <w:r w:rsidRPr="00673AEC">
        <w:rPr>
          <w:rFonts w:ascii="PT Astra Serif" w:hAnsi="PT Astra Serif"/>
          <w:b w:val="0"/>
          <w:color w:val="auto"/>
          <w:sz w:val="28"/>
        </w:rPr>
        <w:t>53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.</w:t>
      </w:r>
      <w:r w:rsidR="004C6F85" w:rsidRPr="00673AEC">
        <w:rPr>
          <w:rFonts w:ascii="PT Astra Serif" w:hAnsi="PT Astra Serif"/>
          <w:b w:val="0"/>
          <w:color w:val="auto"/>
          <w:sz w:val="28"/>
        </w:rPr>
        <w:tab/>
        <w:t>Максимальный срок предоставления варианта Услуги составляет 7</w:t>
      </w:r>
      <w:r w:rsidR="002D0F23">
        <w:rPr>
          <w:rFonts w:ascii="PT Astra Serif" w:hAnsi="PT Astra Serif"/>
          <w:b w:val="0"/>
          <w:color w:val="auto"/>
          <w:sz w:val="28"/>
        </w:rPr>
        <w:t> 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рабочих дн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ей</w:t>
      </w:r>
      <w:r w:rsidR="004C6F85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proofErr w:type="gramStart"/>
      <w:r w:rsidR="004C6F85" w:rsidRPr="00673AEC">
        <w:rPr>
          <w:rFonts w:ascii="PT Astra Serif" w:hAnsi="PT Astra Serif"/>
          <w:b w:val="0"/>
          <w:color w:val="auto"/>
          <w:sz w:val="28"/>
        </w:rPr>
        <w:t>с даты регистрации</w:t>
      </w:r>
      <w:proofErr w:type="gramEnd"/>
      <w:r w:rsidR="004C6F85" w:rsidRPr="00673AEC">
        <w:rPr>
          <w:rFonts w:ascii="PT Astra Serif" w:hAnsi="PT Astra Serif"/>
          <w:b w:val="0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77391E69" w14:textId="69D91979" w:rsidR="004C6F85" w:rsidRPr="00673AEC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54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.</w:t>
      </w:r>
      <w:r w:rsidR="004C6F85" w:rsidRPr="00673AEC">
        <w:rPr>
          <w:rFonts w:ascii="PT Astra Serif" w:hAnsi="PT Astra Serif"/>
          <w:b w:val="0"/>
          <w:color w:val="auto"/>
          <w:sz w:val="28"/>
        </w:rPr>
        <w:tab/>
        <w:t>Результатом предоставления варианта Услуги являются:</w:t>
      </w:r>
    </w:p>
    <w:p w14:paraId="39A4ACF0" w14:textId="42D105DB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</w:rPr>
        <w:t>муниципального образования Щекинский район</w:t>
      </w:r>
      <w:r w:rsidRPr="00673AEC">
        <w:rPr>
          <w:rFonts w:ascii="PT Astra Serif" w:hAnsi="PT Astra Serif"/>
          <w:b w:val="0"/>
          <w:color w:val="auto"/>
          <w:sz w:val="28"/>
        </w:rPr>
        <w:t>;</w:t>
      </w:r>
    </w:p>
    <w:p w14:paraId="7D8B3B0A" w14:textId="614D39D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6164F640" w14:textId="219AD6D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3 к настоящему Административному регламенту.</w:t>
      </w:r>
    </w:p>
    <w:p w14:paraId="7947ECC2" w14:textId="0DADCD8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об отказе в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4 к настоящему Административному регламенту.</w:t>
      </w:r>
    </w:p>
    <w:p w14:paraId="5752C3D0" w14:textId="104B2EF1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55. Административные процедуры, осуществляемые при предоставлении </w:t>
      </w:r>
      <w:r w:rsidRPr="00673AEC">
        <w:rPr>
          <w:rFonts w:ascii="PT Astra Serif" w:hAnsi="PT Astra Serif"/>
          <w:b w:val="0"/>
          <w:color w:val="auto"/>
          <w:sz w:val="28"/>
        </w:rPr>
        <w:lastRenderedPageBreak/>
        <w:t>Услуги в соответствии с настоящим вариантом:</w:t>
      </w:r>
    </w:p>
    <w:p w14:paraId="1D2EEDCA" w14:textId="19200B4A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) прием заявления и документов и (или) информации, необходимых для предоставления Услуги;</w:t>
      </w:r>
    </w:p>
    <w:p w14:paraId="2C650F16" w14:textId="139ACDBC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) принятие решения о предоставлении (об отказе в предоставлении) Услуги;</w:t>
      </w:r>
    </w:p>
    <w:p w14:paraId="2452938F" w14:textId="297A8731" w:rsidR="004C6F85" w:rsidRPr="00673AEC" w:rsidRDefault="002D0F23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в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) предоставление (направление) результата Услуги заявителю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3866DD65" w14:textId="77777777" w:rsidR="00254FD7" w:rsidRPr="00673AEC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18600A2" w14:textId="77777777" w:rsidR="002D0F23" w:rsidRDefault="004C6F85" w:rsidP="004C6F85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Прием заявления и документов и (или) информации, </w:t>
      </w:r>
    </w:p>
    <w:p w14:paraId="0EF3AAD2" w14:textId="6CD32B67" w:rsidR="004C6F85" w:rsidRPr="00673AEC" w:rsidRDefault="004C6F85" w:rsidP="004C6F85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2C90012B" w14:textId="77777777" w:rsidR="00254FD7" w:rsidRPr="00673AEC" w:rsidRDefault="00254FD7" w:rsidP="004C6F85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572970B3" w14:textId="328BB407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56. Представление заявителем документов и заявления в соответствии с формой, предусмотренной в приложении №</w:t>
      </w:r>
      <w:r w:rsidR="002D0F23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6BD5615C" w14:textId="0648D1FB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57.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а)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 документы, подтверждающие личность заявителя (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 бумажного документа</w:t>
      </w:r>
      <w:r w:rsidRPr="00673AEC">
        <w:rPr>
          <w:rFonts w:ascii="PT Astra Serif" w:hAnsi="PT Astra Serif"/>
          <w:b w:val="0"/>
          <w:color w:val="auto"/>
          <w:sz w:val="28"/>
        </w:rPr>
        <w:t>);</w:t>
      </w:r>
    </w:p>
    <w:p w14:paraId="2FC2BBB4" w14:textId="520083BF" w:rsidR="008B0C94" w:rsidRPr="00673AEC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7E0D2EC4" w14:textId="1CACFCA0" w:rsidR="00254FD7" w:rsidRPr="002D0F23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pacing w:val="-6"/>
          <w:sz w:val="28"/>
        </w:rPr>
      </w:pPr>
      <w:r w:rsidRPr="00673AEC">
        <w:rPr>
          <w:rFonts w:ascii="PT Astra Serif" w:hAnsi="PT Astra Serif" w:hint="eastAsia"/>
          <w:b w:val="0"/>
          <w:color w:val="auto"/>
          <w:sz w:val="28"/>
        </w:rPr>
        <w:t>в</w:t>
      </w:r>
      <w:r w:rsidR="00254FD7" w:rsidRPr="00673AEC">
        <w:rPr>
          <w:rFonts w:ascii="PT Astra Serif" w:hAnsi="PT Astra Serif"/>
          <w:b w:val="0"/>
          <w:color w:val="auto"/>
          <w:sz w:val="28"/>
        </w:rPr>
        <w:t xml:space="preserve">) документы, подтверждающие полномочия представителя заявителя (в </w:t>
      </w:r>
      <w:r w:rsidR="00254FD7" w:rsidRPr="002D0F23">
        <w:rPr>
          <w:rFonts w:ascii="PT Astra Serif" w:hAnsi="PT Astra Serif"/>
          <w:b w:val="0"/>
          <w:color w:val="auto"/>
          <w:spacing w:val="-6"/>
          <w:sz w:val="28"/>
        </w:rPr>
        <w:t xml:space="preserve">случае обращения за предоставлением Услуги представителя </w:t>
      </w:r>
      <w:r w:rsidRPr="002D0F23">
        <w:rPr>
          <w:rFonts w:ascii="PT Astra Serif" w:hAnsi="PT Astra Serif"/>
          <w:b w:val="0"/>
          <w:color w:val="auto"/>
          <w:spacing w:val="-6"/>
          <w:sz w:val="28"/>
        </w:rPr>
        <w:t xml:space="preserve">юридического </w:t>
      </w:r>
      <w:r w:rsidR="002D0F23" w:rsidRPr="002D0F23">
        <w:rPr>
          <w:rFonts w:ascii="PT Astra Serif" w:hAnsi="PT Astra Serif"/>
          <w:b w:val="0"/>
          <w:color w:val="auto"/>
          <w:spacing w:val="-6"/>
          <w:sz w:val="28"/>
        </w:rPr>
        <w:t>лица).</w:t>
      </w:r>
    </w:p>
    <w:p w14:paraId="5AC807EB" w14:textId="33643B4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60.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а) 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397F8263" w14:textId="17809DB4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б) </w:t>
      </w:r>
      <w:r w:rsidRPr="00673AEC">
        <w:rPr>
          <w:rFonts w:ascii="PT Astra Serif" w:hAnsi="PT Astra Serif"/>
          <w:b w:val="0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заявителя;</w:t>
      </w:r>
    </w:p>
    <w:p w14:paraId="6BB9F27E" w14:textId="6B25A7BA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в) </w:t>
      </w:r>
      <w:r w:rsidRPr="00673AEC">
        <w:rPr>
          <w:rFonts w:ascii="PT Astra Serif" w:hAnsi="PT Astra Serif"/>
          <w:b w:val="0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заявителя.</w:t>
      </w:r>
    </w:p>
    <w:p w14:paraId="5798C681" w14:textId="5DCB15F8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1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23FF9262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lastRenderedPageBreak/>
        <w:t>а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6A66CD8A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б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58344BAE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в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2D1FA245" w14:textId="1532ADD5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г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>) неполное заполнение полей в форме заявления.</w:t>
      </w:r>
    </w:p>
    <w:p w14:paraId="31A0FE05" w14:textId="6EE191F6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2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61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3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заявления. </w:t>
      </w:r>
    </w:p>
    <w:p w14:paraId="461C3FD6" w14:textId="4F242372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</w:t>
      </w:r>
      <w:r w:rsidR="00DE5EDD">
        <w:rPr>
          <w:rStyle w:val="ConsPlusTitle0"/>
          <w:rFonts w:ascii="PT Astra Serif" w:hAnsi="PT Astra Serif"/>
          <w:color w:val="auto"/>
          <w:sz w:val="28"/>
        </w:rPr>
        <w:t>п</w:t>
      </w:r>
      <w:r w:rsidRPr="00673AEC">
        <w:rPr>
          <w:rStyle w:val="ConsPlusTitle0"/>
          <w:rFonts w:ascii="PT Astra Serif" w:hAnsi="PT Astra Serif"/>
          <w:color w:val="auto"/>
          <w:sz w:val="28"/>
        </w:rPr>
        <w:t>риложению</w:t>
      </w:r>
      <w:r w:rsidR="00DE5EDD">
        <w:rPr>
          <w:rStyle w:val="ConsPlusTitle0"/>
          <w:rFonts w:ascii="PT Astra Serif" w:hAnsi="PT Astra Serif"/>
          <w:color w:val="auto"/>
          <w:sz w:val="28"/>
        </w:rPr>
        <w:t> </w:t>
      </w:r>
      <w:r w:rsidRPr="00673AEC">
        <w:rPr>
          <w:rStyle w:val="ConsPlusTitle0"/>
          <w:rFonts w:ascii="PT Astra Serif" w:hAnsi="PT Astra Serif"/>
          <w:color w:val="auto"/>
          <w:sz w:val="28"/>
        </w:rPr>
        <w:t>№</w:t>
      </w:r>
      <w:r w:rsidR="00DE5EDD">
        <w:rPr>
          <w:rStyle w:val="ConsPlusTitle0"/>
          <w:rFonts w:ascii="PT Astra Serif" w:hAnsi="PT Astra Serif"/>
          <w:color w:val="auto"/>
          <w:sz w:val="28"/>
        </w:rPr>
        <w:t> 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6 </w:t>
      </w:r>
      <w:r w:rsidRPr="00673AEC">
        <w:rPr>
          <w:rFonts w:ascii="PT Astra Serif" w:hAnsi="PT Astra Serif"/>
          <w:b w:val="0"/>
          <w:color w:val="auto"/>
          <w:sz w:val="28"/>
        </w:rPr>
        <w:t>к настоящему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Административному регламенту.</w:t>
      </w:r>
    </w:p>
    <w:p w14:paraId="44C9CF41" w14:textId="7A0817B9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Pr="00673AEC">
        <w:rPr>
          <w:rStyle w:val="ConsPlusTitle0"/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5</w:t>
      </w:r>
      <w:r w:rsidRPr="00673AEC">
        <w:rPr>
          <w:rFonts w:ascii="PT Astra Serif" w:hAnsi="PT Astra Serif"/>
          <w:b w:val="0"/>
          <w:color w:val="auto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76F15576" w14:textId="77777777" w:rsidR="004C6F85" w:rsidRPr="00673AEC" w:rsidRDefault="004C6F85" w:rsidP="008B0C94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236889C7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Принятие решения о предоставлении</w:t>
      </w:r>
    </w:p>
    <w:p w14:paraId="7C7A5F25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(об отказе в предоставлении) Услуги</w:t>
      </w:r>
    </w:p>
    <w:p w14:paraId="7DA1160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15191F8" w14:textId="084DFAB1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66. Основаниями для отказа в предоставлении Услуги являются:</w:t>
      </w:r>
    </w:p>
    <w:p w14:paraId="7159A338" w14:textId="6967E0DC" w:rsidR="008B0C94" w:rsidRPr="00673AEC" w:rsidRDefault="00DE5EDD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а) 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03357B70" w:rsidR="008B0C94" w:rsidRPr="00673AEC" w:rsidRDefault="00DE5EDD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б) 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разглашение сведений, составляющих государственную или иную охраняемую законом тайну, о чем уведомляется заявитель.</w:t>
      </w:r>
    </w:p>
    <w:p w14:paraId="65DC399C" w14:textId="76EFFF89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67. Срок принятия решения о предоставлении (отказе в предоставлении) Услуги, исчисляемый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с даты получения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0CAEE8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Предоставление результата Услуги</w:t>
      </w:r>
    </w:p>
    <w:p w14:paraId="43ABC1CF" w14:textId="77777777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F36F705" w14:textId="041240F0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68.</w:t>
      </w:r>
      <w:r w:rsidR="00DE5EDD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69. Должностное лицо, ответственное за предоставление Услуги, выдает результат Услуги заявителю под подпись (при получении результата оказания </w:t>
      </w:r>
      <w:r w:rsidRPr="00673AEC">
        <w:rPr>
          <w:rFonts w:ascii="PT Astra Serif" w:hAnsi="PT Astra Serif"/>
          <w:b w:val="0"/>
          <w:color w:val="auto"/>
          <w:sz w:val="28"/>
        </w:rPr>
        <w:lastRenderedPageBreak/>
        <w:t>Услуги в Администрации).</w:t>
      </w:r>
    </w:p>
    <w:p w14:paraId="611C1C0D" w14:textId="189F3739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70. Предоставление результата оказания Услуги осуществляется в срок 2</w:t>
      </w:r>
      <w:r w:rsidR="00DE5EDD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рабочих дней и исчисляется со дня принятия решения о предоставлении Услуги.</w:t>
      </w:r>
    </w:p>
    <w:p w14:paraId="0E6CFA37" w14:textId="551C6A33" w:rsidR="008B0C94" w:rsidRPr="00673AEC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71.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bookmarkEnd w:id="3"/>
    <w:p w14:paraId="5A631F88" w14:textId="77777777" w:rsidR="008B0C94" w:rsidRPr="00673AEC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E9C768C" w14:textId="423F2A6E" w:rsidR="000854EE" w:rsidRPr="00673AEC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Вариант 3</w:t>
      </w:r>
    </w:p>
    <w:p w14:paraId="5D7DE471" w14:textId="77777777" w:rsidR="00F57147" w:rsidRPr="00673AEC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662C501" w14:textId="61D5592D" w:rsidR="00F57147" w:rsidRPr="00673AEC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72</w:t>
      </w:r>
      <w:r w:rsidR="00F57147" w:rsidRPr="00673AEC">
        <w:rPr>
          <w:rFonts w:ascii="PT Astra Serif" w:hAnsi="PT Astra Serif"/>
          <w:color w:val="auto"/>
          <w:sz w:val="28"/>
        </w:rPr>
        <w:t>.</w:t>
      </w:r>
      <w:r w:rsidR="00F57147" w:rsidRPr="00673AEC">
        <w:rPr>
          <w:rFonts w:ascii="PT Astra Serif" w:hAnsi="PT Astra Serif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E861CD" w:rsidRPr="00673AEC">
        <w:rPr>
          <w:rFonts w:ascii="PT Astra Serif" w:hAnsi="PT Astra Serif"/>
          <w:color w:val="auto"/>
          <w:sz w:val="28"/>
        </w:rPr>
        <w:t>ей</w:t>
      </w:r>
      <w:r w:rsidR="00F57147" w:rsidRPr="00673AEC">
        <w:rPr>
          <w:rFonts w:ascii="PT Astra Serif" w:hAnsi="PT Astra Serif"/>
          <w:color w:val="auto"/>
          <w:sz w:val="28"/>
        </w:rPr>
        <w:t xml:space="preserve"> </w:t>
      </w:r>
      <w:proofErr w:type="gramStart"/>
      <w:r w:rsidR="00F57147" w:rsidRPr="00673AEC">
        <w:rPr>
          <w:rFonts w:ascii="PT Astra Serif" w:hAnsi="PT Astra Serif"/>
          <w:color w:val="auto"/>
          <w:sz w:val="28"/>
        </w:rPr>
        <w:t>с даты регистрации</w:t>
      </w:r>
      <w:proofErr w:type="gramEnd"/>
      <w:r w:rsidR="00F57147" w:rsidRPr="00673AEC">
        <w:rPr>
          <w:rFonts w:ascii="PT Astra Serif" w:hAnsi="PT Astra Serif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7C7DE396" w14:textId="77FC8C46" w:rsidR="00F57147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73</w:t>
      </w:r>
      <w:r w:rsidR="00F57147" w:rsidRPr="00673AEC">
        <w:rPr>
          <w:rFonts w:ascii="PT Astra Serif" w:hAnsi="PT Astra Serif"/>
          <w:color w:val="auto"/>
          <w:sz w:val="28"/>
        </w:rPr>
        <w:t>.</w:t>
      </w:r>
      <w:r w:rsidR="00F57147" w:rsidRPr="00673AEC">
        <w:rPr>
          <w:rFonts w:ascii="PT Astra Serif" w:hAnsi="PT Astra Serif"/>
          <w:color w:val="auto"/>
          <w:sz w:val="28"/>
        </w:rPr>
        <w:tab/>
        <w:t>Результатом предоставления варианта Услуги явля</w:t>
      </w:r>
      <w:r w:rsidR="008C71D4" w:rsidRPr="00673AEC">
        <w:rPr>
          <w:rFonts w:ascii="PT Astra Serif" w:hAnsi="PT Astra Serif"/>
          <w:color w:val="auto"/>
          <w:sz w:val="28"/>
        </w:rPr>
        <w:t>е</w:t>
      </w:r>
      <w:r w:rsidR="00F57147" w:rsidRPr="00673AEC">
        <w:rPr>
          <w:rFonts w:ascii="PT Astra Serif" w:hAnsi="PT Astra Serif"/>
          <w:color w:val="auto"/>
          <w:sz w:val="28"/>
        </w:rPr>
        <w:t>тся</w:t>
      </w:r>
      <w:r w:rsidR="008C71D4" w:rsidRPr="00673AEC">
        <w:rPr>
          <w:rFonts w:ascii="PT Astra Serif" w:hAnsi="PT Astra Serif"/>
          <w:b/>
          <w:color w:val="auto"/>
          <w:sz w:val="28"/>
        </w:rPr>
        <w:t xml:space="preserve"> </w:t>
      </w:r>
      <w:r w:rsidR="00F57147" w:rsidRPr="00673AEC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3803D3AB" w14:textId="77777777" w:rsidR="00F57147" w:rsidRPr="00673AEC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Pr="00673AEC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74</w:t>
      </w:r>
      <w:r w:rsidR="00F57147" w:rsidRPr="00673AEC">
        <w:rPr>
          <w:rFonts w:ascii="PT Astra Serif" w:hAnsi="PT Astra Serif"/>
          <w:color w:val="auto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20C6CBE1" w:rsidR="00F57147" w:rsidRPr="00673AEC" w:rsidRDefault="00DE5EDD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F57147" w:rsidRPr="00673AEC">
        <w:rPr>
          <w:rFonts w:ascii="PT Astra Serif" w:hAnsi="PT Astra Serif"/>
          <w:color w:val="auto"/>
          <w:sz w:val="28"/>
        </w:rPr>
        <w:t>) прием заявления и документов и (или) информации, необходимых для предоставления Услуги;</w:t>
      </w:r>
    </w:p>
    <w:p w14:paraId="04D7E4B9" w14:textId="57CD635A" w:rsidR="00F57147" w:rsidRPr="00673AEC" w:rsidRDefault="00DE5EDD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F57147" w:rsidRPr="00673AEC">
        <w:rPr>
          <w:rFonts w:ascii="PT Astra Serif" w:hAnsi="PT Astra Serif"/>
          <w:color w:val="auto"/>
          <w:sz w:val="28"/>
        </w:rPr>
        <w:t>) принятие решения о предоставлении (об отказе в предоставлении) Услуги;</w:t>
      </w:r>
    </w:p>
    <w:p w14:paraId="1EE6652E" w14:textId="4EDE2F44" w:rsidR="0004301E" w:rsidRPr="00673AEC" w:rsidRDefault="00DE5EDD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в</w:t>
      </w:r>
      <w:r w:rsidR="00F57147" w:rsidRPr="00673AEC">
        <w:rPr>
          <w:rFonts w:ascii="PT Astra Serif" w:hAnsi="PT Astra Serif"/>
          <w:color w:val="auto"/>
          <w:sz w:val="28"/>
        </w:rPr>
        <w:t>) предоставление (направление) результата Услуги заявителю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16334A0B" w14:textId="77777777" w:rsidR="0004301E" w:rsidRPr="00673AEC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3CC814B3" w14:textId="77777777" w:rsidR="00DE5EDD" w:rsidRDefault="0004301E" w:rsidP="0004301E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Прием заявления и документов и (или) информации, </w:t>
      </w:r>
    </w:p>
    <w:p w14:paraId="48AC4AAF" w14:textId="62CEFE6D" w:rsidR="0004301E" w:rsidRPr="00673AEC" w:rsidRDefault="0004301E" w:rsidP="0004301E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24A98576" w14:textId="77777777" w:rsidR="0004301E" w:rsidRPr="00673AEC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358E6F64" w:rsidR="0004301E" w:rsidRPr="00673AEC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75</w:t>
      </w:r>
      <w:r w:rsidR="0004301E" w:rsidRPr="00673AEC">
        <w:rPr>
          <w:rFonts w:ascii="PT Astra Serif" w:hAnsi="PT Astra Serif"/>
          <w:color w:val="auto"/>
          <w:sz w:val="28"/>
        </w:rPr>
        <w:t>. Представление заявителем документов и заявления в соответствии с формой, предусмотренной в приложении №</w:t>
      </w:r>
      <w:r w:rsidR="00DE5EDD">
        <w:rPr>
          <w:rFonts w:ascii="PT Astra Serif" w:hAnsi="PT Astra Serif"/>
          <w:color w:val="auto"/>
          <w:sz w:val="28"/>
        </w:rPr>
        <w:t> </w:t>
      </w:r>
      <w:r w:rsidR="0004301E" w:rsidRPr="00673AEC">
        <w:rPr>
          <w:rFonts w:ascii="PT Astra Serif" w:hAnsi="PT Astra Serif"/>
          <w:color w:val="auto"/>
          <w:sz w:val="28"/>
        </w:rPr>
        <w:t>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608EA8CA" w14:textId="1D749CB3" w:rsidR="0004301E" w:rsidRPr="00673AEC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76</w:t>
      </w:r>
      <w:r w:rsidR="0004301E" w:rsidRPr="00673AEC">
        <w:rPr>
          <w:rFonts w:ascii="PT Astra Serif" w:hAnsi="PT Astra Serif"/>
          <w:color w:val="auto"/>
          <w:sz w:val="28"/>
        </w:rPr>
        <w:t>.</w:t>
      </w:r>
      <w:r w:rsidR="0004301E" w:rsidRPr="00673AEC">
        <w:rPr>
          <w:rFonts w:ascii="PT Astra Serif" w:hAnsi="PT Astra Serif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Pr="00673AEC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а)</w:t>
      </w:r>
      <w:r w:rsidRPr="00673AEC">
        <w:rPr>
          <w:rFonts w:ascii="PT Astra Serif" w:hAnsi="PT Astra Serif"/>
          <w:color w:val="auto"/>
          <w:sz w:val="28"/>
        </w:rPr>
        <w:tab/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14:paraId="3B6EB82A" w14:textId="5D82B959" w:rsidR="008C71D4" w:rsidRPr="00DE5EDD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pacing w:val="-4"/>
          <w:sz w:val="28"/>
        </w:rPr>
      </w:pPr>
      <w:r w:rsidRPr="00673AEC">
        <w:rPr>
          <w:rFonts w:ascii="PT Astra Serif" w:hAnsi="PT Astra Serif" w:hint="eastAsia"/>
          <w:b w:val="0"/>
          <w:color w:val="auto"/>
          <w:sz w:val="28"/>
        </w:rPr>
        <w:t>б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) документы, подтверждающие полномочия представителя заявителя (в </w:t>
      </w:r>
      <w:r w:rsidRPr="00DE5EDD">
        <w:rPr>
          <w:rFonts w:ascii="PT Astra Serif" w:hAnsi="PT Astra Serif"/>
          <w:b w:val="0"/>
          <w:color w:val="auto"/>
          <w:spacing w:val="-4"/>
          <w:sz w:val="28"/>
        </w:rPr>
        <w:t>случае обращения за предоставлением Услуги представителя физического лица);</w:t>
      </w:r>
    </w:p>
    <w:p w14:paraId="54D01BAB" w14:textId="77777777" w:rsidR="00903743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673AEC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673AEC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77</w:t>
      </w:r>
      <w:r w:rsidR="008C71D4" w:rsidRPr="00673AEC">
        <w:rPr>
          <w:rFonts w:ascii="PT Astra Serif" w:hAnsi="PT Astra Serif"/>
          <w:color w:val="auto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78</w:t>
      </w:r>
      <w:r w:rsidR="008C71D4" w:rsidRPr="00673AEC">
        <w:rPr>
          <w:rFonts w:ascii="PT Astra Serif" w:hAnsi="PT Astra Serif"/>
          <w:color w:val="auto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79</w:t>
      </w:r>
      <w:r w:rsidR="008C71D4" w:rsidRPr="00673AEC">
        <w:rPr>
          <w:rFonts w:ascii="PT Astra Serif" w:hAnsi="PT Astra Serif"/>
          <w:color w:val="auto"/>
          <w:sz w:val="28"/>
        </w:rPr>
        <w:t>.</w:t>
      </w:r>
      <w:r w:rsidR="008C71D4" w:rsidRPr="00673AEC">
        <w:rPr>
          <w:rFonts w:ascii="PT Astra Serif" w:hAnsi="PT Astra Serif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а) </w:t>
      </w:r>
      <w:r w:rsidRPr="00673AEC">
        <w:rPr>
          <w:rFonts w:ascii="PT Astra Serif" w:hAnsi="PT Astra Serif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40080FEF" w14:textId="49C516E8" w:rsidR="008C71D4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б) </w:t>
      </w:r>
      <w:r w:rsidRPr="00673AEC">
        <w:rPr>
          <w:rFonts w:ascii="PT Astra Serif" w:hAnsi="PT Astra Serif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color w:val="auto"/>
          <w:sz w:val="28"/>
        </w:rPr>
        <w:t>х</w:t>
      </w:r>
      <w:r w:rsidRPr="00673AEC">
        <w:rPr>
          <w:rFonts w:ascii="PT Astra Serif" w:hAnsi="PT Astra Serif"/>
          <w:color w:val="auto"/>
          <w:sz w:val="28"/>
        </w:rPr>
        <w:t xml:space="preserve"> личность заявителя;</w:t>
      </w:r>
    </w:p>
    <w:p w14:paraId="3B531660" w14:textId="6304EBFC" w:rsidR="008C71D4" w:rsidRPr="00673AEC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в) </w:t>
      </w:r>
      <w:r w:rsidRPr="00673AEC">
        <w:rPr>
          <w:rFonts w:ascii="PT Astra Serif" w:hAnsi="PT Astra Serif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color w:val="auto"/>
          <w:sz w:val="28"/>
        </w:rPr>
        <w:t>х</w:t>
      </w:r>
      <w:r w:rsidRPr="00673AEC">
        <w:rPr>
          <w:rFonts w:ascii="PT Astra Serif" w:hAnsi="PT Astra Serif"/>
          <w:color w:val="auto"/>
          <w:sz w:val="28"/>
        </w:rPr>
        <w:t xml:space="preserve"> личность заявителя.</w:t>
      </w:r>
    </w:p>
    <w:p w14:paraId="62EA1FDE" w14:textId="236C84C3" w:rsidR="008C71D4" w:rsidRPr="00673AEC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80</w:t>
      </w:r>
      <w:r w:rsidR="008C71D4" w:rsidRPr="00673AEC">
        <w:rPr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18A88BBB" w:rsidR="008C71D4" w:rsidRPr="00673AEC" w:rsidRDefault="00DE5EDD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8C71D4" w:rsidRPr="00673AEC">
        <w:rPr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06480974" w:rsidR="008C71D4" w:rsidRPr="00673AEC" w:rsidRDefault="00DE5EDD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8C71D4" w:rsidRPr="00673AEC">
        <w:rPr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3F44BE01" w:rsidR="008C71D4" w:rsidRPr="00673AEC" w:rsidRDefault="00DE5EDD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в</w:t>
      </w:r>
      <w:r w:rsidR="008C71D4" w:rsidRPr="00673AEC">
        <w:rPr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5C00647C" w14:textId="495EC070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81</w:t>
      </w:r>
      <w:r w:rsidR="008C71D4" w:rsidRPr="00673AEC">
        <w:rPr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Pr="00673AEC">
        <w:rPr>
          <w:rFonts w:ascii="PT Astra Serif" w:hAnsi="PT Astra Serif"/>
          <w:color w:val="auto"/>
          <w:sz w:val="28"/>
        </w:rPr>
        <w:t>80</w:t>
      </w:r>
      <w:r w:rsidR="008C71D4" w:rsidRPr="00673AEC">
        <w:rPr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82</w:t>
      </w:r>
      <w:r w:rsidR="008C71D4" w:rsidRPr="00673AEC">
        <w:rPr>
          <w:rFonts w:ascii="PT Astra Serif" w:hAnsi="PT Astra Serif"/>
          <w:color w:val="auto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="008C71D4" w:rsidRPr="00673AEC">
        <w:rPr>
          <w:rFonts w:ascii="PT Astra Serif" w:hAnsi="PT Astra Serif"/>
          <w:color w:val="auto"/>
          <w:sz w:val="28"/>
        </w:rPr>
        <w:t>с даты поступления</w:t>
      </w:r>
      <w:proofErr w:type="gramEnd"/>
      <w:r w:rsidR="008C71D4" w:rsidRPr="00673AEC">
        <w:rPr>
          <w:rFonts w:ascii="PT Astra Serif" w:hAnsi="PT Astra Serif"/>
          <w:color w:val="auto"/>
          <w:sz w:val="28"/>
        </w:rPr>
        <w:t xml:space="preserve"> заявления. </w:t>
      </w:r>
    </w:p>
    <w:p w14:paraId="7DCA435E" w14:textId="68E0BEA2" w:rsidR="008C71D4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</w:t>
      </w:r>
      <w:r w:rsidRPr="00DE5EDD">
        <w:rPr>
          <w:rFonts w:ascii="PT Astra Serif" w:hAnsi="PT Astra Serif"/>
          <w:color w:val="auto"/>
          <w:spacing w:val="-6"/>
          <w:sz w:val="28"/>
        </w:rPr>
        <w:t xml:space="preserve">необходимых для предоставления Услуги, оформляется согласно </w:t>
      </w:r>
      <w:r w:rsidR="00DE5EDD" w:rsidRPr="00DE5EDD">
        <w:rPr>
          <w:rFonts w:ascii="PT Astra Serif" w:hAnsi="PT Astra Serif"/>
          <w:color w:val="auto"/>
          <w:spacing w:val="-6"/>
          <w:sz w:val="28"/>
        </w:rPr>
        <w:t>п</w:t>
      </w:r>
      <w:r w:rsidRPr="00DE5EDD">
        <w:rPr>
          <w:rFonts w:ascii="PT Astra Serif" w:hAnsi="PT Astra Serif"/>
          <w:color w:val="auto"/>
          <w:spacing w:val="-6"/>
          <w:sz w:val="28"/>
        </w:rPr>
        <w:t>риложению</w:t>
      </w:r>
      <w:r w:rsidR="00DE5EDD" w:rsidRPr="00DE5EDD">
        <w:rPr>
          <w:rFonts w:ascii="PT Astra Serif" w:hAnsi="PT Astra Serif"/>
          <w:color w:val="auto"/>
          <w:spacing w:val="-6"/>
          <w:sz w:val="28"/>
        </w:rPr>
        <w:t> </w:t>
      </w:r>
      <w:r w:rsidRPr="00DE5EDD">
        <w:rPr>
          <w:rFonts w:ascii="PT Astra Serif" w:hAnsi="PT Astra Serif"/>
          <w:color w:val="auto"/>
          <w:spacing w:val="-6"/>
          <w:sz w:val="28"/>
        </w:rPr>
        <w:t>№ 6</w:t>
      </w:r>
      <w:r w:rsidRPr="00673AEC">
        <w:rPr>
          <w:rFonts w:ascii="PT Astra Serif" w:hAnsi="PT Astra Serif"/>
          <w:color w:val="auto"/>
          <w:sz w:val="28"/>
        </w:rPr>
        <w:t xml:space="preserve"> к настоящему Административному регламенту.</w:t>
      </w:r>
    </w:p>
    <w:p w14:paraId="290B0B76" w14:textId="65C334ED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83</w:t>
      </w:r>
      <w:r w:rsidR="008C71D4" w:rsidRPr="00673AEC">
        <w:rPr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84</w:t>
      </w:r>
      <w:r w:rsidR="008C71D4" w:rsidRPr="00673AEC">
        <w:rPr>
          <w:rFonts w:ascii="PT Astra Serif" w:hAnsi="PT Astra Serif"/>
          <w:color w:val="auto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795C4E01" w14:textId="77777777" w:rsidR="00DE5EDD" w:rsidRDefault="00DE5EDD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5298449" w14:textId="77777777" w:rsidR="00DE5EDD" w:rsidRDefault="00DE5EDD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4C4C1F6" w14:textId="77777777" w:rsidR="00DE5EDD" w:rsidRPr="00673AEC" w:rsidRDefault="00DE5EDD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10FE323C" w14:textId="77777777" w:rsidR="00DE5EDD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lastRenderedPageBreak/>
        <w:t xml:space="preserve">Принятие решения о предоставлении </w:t>
      </w:r>
    </w:p>
    <w:p w14:paraId="68D99F50" w14:textId="02D9D20F" w:rsidR="008C71D4" w:rsidRPr="00673AEC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0A0AF28D" w14:textId="77777777" w:rsidR="008C71D4" w:rsidRPr="00673AEC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85</w:t>
      </w:r>
      <w:r w:rsidR="008C71D4" w:rsidRPr="00673AEC">
        <w:rPr>
          <w:rFonts w:ascii="PT Astra Serif" w:hAnsi="PT Astra Serif"/>
          <w:color w:val="auto"/>
          <w:sz w:val="28"/>
        </w:rPr>
        <w:t xml:space="preserve">. Основаниями для отказа в предоставлении Услуги законодательством Российской Федерации не предусмотрены. </w:t>
      </w:r>
    </w:p>
    <w:p w14:paraId="5B3DB55E" w14:textId="0F426247" w:rsidR="008C71D4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86</w:t>
      </w:r>
      <w:r w:rsidR="008C71D4" w:rsidRPr="00673AEC">
        <w:rPr>
          <w:rFonts w:ascii="PT Astra Serif" w:hAnsi="PT Astra Serif"/>
          <w:color w:val="auto"/>
          <w:sz w:val="28"/>
        </w:rPr>
        <w:t xml:space="preserve">. Срок принятия решения о предоставлении (отказе в предоставлении) Услуги, исчисляемый </w:t>
      </w:r>
      <w:proofErr w:type="gramStart"/>
      <w:r w:rsidR="008C71D4" w:rsidRPr="00673AEC">
        <w:rPr>
          <w:rFonts w:ascii="PT Astra Serif" w:hAnsi="PT Astra Serif"/>
          <w:color w:val="auto"/>
          <w:sz w:val="28"/>
        </w:rPr>
        <w:t>с даты получения</w:t>
      </w:r>
      <w:proofErr w:type="gramEnd"/>
      <w:r w:rsidR="008C71D4" w:rsidRPr="00673AEC">
        <w:rPr>
          <w:rFonts w:ascii="PT Astra Serif" w:hAnsi="PT Astra Serif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7CA0B20C" w14:textId="77777777" w:rsidR="00DE5EDD" w:rsidRPr="00673AEC" w:rsidRDefault="00DE5EDD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568E16BD" w14:textId="7F5D2413" w:rsidR="00903743" w:rsidRPr="00673AEC" w:rsidRDefault="00903743" w:rsidP="00DE5EDD">
      <w:pPr>
        <w:tabs>
          <w:tab w:val="left" w:pos="993"/>
        </w:tabs>
        <w:jc w:val="center"/>
        <w:rPr>
          <w:rFonts w:ascii="PT Astra Serif" w:hAnsi="PT Astra Serif"/>
          <w:b/>
          <w:bCs/>
          <w:color w:val="auto"/>
          <w:sz w:val="28"/>
        </w:rPr>
      </w:pPr>
      <w:r w:rsidRPr="00673AEC">
        <w:rPr>
          <w:rFonts w:ascii="PT Astra Serif" w:hAnsi="PT Astra Serif"/>
          <w:b/>
          <w:bCs/>
          <w:color w:val="auto"/>
          <w:sz w:val="28"/>
        </w:rPr>
        <w:t>Предоставление результата Услуги</w:t>
      </w:r>
    </w:p>
    <w:p w14:paraId="240B3B49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5DEE2534" w14:textId="037C26AF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54AFC9D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89. Предоставление результата оказания Услуги осуществляется в срок 2</w:t>
      </w:r>
      <w:r w:rsidR="00DE5EDD">
        <w:rPr>
          <w:rFonts w:ascii="PT Astra Serif" w:hAnsi="PT Astra Serif"/>
          <w:color w:val="auto"/>
          <w:sz w:val="28"/>
        </w:rPr>
        <w:t> </w:t>
      </w:r>
      <w:r w:rsidRPr="00673AEC">
        <w:rPr>
          <w:rFonts w:ascii="PT Astra Serif" w:hAnsi="PT Astra Serif"/>
          <w:color w:val="auto"/>
          <w:sz w:val="28"/>
        </w:rPr>
        <w:t>рабочих дней и исчисляется со дня принятия решения о предоставлении Услуги.</w:t>
      </w:r>
    </w:p>
    <w:p w14:paraId="6847F3DA" w14:textId="49F4086F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2B62D88D" w14:textId="77777777" w:rsidR="00903743" w:rsidRDefault="00903743" w:rsidP="00903743">
      <w:pPr>
        <w:rPr>
          <w:color w:val="auto"/>
        </w:rPr>
      </w:pPr>
    </w:p>
    <w:p w14:paraId="3BDB6D92" w14:textId="77777777" w:rsidR="00DE5EDD" w:rsidRPr="00673AEC" w:rsidRDefault="00DE5EDD" w:rsidP="00903743">
      <w:pPr>
        <w:rPr>
          <w:color w:val="auto"/>
        </w:rPr>
      </w:pPr>
    </w:p>
    <w:p w14:paraId="350A04B9" w14:textId="665849E8" w:rsidR="00903743" w:rsidRPr="00673AEC" w:rsidRDefault="00903743" w:rsidP="00DE5EDD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Вариант 4</w:t>
      </w:r>
    </w:p>
    <w:p w14:paraId="5C640A6B" w14:textId="77777777" w:rsidR="00903743" w:rsidRPr="00673AEC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04F08337" w14:textId="296DFA79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91.</w:t>
      </w:r>
      <w:r w:rsidRPr="00673AEC">
        <w:rPr>
          <w:rFonts w:ascii="PT Astra Serif" w:hAnsi="PT Astra Serif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A045FC" w:rsidRPr="00673AEC">
        <w:rPr>
          <w:rFonts w:ascii="PT Astra Serif" w:hAnsi="PT Astra Serif"/>
          <w:color w:val="auto"/>
          <w:sz w:val="28"/>
        </w:rPr>
        <w:t>ей</w:t>
      </w:r>
      <w:r w:rsidRPr="00673AEC">
        <w:rPr>
          <w:rFonts w:ascii="PT Astra Serif" w:hAnsi="PT Astra Serif"/>
          <w:color w:val="auto"/>
          <w:sz w:val="28"/>
        </w:rPr>
        <w:t xml:space="preserve"> </w:t>
      </w:r>
      <w:proofErr w:type="gramStart"/>
      <w:r w:rsidRPr="00673AEC">
        <w:rPr>
          <w:rFonts w:ascii="PT Astra Serif" w:hAnsi="PT Astra Serif"/>
          <w:color w:val="auto"/>
          <w:sz w:val="28"/>
        </w:rPr>
        <w:t>с даты регистрации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19E68E61" w14:textId="72D0F01D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92.</w:t>
      </w:r>
      <w:r w:rsidRPr="00673AEC">
        <w:rPr>
          <w:rFonts w:ascii="PT Astra Serif" w:hAnsi="PT Astra Serif"/>
          <w:color w:val="auto"/>
          <w:sz w:val="28"/>
        </w:rPr>
        <w:tab/>
        <w:t>Результатом предоставления варианта Услуги является</w:t>
      </w:r>
      <w:r w:rsidRPr="00673AEC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3CF0D7F6" w14:textId="77777777" w:rsidR="00903743" w:rsidRPr="00673AEC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05331D86" w:rsidR="00903743" w:rsidRPr="00673AEC" w:rsidRDefault="00DE5EDD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903743" w:rsidRPr="00673AEC">
        <w:rPr>
          <w:rFonts w:ascii="PT Astra Serif" w:hAnsi="PT Astra Serif"/>
          <w:color w:val="auto"/>
          <w:sz w:val="28"/>
        </w:rPr>
        <w:t>) прием заявления и документов и (или) информации, необходимых для предоставления Услуги;</w:t>
      </w:r>
    </w:p>
    <w:p w14:paraId="53333F71" w14:textId="47674684" w:rsidR="00903743" w:rsidRPr="00673AEC" w:rsidRDefault="00DE5EDD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903743" w:rsidRPr="00673AEC">
        <w:rPr>
          <w:rFonts w:ascii="PT Astra Serif" w:hAnsi="PT Astra Serif"/>
          <w:color w:val="auto"/>
          <w:sz w:val="28"/>
        </w:rPr>
        <w:t>) принятие решения о предоставлении (об отказе в предоставлении) Услуги;</w:t>
      </w:r>
    </w:p>
    <w:p w14:paraId="7015BADF" w14:textId="551782C8" w:rsidR="00903743" w:rsidRPr="00673AEC" w:rsidRDefault="00DE5EDD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в</w:t>
      </w:r>
      <w:r w:rsidR="00903743" w:rsidRPr="00673AEC">
        <w:rPr>
          <w:rFonts w:ascii="PT Astra Serif" w:hAnsi="PT Astra Serif"/>
          <w:color w:val="auto"/>
          <w:sz w:val="28"/>
        </w:rPr>
        <w:t>) предоставление (направление) результата Услуги заявителю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0CAF01A3" w14:textId="77777777" w:rsidR="00903743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66BD6A08" w14:textId="77777777" w:rsidR="00DE5EDD" w:rsidRDefault="00DE5EDD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0B99A23B" w14:textId="77777777" w:rsidR="00DE5EDD" w:rsidRDefault="00DE5EDD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020115CA" w14:textId="77777777" w:rsidR="00DE5EDD" w:rsidRDefault="00903743" w:rsidP="00903743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lastRenderedPageBreak/>
        <w:t xml:space="preserve">Прием заявления и документов и (или) информации, </w:t>
      </w:r>
    </w:p>
    <w:p w14:paraId="30DE912C" w14:textId="7EADA5C5" w:rsidR="00903743" w:rsidRPr="00673AEC" w:rsidRDefault="00903743" w:rsidP="00903743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65741F59" w14:textId="77777777" w:rsidR="00903743" w:rsidRPr="00673AEC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701E30ED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94. Представление заявителем документов и заявления в соответствии с формой, предусмотренной в приложении №</w:t>
      </w:r>
      <w:r w:rsidR="00DE5EDD">
        <w:rPr>
          <w:rFonts w:ascii="PT Astra Serif" w:hAnsi="PT Astra Serif"/>
          <w:color w:val="auto"/>
          <w:sz w:val="28"/>
        </w:rPr>
        <w:t> </w:t>
      </w:r>
      <w:r w:rsidRPr="00673AEC">
        <w:rPr>
          <w:rFonts w:ascii="PT Astra Serif" w:hAnsi="PT Astra Serif"/>
          <w:color w:val="auto"/>
          <w:sz w:val="28"/>
        </w:rPr>
        <w:t>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5B1C6CC6" w14:textId="6477AA3E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95.</w:t>
      </w:r>
      <w:r w:rsidRPr="00673AEC">
        <w:rPr>
          <w:rFonts w:ascii="PT Astra Serif" w:hAnsi="PT Astra Serif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а)</w:t>
      </w:r>
      <w:r w:rsidRPr="00673AEC">
        <w:rPr>
          <w:rFonts w:ascii="PT Astra Serif" w:hAnsi="PT Astra Serif"/>
          <w:color w:val="auto"/>
          <w:sz w:val="28"/>
        </w:rPr>
        <w:tab/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14:paraId="7EEB944E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2F2ED2C9" w14:textId="77777777" w:rsidR="00DE5EDD" w:rsidRPr="00DE5EDD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pacing w:val="-4"/>
          <w:sz w:val="28"/>
        </w:rPr>
      </w:pPr>
      <w:r w:rsidRPr="00673AEC">
        <w:rPr>
          <w:rFonts w:ascii="PT Astra Serif" w:hAnsi="PT Astra Serif" w:hint="eastAsia"/>
          <w:color w:val="auto"/>
          <w:sz w:val="28"/>
        </w:rPr>
        <w:t>в</w:t>
      </w:r>
      <w:r w:rsidRPr="00673AEC">
        <w:rPr>
          <w:rFonts w:ascii="PT Astra Serif" w:hAnsi="PT Astra Serif"/>
          <w:color w:val="auto"/>
          <w:sz w:val="28"/>
        </w:rPr>
        <w:t xml:space="preserve">) документы, подтверждающие полномочия представителя заявителя (в </w:t>
      </w:r>
      <w:r w:rsidRPr="00DE5EDD">
        <w:rPr>
          <w:rFonts w:ascii="PT Astra Serif" w:hAnsi="PT Astra Serif"/>
          <w:color w:val="auto"/>
          <w:spacing w:val="-4"/>
          <w:sz w:val="28"/>
        </w:rPr>
        <w:t>случае обращения за предоставлением Услуги представителя юридического лица).</w:t>
      </w:r>
    </w:p>
    <w:p w14:paraId="11B546D8" w14:textId="32593692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98.</w:t>
      </w:r>
      <w:r w:rsidRPr="00673AEC">
        <w:rPr>
          <w:rFonts w:ascii="PT Astra Serif" w:hAnsi="PT Astra Serif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а) </w:t>
      </w:r>
      <w:r w:rsidRPr="00673AEC">
        <w:rPr>
          <w:rFonts w:ascii="PT Astra Serif" w:hAnsi="PT Astra Serif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1EB6CFA4" w14:textId="066BBF08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б) </w:t>
      </w:r>
      <w:r w:rsidRPr="00673AEC">
        <w:rPr>
          <w:rFonts w:ascii="PT Astra Serif" w:hAnsi="PT Astra Serif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A045FC" w:rsidRPr="00673AEC">
        <w:rPr>
          <w:rFonts w:ascii="PT Astra Serif" w:hAnsi="PT Astra Serif"/>
          <w:color w:val="auto"/>
          <w:sz w:val="28"/>
        </w:rPr>
        <w:t>х</w:t>
      </w:r>
      <w:r w:rsidRPr="00673AEC">
        <w:rPr>
          <w:rFonts w:ascii="PT Astra Serif" w:hAnsi="PT Astra Serif"/>
          <w:color w:val="auto"/>
          <w:sz w:val="28"/>
        </w:rPr>
        <w:t xml:space="preserve"> личность заявителя;</w:t>
      </w:r>
    </w:p>
    <w:p w14:paraId="66489720" w14:textId="6D538BC6" w:rsidR="00903743" w:rsidRPr="00673AEC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в) </w:t>
      </w:r>
      <w:r w:rsidRPr="00673AEC">
        <w:rPr>
          <w:rFonts w:ascii="PT Astra Serif" w:hAnsi="PT Astra Serif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A045FC" w:rsidRPr="00673AEC">
        <w:rPr>
          <w:rFonts w:ascii="PT Astra Serif" w:hAnsi="PT Astra Serif"/>
          <w:color w:val="auto"/>
          <w:sz w:val="28"/>
        </w:rPr>
        <w:t xml:space="preserve">х </w:t>
      </w:r>
      <w:r w:rsidRPr="00673AEC">
        <w:rPr>
          <w:rFonts w:ascii="PT Astra Serif" w:hAnsi="PT Astra Serif"/>
          <w:color w:val="auto"/>
          <w:sz w:val="28"/>
        </w:rPr>
        <w:t>личность заявителя.</w:t>
      </w:r>
    </w:p>
    <w:p w14:paraId="09DA8A95" w14:textId="3F51AAE9" w:rsidR="00903743" w:rsidRPr="00673AEC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99. Основаниями для отказа в приеме документов, необходимых для получения Услуги, являются: </w:t>
      </w:r>
    </w:p>
    <w:p w14:paraId="20033572" w14:textId="75F95269" w:rsidR="00903743" w:rsidRPr="00673AEC" w:rsidRDefault="00A9050F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903743" w:rsidRPr="00673AEC">
        <w:rPr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15D55781" w:rsidR="00903743" w:rsidRPr="00673AEC" w:rsidRDefault="00A9050F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903743" w:rsidRPr="00673AEC">
        <w:rPr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44951EB1" w:rsidR="00903743" w:rsidRPr="00673AEC" w:rsidRDefault="00A9050F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lastRenderedPageBreak/>
        <w:t>в</w:t>
      </w:r>
      <w:r w:rsidR="00903743" w:rsidRPr="00673AEC">
        <w:rPr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0698A3AB" w14:textId="4DB06EE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673AEC">
        <w:rPr>
          <w:rFonts w:ascii="PT Astra Serif" w:hAnsi="PT Astra Serif"/>
          <w:color w:val="auto"/>
          <w:sz w:val="28"/>
        </w:rPr>
        <w:t>99</w:t>
      </w:r>
      <w:r w:rsidRPr="00673AEC">
        <w:rPr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673AEC">
        <w:rPr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заявления. </w:t>
      </w:r>
    </w:p>
    <w:p w14:paraId="24545876" w14:textId="4771F98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</w:t>
      </w:r>
      <w:r w:rsidRPr="00A9050F">
        <w:rPr>
          <w:rFonts w:ascii="PT Astra Serif" w:hAnsi="PT Astra Serif"/>
          <w:color w:val="auto"/>
          <w:spacing w:val="-6"/>
          <w:sz w:val="28"/>
        </w:rPr>
        <w:t xml:space="preserve">необходимых для предоставления Услуги, оформляется согласно </w:t>
      </w:r>
      <w:r w:rsidR="00A9050F" w:rsidRPr="00A9050F">
        <w:rPr>
          <w:rFonts w:ascii="PT Astra Serif" w:hAnsi="PT Astra Serif"/>
          <w:color w:val="auto"/>
          <w:spacing w:val="-6"/>
          <w:sz w:val="28"/>
        </w:rPr>
        <w:t>п</w:t>
      </w:r>
      <w:r w:rsidRPr="00A9050F">
        <w:rPr>
          <w:rFonts w:ascii="PT Astra Serif" w:hAnsi="PT Astra Serif"/>
          <w:color w:val="auto"/>
          <w:spacing w:val="-6"/>
          <w:sz w:val="28"/>
        </w:rPr>
        <w:t>риложению</w:t>
      </w:r>
      <w:r w:rsidR="00A9050F" w:rsidRPr="00A9050F">
        <w:rPr>
          <w:rFonts w:ascii="PT Astra Serif" w:hAnsi="PT Astra Serif"/>
          <w:color w:val="auto"/>
          <w:spacing w:val="-6"/>
          <w:sz w:val="28"/>
        </w:rPr>
        <w:t> </w:t>
      </w:r>
      <w:r w:rsidRPr="00A9050F">
        <w:rPr>
          <w:rFonts w:ascii="PT Astra Serif" w:hAnsi="PT Astra Serif"/>
          <w:color w:val="auto"/>
          <w:spacing w:val="-6"/>
          <w:sz w:val="28"/>
        </w:rPr>
        <w:t>№ 6</w:t>
      </w:r>
      <w:r w:rsidRPr="00673AEC">
        <w:rPr>
          <w:rFonts w:ascii="PT Astra Serif" w:hAnsi="PT Astra Serif"/>
          <w:color w:val="auto"/>
          <w:sz w:val="28"/>
        </w:rPr>
        <w:t xml:space="preserve"> к настоящему Административному регламенту.</w:t>
      </w:r>
    </w:p>
    <w:p w14:paraId="52D27491" w14:textId="23B09F7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Pr="00673AEC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7A7E9CE9" w14:textId="77777777" w:rsidR="00A9050F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Принятие решения о предоставлении </w:t>
      </w:r>
    </w:p>
    <w:p w14:paraId="63BB665C" w14:textId="665693EC" w:rsidR="00903743" w:rsidRPr="00673AEC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2752CB90" w14:textId="77777777" w:rsidR="00903743" w:rsidRPr="00673AEC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104. Основаниями для отказа в предоставлении Услуги законодательством Российской Федерации не предусмотрены. </w:t>
      </w:r>
    </w:p>
    <w:p w14:paraId="0528611B" w14:textId="0C43D57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105. Срок принятия решения о предоставлении (отказе в предоставлении) Услуги, исчисляемый </w:t>
      </w:r>
      <w:proofErr w:type="gramStart"/>
      <w:r w:rsidRPr="00673AEC">
        <w:rPr>
          <w:rFonts w:ascii="PT Astra Serif" w:hAnsi="PT Astra Serif"/>
          <w:color w:val="auto"/>
          <w:sz w:val="28"/>
        </w:rPr>
        <w:t>с даты получения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Pr="00673AEC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89045EB" w14:textId="77777777" w:rsidR="00903743" w:rsidRPr="00673AEC" w:rsidRDefault="00903743" w:rsidP="00A9050F">
      <w:pPr>
        <w:tabs>
          <w:tab w:val="left" w:pos="993"/>
        </w:tabs>
        <w:jc w:val="center"/>
        <w:rPr>
          <w:rFonts w:ascii="PT Astra Serif" w:hAnsi="PT Astra Serif"/>
          <w:b/>
          <w:bCs/>
          <w:color w:val="auto"/>
          <w:sz w:val="28"/>
        </w:rPr>
      </w:pPr>
      <w:r w:rsidRPr="00673AEC">
        <w:rPr>
          <w:rFonts w:ascii="PT Astra Serif" w:hAnsi="PT Astra Serif"/>
          <w:b/>
          <w:bCs/>
          <w:color w:val="auto"/>
          <w:sz w:val="28"/>
        </w:rPr>
        <w:t>Предоставление результата Услуги</w:t>
      </w:r>
    </w:p>
    <w:p w14:paraId="41D70058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7034FDBE" w14:textId="1CDFBAC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7DB05E8" w14:textId="42D341B1" w:rsidR="00CE0402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40C2A57F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2275B98D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lastRenderedPageBreak/>
        <w:t xml:space="preserve">IV. Формы </w:t>
      </w:r>
      <w:proofErr w:type="gramStart"/>
      <w:r w:rsidRPr="00673AEC">
        <w:rPr>
          <w:rFonts w:ascii="PT Astra Serif" w:hAnsi="PT Astra Serif"/>
          <w:b/>
          <w:color w:val="auto"/>
        </w:rPr>
        <w:t>контроля за</w:t>
      </w:r>
      <w:proofErr w:type="gramEnd"/>
      <w:r w:rsidRPr="00673AEC">
        <w:rPr>
          <w:rFonts w:ascii="PT Astra Serif" w:hAnsi="PT Astra Serif"/>
          <w:b/>
          <w:color w:val="auto"/>
        </w:rPr>
        <w:t xml:space="preserve"> исполнением </w:t>
      </w:r>
    </w:p>
    <w:p w14:paraId="787E50B2" w14:textId="195C1085" w:rsidR="00CE0402" w:rsidRPr="00673AEC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Административного регламента</w:t>
      </w:r>
    </w:p>
    <w:p w14:paraId="35B42C35" w14:textId="77777777" w:rsidR="00A9050F" w:rsidRDefault="00A9050F" w:rsidP="00A9050F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00E40858" w14:textId="77777777" w:rsidR="00A9050F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Порядок осуществления текущего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="00A9050F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 xml:space="preserve">соблюдением </w:t>
      </w:r>
    </w:p>
    <w:p w14:paraId="368CF032" w14:textId="0636A78E" w:rsidR="00CE0402" w:rsidRPr="00673AEC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</w:t>
      </w:r>
    </w:p>
    <w:p w14:paraId="57E77CB0" w14:textId="77777777" w:rsidR="00CE0402" w:rsidRPr="00673AEC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устанавливающих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требования к предоставлению </w:t>
      </w:r>
    </w:p>
    <w:p w14:paraId="66A75390" w14:textId="77777777" w:rsidR="00CE0402" w:rsidRPr="00673AEC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Услуги, а также принятием ими решений</w:t>
      </w:r>
    </w:p>
    <w:p w14:paraId="3C3D9D2B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2C35D01" w14:textId="416ACD57" w:rsidR="00CE0402" w:rsidRPr="00673AEC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10</w:t>
      </w:r>
      <w:r w:rsidRPr="00673AEC">
        <w:rPr>
          <w:rFonts w:ascii="PT Astra Serif" w:hAnsi="PT Astra Serif"/>
          <w:color w:val="auto"/>
          <w:sz w:val="28"/>
        </w:rPr>
        <w:t xml:space="preserve">. Текущий </w:t>
      </w:r>
      <w:proofErr w:type="gramStart"/>
      <w:r w:rsidRPr="00673AEC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предоставлением Услуги осуществляется главой Администрации.</w:t>
      </w:r>
    </w:p>
    <w:p w14:paraId="3BD3B5CC" w14:textId="63F7C49C" w:rsidR="00CE0402" w:rsidRPr="00673AEC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11</w:t>
      </w:r>
      <w:r w:rsidRPr="00673AEC">
        <w:rPr>
          <w:rFonts w:ascii="PT Astra Serif" w:hAnsi="PT Astra Serif"/>
          <w:color w:val="auto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673AEC">
        <w:rPr>
          <w:rFonts w:ascii="PT Astra Serif" w:hAnsi="PT Astra Serif"/>
          <w:color w:val="auto"/>
          <w:sz w:val="28"/>
        </w:rPr>
        <w:t>заявлениям</w:t>
      </w:r>
      <w:r w:rsidRPr="00673AEC">
        <w:rPr>
          <w:rFonts w:ascii="PT Astra Serif" w:hAnsi="PT Astra Serif"/>
          <w:color w:val="auto"/>
          <w:sz w:val="28"/>
        </w:rPr>
        <w:t xml:space="preserve"> и обращениям.</w:t>
      </w:r>
    </w:p>
    <w:p w14:paraId="43F2230F" w14:textId="0F3B0EEE" w:rsidR="00CE0402" w:rsidRPr="00673AEC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12</w:t>
      </w:r>
      <w:r w:rsidRPr="00673AEC">
        <w:rPr>
          <w:rFonts w:ascii="PT Astra Serif" w:hAnsi="PT Astra Serif"/>
          <w:color w:val="auto"/>
          <w:sz w:val="28"/>
        </w:rPr>
        <w:t xml:space="preserve">. При выявлении в ходе </w:t>
      </w:r>
      <w:proofErr w:type="gramStart"/>
      <w:r w:rsidRPr="00673AEC">
        <w:rPr>
          <w:rFonts w:ascii="PT Astra Serif" w:hAnsi="PT Astra Serif"/>
          <w:color w:val="auto"/>
          <w:sz w:val="28"/>
        </w:rPr>
        <w:t>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Pr="00673AEC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79C6B246" w14:textId="77777777" w:rsidR="00A9050F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Порядок и периодичность осуществления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плановых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</w:t>
      </w:r>
    </w:p>
    <w:p w14:paraId="19F59995" w14:textId="082C2BB1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и внеплановых проверок полноты и качества </w:t>
      </w:r>
    </w:p>
    <w:p w14:paraId="7E11B960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полнотой и качеством предоставления Услуги</w:t>
      </w:r>
    </w:p>
    <w:p w14:paraId="1A8AC7BD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591D703B" w14:textId="6299614C" w:rsidR="00CE0402" w:rsidRPr="00673AEC" w:rsidRDefault="004C6F8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13</w:t>
      </w:r>
      <w:r w:rsidRPr="00673AEC">
        <w:rPr>
          <w:rFonts w:ascii="PT Astra Serif" w:hAnsi="PT Astra Serif"/>
          <w:color w:val="auto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</w:t>
      </w:r>
      <w:proofErr w:type="gramStart"/>
      <w:r w:rsidRPr="00673AEC">
        <w:rPr>
          <w:rFonts w:ascii="PT Astra Serif" w:hAnsi="PT Astra Serif"/>
          <w:color w:val="auto"/>
          <w:sz w:val="28"/>
        </w:rPr>
        <w:t>и(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Pr="00673AEC" w:rsidRDefault="004C6F8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14</w:t>
      </w:r>
      <w:r w:rsidRPr="00673AEC">
        <w:rPr>
          <w:rFonts w:ascii="PT Astra Serif" w:hAnsi="PT Astra Serif"/>
          <w:color w:val="auto"/>
          <w:sz w:val="28"/>
        </w:rPr>
        <w:t xml:space="preserve">. </w:t>
      </w:r>
      <w:proofErr w:type="gramStart"/>
      <w:r w:rsidRPr="00673AEC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6F02C0FA" w14:textId="512DA5A8" w:rsidR="00CE0402" w:rsidRPr="00673AEC" w:rsidRDefault="004C6F8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15</w:t>
      </w:r>
      <w:r w:rsidRPr="00673AEC">
        <w:rPr>
          <w:rFonts w:ascii="PT Astra Serif" w:hAnsi="PT Astra Serif"/>
          <w:color w:val="auto"/>
          <w:sz w:val="28"/>
        </w:rPr>
        <w:t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14:paraId="2194EAD6" w14:textId="77777777" w:rsidR="00A9050F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lastRenderedPageBreak/>
        <w:t xml:space="preserve">Ответственность должностных лиц органа, </w:t>
      </w:r>
    </w:p>
    <w:p w14:paraId="31B54EA8" w14:textId="624D705A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14:paraId="13974592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D54B0E8" w14:textId="24F58E2F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16</w:t>
      </w:r>
      <w:r w:rsidRPr="00673AEC">
        <w:rPr>
          <w:rFonts w:ascii="PT Astra Serif" w:hAnsi="PT Astra Serif"/>
          <w:color w:val="auto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Pr="00673AEC" w:rsidRDefault="00CE0402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76C7D4E4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Положения, характеризующие требования к порядку</w:t>
      </w:r>
    </w:p>
    <w:p w14:paraId="6B3F35FF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 и формам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предоставлением Услуги, в том </w:t>
      </w:r>
    </w:p>
    <w:p w14:paraId="73076B8C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числе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со стороны граждан, их объединений и организаций</w:t>
      </w:r>
    </w:p>
    <w:p w14:paraId="7EB5DA0F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17B6990" w14:textId="6BC1A569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17</w:t>
      </w:r>
      <w:r w:rsidRPr="00673AEC">
        <w:rPr>
          <w:rFonts w:ascii="PT Astra Serif" w:hAnsi="PT Astra Serif"/>
          <w:color w:val="auto"/>
          <w:sz w:val="28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673AEC">
        <w:rPr>
          <w:rFonts w:ascii="PT Astra Serif" w:hAnsi="PT Astra Serif"/>
          <w:color w:val="auto"/>
          <w:sz w:val="28"/>
        </w:rPr>
        <w:t>контроля за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деятельностью Администрации при предоставлении Услуги.</w:t>
      </w:r>
    </w:p>
    <w:p w14:paraId="168D7363" w14:textId="77777777" w:rsidR="00CE0402" w:rsidRPr="00673AEC" w:rsidRDefault="00CE0402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093256EF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 xml:space="preserve">V. Досудебный (внесудебный) порядок обжалования решений </w:t>
      </w:r>
    </w:p>
    <w:p w14:paraId="393D2DB3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 xml:space="preserve">и действий (бездействий) органа, предоставляющего Услугу, </w:t>
      </w:r>
    </w:p>
    <w:p w14:paraId="0A32E965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 xml:space="preserve">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</w:t>
      </w:r>
    </w:p>
    <w:p w14:paraId="4B9047AC" w14:textId="5E306FED" w:rsidR="00CE0402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их должностных лиц, муниципальных служащих, работников</w:t>
      </w:r>
    </w:p>
    <w:p w14:paraId="0342C5B2" w14:textId="77777777" w:rsidR="00A9050F" w:rsidRPr="00A9050F" w:rsidRDefault="00A9050F" w:rsidP="00A9050F"/>
    <w:p w14:paraId="791A7FDA" w14:textId="68E0D117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18</w:t>
      </w:r>
      <w:r w:rsidRPr="00673AEC">
        <w:rPr>
          <w:rFonts w:ascii="PT Astra Serif" w:hAnsi="PT Astra Serif"/>
          <w:color w:val="auto"/>
          <w:sz w:val="28"/>
        </w:rPr>
        <w:t>. Органом, в который может быть направлена жалоба, является Администрация.</w:t>
      </w:r>
    </w:p>
    <w:p w14:paraId="08A7BD65" w14:textId="55B8CE26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19</w:t>
      </w:r>
      <w:r w:rsidRPr="00673AEC">
        <w:rPr>
          <w:rFonts w:ascii="PT Astra Serif" w:hAnsi="PT Astra Serif"/>
          <w:color w:val="auto"/>
          <w:sz w:val="28"/>
        </w:rPr>
        <w:t>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14:paraId="26196E16" w14:textId="71E4565D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20</w:t>
      </w:r>
      <w:r w:rsidRPr="00673AEC">
        <w:rPr>
          <w:rFonts w:ascii="PT Astra Serif" w:hAnsi="PT Astra Serif"/>
          <w:color w:val="auto"/>
          <w:sz w:val="28"/>
        </w:rPr>
        <w:t>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21</w:t>
      </w:r>
      <w:r w:rsidRPr="00673AEC">
        <w:rPr>
          <w:rFonts w:ascii="PT Astra Serif" w:hAnsi="PT Astra Serif"/>
          <w:color w:val="auto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33A6F50A" w14:textId="77777777" w:rsidR="00A9050F" w:rsidRDefault="00A9050F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4F811E50" w14:textId="77777777" w:rsidR="00A9050F" w:rsidRDefault="00A9050F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27133D07" w14:textId="1A371DDB" w:rsidR="00A9050F" w:rsidRPr="00673AEC" w:rsidRDefault="00A9050F" w:rsidP="00A9050F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___________________________________________</w:t>
      </w:r>
    </w:p>
    <w:p w14:paraId="647FE135" w14:textId="0E3C6AC8" w:rsidR="00CE0402" w:rsidRPr="00673AEC" w:rsidRDefault="00BF3D24" w:rsidP="00541A4D">
      <w:pPr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A9050F" w:rsidRPr="00D23E63" w14:paraId="67CC121E" w14:textId="77777777" w:rsidTr="00A9050F">
        <w:trPr>
          <w:jc w:val="right"/>
        </w:trPr>
        <w:tc>
          <w:tcPr>
            <w:tcW w:w="5350" w:type="dxa"/>
          </w:tcPr>
          <w:p w14:paraId="357877AD" w14:textId="5512AAC3" w:rsidR="00A9050F" w:rsidRPr="00A9050F" w:rsidRDefault="00A9050F" w:rsidP="00A9050F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 № 1</w:t>
            </w:r>
          </w:p>
          <w:p w14:paraId="55240874" w14:textId="77777777" w:rsidR="00A9050F" w:rsidRPr="00A9050F" w:rsidRDefault="00A9050F" w:rsidP="00A9050F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3FA2E8DC" w14:textId="62653390" w:rsidR="00A9050F" w:rsidRPr="00D23E63" w:rsidRDefault="00A9050F" w:rsidP="00A9050F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E207E31" w14:textId="77777777" w:rsidR="00A9050F" w:rsidRDefault="00A9050F" w:rsidP="00A9050F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6CFDE76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673AEC" w:rsidRPr="00673AEC" w14:paraId="059DDEF3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965C91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7B243" w14:textId="1E73E36A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Ленина пл., д. 1, г. Щ</w:t>
            </w:r>
            <w:r w:rsidR="00A9050F">
              <w:rPr>
                <w:rFonts w:ascii="PT Astra Serif" w:hAnsi="PT Astra Serif"/>
                <w:color w:val="auto"/>
                <w:sz w:val="22"/>
              </w:rPr>
              <w:t>е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>кино,</w:t>
            </w:r>
          </w:p>
          <w:p w14:paraId="6669D85A" w14:textId="15576C66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>Тульская область, 301248</w:t>
            </w:r>
          </w:p>
        </w:tc>
      </w:tr>
      <w:tr w:rsidR="00673AEC" w:rsidRPr="00673AEC" w14:paraId="34D0E8AF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EB31F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1F0F8" w14:textId="77777777" w:rsidR="00DE7626" w:rsidRPr="00DE7626" w:rsidRDefault="00DE7626" w:rsidP="00A9050F">
            <w:pPr>
              <w:widowControl w:val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понедельник, вторник, среда, четверг с 09.00 до 18.00, пятница с 09.00 до 17.00,</w:t>
            </w:r>
          </w:p>
          <w:p w14:paraId="665637FA" w14:textId="77777777" w:rsidR="00DE7626" w:rsidRPr="00DE7626" w:rsidRDefault="00DE7626" w:rsidP="00A9050F">
            <w:pPr>
              <w:widowControl w:val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обед с 13.00 до 13.48.</w:t>
            </w:r>
          </w:p>
          <w:p w14:paraId="5BAA717E" w14:textId="14AE6284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Выходные дни – суббота, воскресенье.</w:t>
            </w:r>
          </w:p>
        </w:tc>
      </w:tr>
      <w:tr w:rsidR="00673AEC" w:rsidRPr="00673AEC" w14:paraId="33F8E574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B495B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A025A" w14:textId="6FC52A79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>8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>(48751) 5-26-72</w:t>
            </w:r>
          </w:p>
        </w:tc>
      </w:tr>
      <w:tr w:rsidR="00673AEC" w:rsidRPr="00673AEC" w14:paraId="137871D7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753CD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6D64F" w14:textId="33E69411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https://schekino.gosuslugi.ru</w:t>
            </w:r>
          </w:p>
        </w:tc>
      </w:tr>
      <w:tr w:rsidR="00673AEC" w:rsidRPr="00673AEC" w14:paraId="72BEFD37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3F01E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F6C6B" w14:textId="6B841973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ased_mo_schekino@tularegion.ru</w:t>
            </w:r>
          </w:p>
        </w:tc>
      </w:tr>
      <w:tr w:rsidR="00673AEC" w:rsidRPr="00673AEC" w14:paraId="79ABDA63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5179A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72B15" w14:textId="73C8D2A6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>комитет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 xml:space="preserve"> по благоустройству</w:t>
            </w:r>
          </w:p>
          <w:p w14:paraId="726722B8" w14:textId="7A46106E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и дорожно-транспортному хозяйству</w:t>
            </w:r>
          </w:p>
        </w:tc>
      </w:tr>
      <w:tr w:rsidR="00673AEC" w:rsidRPr="00673AEC" w14:paraId="1FF3EE00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5F762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BE4A7" w14:textId="63B1F218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color w:val="auto"/>
                <w:sz w:val="22"/>
              </w:rPr>
              <w:t>Шахтерская</w:t>
            </w:r>
            <w:proofErr w:type="gramEnd"/>
            <w:r>
              <w:rPr>
                <w:rFonts w:ascii="PT Astra Serif" w:hAnsi="PT Astra Serif"/>
                <w:color w:val="auto"/>
                <w:sz w:val="22"/>
              </w:rPr>
              <w:t xml:space="preserve">, д. 11, 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 xml:space="preserve">г. </w:t>
            </w:r>
            <w:proofErr w:type="spellStart"/>
            <w:r w:rsidRPr="00DE7626">
              <w:rPr>
                <w:rFonts w:ascii="PT Astra Serif" w:hAnsi="PT Astra Serif"/>
                <w:color w:val="auto"/>
                <w:sz w:val="22"/>
              </w:rPr>
              <w:t>Щёкино</w:t>
            </w:r>
            <w:proofErr w:type="spellEnd"/>
            <w:r w:rsidRPr="00DE7626">
              <w:rPr>
                <w:rFonts w:ascii="PT Astra Serif" w:hAnsi="PT Astra Serif"/>
                <w:color w:val="auto"/>
                <w:sz w:val="22"/>
              </w:rPr>
              <w:t>,</w:t>
            </w:r>
          </w:p>
          <w:p w14:paraId="21504857" w14:textId="158FB004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Тульская область, 301248</w:t>
            </w:r>
          </w:p>
        </w:tc>
      </w:tr>
      <w:tr w:rsidR="00673AEC" w:rsidRPr="00673AEC" w14:paraId="55B16523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FE38E9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26D76" w14:textId="435039AA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понедельник, вторник, среда, четверг с 09.00 до 18.00, пятница с 09.00 до 17.00,</w:t>
            </w:r>
          </w:p>
          <w:p w14:paraId="03CE0F81" w14:textId="54B9274C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обед с 13.00 до 13.48.</w:t>
            </w:r>
          </w:p>
          <w:p w14:paraId="12DA245B" w14:textId="5E25660D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Выходные дни – суббота, воскресенье.</w:t>
            </w:r>
          </w:p>
        </w:tc>
      </w:tr>
      <w:tr w:rsidR="00673AEC" w:rsidRPr="00673AEC" w14:paraId="6B53C9AD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1E4C2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9D403" w14:textId="6CF13BFA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понедельник, вторник, среда, четверг с 09.00 до 18.00, пятница с 09.00 до 17.00,</w:t>
            </w:r>
          </w:p>
          <w:p w14:paraId="670742D7" w14:textId="2D2F0A4C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обед с 13.00 до 13.48.</w:t>
            </w:r>
          </w:p>
          <w:p w14:paraId="3F318F50" w14:textId="06B8119A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Выходные дни – суббота, воскресенье.</w:t>
            </w:r>
          </w:p>
        </w:tc>
      </w:tr>
      <w:tr w:rsidR="00673AEC" w:rsidRPr="00673AEC" w14:paraId="180F9461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CD4FB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360A6" w14:textId="5571B4DF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8(48751) 5-</w:t>
            </w:r>
            <w:r>
              <w:rPr>
                <w:rFonts w:ascii="PT Astra Serif" w:hAnsi="PT Astra Serif"/>
                <w:color w:val="auto"/>
                <w:sz w:val="22"/>
              </w:rPr>
              <w:t>78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>-</w:t>
            </w:r>
            <w:r>
              <w:rPr>
                <w:rFonts w:ascii="PT Astra Serif" w:hAnsi="PT Astra Serif"/>
                <w:color w:val="auto"/>
                <w:sz w:val="22"/>
              </w:rPr>
              <w:t>64</w:t>
            </w:r>
          </w:p>
        </w:tc>
      </w:tr>
      <w:tr w:rsidR="00CE0402" w:rsidRPr="00673AEC" w14:paraId="497306B6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BF913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F0B58" w14:textId="1AC58113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sh-nachotd-dor@tularegion.org</w:t>
            </w:r>
          </w:p>
        </w:tc>
      </w:tr>
    </w:tbl>
    <w:p w14:paraId="5CD5427E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color w:val="auto"/>
          <w:sz w:val="28"/>
        </w:rPr>
      </w:pPr>
    </w:p>
    <w:p w14:paraId="7C64B576" w14:textId="7C58BFF3" w:rsidR="00CE0402" w:rsidRPr="00673AEC" w:rsidRDefault="00A9050F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b/>
          <w:color w:val="auto"/>
          <w:sz w:val="28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A9050F" w:rsidRPr="00D23E63" w14:paraId="5FE8E176" w14:textId="77777777" w:rsidTr="00E90D1E">
        <w:trPr>
          <w:jc w:val="right"/>
        </w:trPr>
        <w:tc>
          <w:tcPr>
            <w:tcW w:w="5350" w:type="dxa"/>
          </w:tcPr>
          <w:p w14:paraId="5EE82675" w14:textId="01844160" w:rsidR="00A9050F" w:rsidRPr="00A9050F" w:rsidRDefault="00A9050F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14:paraId="0B184540" w14:textId="77777777" w:rsidR="00A9050F" w:rsidRPr="00A9050F" w:rsidRDefault="00A9050F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3D256D8F" w14:textId="77777777" w:rsidR="00A9050F" w:rsidRPr="00D23E63" w:rsidRDefault="00A9050F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041E55E5" w14:textId="77777777" w:rsidR="00A9050F" w:rsidRDefault="00A9050F" w:rsidP="00A9050F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07D1022" w14:textId="4D2D4671" w:rsidR="00CE0402" w:rsidRPr="00673AEC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Форма для вариантов № 1</w:t>
      </w:r>
      <w:r w:rsidR="00C212F4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-</w:t>
      </w:r>
      <w:r w:rsidR="00C212F4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2</w:t>
      </w:r>
    </w:p>
    <w:p w14:paraId="07336D6D" w14:textId="77777777" w:rsidR="00E52492" w:rsidRPr="00673AEC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p w14:paraId="49CCABEF" w14:textId="77777777" w:rsidR="00A9050F" w:rsidRDefault="00BF3D24">
      <w:pPr>
        <w:pStyle w:val="ConsPlusTitle"/>
        <w:widowControl/>
        <w:tabs>
          <w:tab w:val="left" w:pos="993"/>
        </w:tabs>
        <w:jc w:val="center"/>
        <w:rPr>
          <w:rStyle w:val="ConsPlusTitle0"/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Форма заявления о предоставлении муниципальной услуги </w:t>
      </w:r>
      <w:r w:rsidRPr="00673AEC">
        <w:rPr>
          <w:rStyle w:val="ConsPlusTitle0"/>
          <w:rFonts w:ascii="PT Astra Serif" w:hAnsi="PT Astra Serif"/>
          <w:color w:val="auto"/>
          <w:sz w:val="28"/>
        </w:rPr>
        <w:t>«</w:t>
      </w:r>
      <w:r w:rsidRPr="00673AEC">
        <w:rPr>
          <w:rStyle w:val="ConsPlusTitle0"/>
          <w:rFonts w:ascii="PT Astra Serif" w:hAnsi="PT Astra Serif"/>
          <w:b/>
          <w:color w:val="auto"/>
          <w:sz w:val="28"/>
        </w:rPr>
        <w:t xml:space="preserve">Предоставление пользователям автомобильных дорог информации </w:t>
      </w:r>
    </w:p>
    <w:p w14:paraId="38E0DD9D" w14:textId="4BECC22C" w:rsidR="00CE0402" w:rsidRPr="00673AEC" w:rsidRDefault="00BF3D24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b/>
          <w:color w:val="auto"/>
          <w:sz w:val="28"/>
        </w:rPr>
        <w:t xml:space="preserve">о состоянии автомобильных дорог общего пользования местного значения </w:t>
      </w:r>
      <w:r w:rsidR="00673AEC" w:rsidRPr="00673AEC">
        <w:rPr>
          <w:rStyle w:val="ConsPlusTitle0"/>
          <w:rFonts w:ascii="PT Astra Serif" w:hAnsi="PT Astra Serif"/>
          <w:b/>
          <w:color w:val="auto"/>
          <w:sz w:val="28"/>
        </w:rPr>
        <w:t>муниципального образования Щекинский район</w:t>
      </w:r>
      <w:r w:rsidRPr="00673AEC">
        <w:rPr>
          <w:rStyle w:val="ConsPlusTitle0"/>
          <w:rFonts w:ascii="PT Astra Serif" w:hAnsi="PT Astra Serif"/>
          <w:b/>
          <w:color w:val="auto"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673AEC" w:rsidRPr="00673AEC" w14:paraId="1BC4F8C6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Pr="00673AEC" w:rsidRDefault="00CE0402">
            <w:pPr>
              <w:pStyle w:val="ConsPlusNormal"/>
              <w:rPr>
                <w:rFonts w:ascii="PT Astra Serif" w:hAnsi="PT Astra Serif"/>
                <w:color w:val="auto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28D2DD6" w:rsidR="00CE0402" w:rsidRPr="00673AEC" w:rsidRDefault="000A46C3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Администрация</w:t>
            </w:r>
          </w:p>
        </w:tc>
      </w:tr>
      <w:tr w:rsidR="00673AEC" w:rsidRPr="00673AEC" w14:paraId="04931FDF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bookmarkStart w:id="4" w:name="_Hlk185452814"/>
            <w:r w:rsidRPr="00673AEC">
              <w:rPr>
                <w:rFonts w:ascii="PT Astra Serif" w:hAnsi="PT Astra Serif"/>
                <w:color w:val="auto"/>
                <w:sz w:val="22"/>
              </w:rPr>
              <w:t>ЗАЯВЛЕНИЕ</w:t>
            </w:r>
            <w:bookmarkEnd w:id="4"/>
          </w:p>
        </w:tc>
      </w:tr>
      <w:tr w:rsidR="00673AEC" w:rsidRPr="00673AEC" w14:paraId="6A78BF0A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28D4D46E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07E649C5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28A8BAD2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6C13E33A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(фамилия, имя, отчество (если имеется) представителя заявителя)</w:t>
            </w:r>
          </w:p>
          <w:p w14:paraId="52011936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0F311140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686F758D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6FD8FFF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1889E116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заявителя: ________________________________________________</w:t>
            </w:r>
          </w:p>
          <w:p w14:paraId="7C8CCC59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0887DD9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4F50D010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Телефон (с указанием кода города): _________________________</w:t>
            </w:r>
          </w:p>
          <w:p w14:paraId="6A4AD4AB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Факс: _________________</w:t>
            </w:r>
          </w:p>
          <w:p w14:paraId="53CDA2AD" w14:textId="4B234F6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</w:t>
            </w:r>
            <w:r w:rsidR="00541A4D" w:rsidRPr="00673AEC">
              <w:rPr>
                <w:rFonts w:ascii="PT Astra Serif" w:hAnsi="PT Astra Serif"/>
                <w:color w:val="auto"/>
                <w:sz w:val="22"/>
              </w:rPr>
              <w:t>:</w:t>
            </w: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__________________________________________________</w:t>
            </w:r>
          </w:p>
          <w:p w14:paraId="12E698AC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Прошу Вас предоставить информацию о ______________________________________</w:t>
            </w:r>
          </w:p>
          <w:p w14:paraId="337BBF73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32625958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(иные сведения, которые заявитель считает необходимым сообщить)</w:t>
            </w:r>
          </w:p>
          <w:p w14:paraId="020A49E8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5FC200F4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в Администрацию;</w:t>
            </w:r>
          </w:p>
          <w:p w14:paraId="30AB68E9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почтовым отправлением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__________________________________________;</w:t>
            </w:r>
            <w:proofErr w:type="gramEnd"/>
          </w:p>
          <w:p w14:paraId="3AE47C13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посредством электронной почты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___________________________________;</w:t>
            </w:r>
            <w:proofErr w:type="gramEnd"/>
          </w:p>
        </w:tc>
      </w:tr>
      <w:tr w:rsidR="00673AEC" w:rsidRPr="00673AEC" w14:paraId="6B58A61F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Pr="00673AEC" w:rsidRDefault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  <w:tr w:rsidR="00CE0402" w:rsidRPr="00673AEC" w14:paraId="19A3E94B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Pr="00673AEC" w:rsidRDefault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Дата подачи </w:t>
            </w:r>
            <w:r w:rsidR="003343B2" w:rsidRPr="00673AEC">
              <w:rPr>
                <w:rFonts w:ascii="PT Astra Serif" w:hAnsi="PT Astra Serif"/>
                <w:color w:val="auto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</w:tbl>
    <w:p w14:paraId="40399293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14:paraId="405C4063" w14:textId="54E1E8D3" w:rsidR="00E52492" w:rsidRPr="00673AEC" w:rsidRDefault="00A9050F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</w:p>
    <w:p w14:paraId="7BB8F14F" w14:textId="7F3C1E1D" w:rsidR="00CE0402" w:rsidRPr="00673AEC" w:rsidRDefault="00BF3D24">
      <w:pPr>
        <w:jc w:val="center"/>
        <w:rPr>
          <w:rFonts w:ascii="PT Astra Serif" w:hAnsi="PT Astra Serif"/>
          <w:color w:val="auto"/>
          <w:sz w:val="26"/>
        </w:rPr>
      </w:pPr>
      <w:r w:rsidRPr="00673AEC">
        <w:rPr>
          <w:rFonts w:ascii="PT Astra Serif" w:hAnsi="PT Astra Serif"/>
          <w:b/>
          <w:color w:val="auto"/>
          <w:sz w:val="26"/>
        </w:rPr>
        <w:br w:type="page"/>
      </w:r>
    </w:p>
    <w:p w14:paraId="7A0896EF" w14:textId="59F33E38" w:rsidR="00E52492" w:rsidRPr="00673AEC" w:rsidRDefault="00E52492" w:rsidP="00111CA9">
      <w:pPr>
        <w:tabs>
          <w:tab w:val="left" w:pos="993"/>
        </w:tabs>
        <w:jc w:val="right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Форма для вариантов № 3</w:t>
      </w:r>
      <w:r w:rsidR="00C212F4" w:rsidRPr="00673AEC">
        <w:rPr>
          <w:rFonts w:ascii="PT Astra Serif" w:hAnsi="PT Astra Serif"/>
          <w:color w:val="auto"/>
          <w:sz w:val="28"/>
        </w:rPr>
        <w:t xml:space="preserve"> </w:t>
      </w:r>
      <w:r w:rsidRPr="00673AEC">
        <w:rPr>
          <w:rFonts w:ascii="PT Astra Serif" w:hAnsi="PT Astra Serif"/>
          <w:color w:val="auto"/>
          <w:sz w:val="28"/>
        </w:rPr>
        <w:t>-</w:t>
      </w:r>
      <w:r w:rsidR="00C212F4" w:rsidRPr="00673AEC">
        <w:rPr>
          <w:rFonts w:ascii="PT Astra Serif" w:hAnsi="PT Astra Serif"/>
          <w:color w:val="auto"/>
          <w:sz w:val="28"/>
        </w:rPr>
        <w:t xml:space="preserve"> </w:t>
      </w:r>
      <w:r w:rsidRPr="00673AEC">
        <w:rPr>
          <w:rFonts w:ascii="PT Astra Serif" w:hAnsi="PT Astra Serif"/>
          <w:color w:val="auto"/>
          <w:sz w:val="28"/>
        </w:rPr>
        <w:t>4</w:t>
      </w:r>
    </w:p>
    <w:p w14:paraId="4D2EA726" w14:textId="77777777" w:rsidR="00E52492" w:rsidRPr="00673AEC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</w:p>
    <w:p w14:paraId="79ADD47E" w14:textId="77777777" w:rsidR="00A9050F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Заявление о предоставлении Услуги по исправлению </w:t>
      </w:r>
    </w:p>
    <w:p w14:paraId="3DD026B0" w14:textId="77777777" w:rsidR="00A9050F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допущенных опечаток</w:t>
      </w:r>
      <w:r w:rsidR="00111CA9" w:rsidRPr="00673AEC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 xml:space="preserve">и (или) ошибок в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выданном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</w:t>
      </w:r>
    </w:p>
    <w:p w14:paraId="711262A3" w14:textId="7568F411" w:rsidR="00E52492" w:rsidRPr="00673AEC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в результате предоставления Услуги документе</w:t>
      </w:r>
    </w:p>
    <w:p w14:paraId="10E3A04E" w14:textId="77777777" w:rsidR="00F57147" w:rsidRPr="00673AEC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</w:p>
    <w:p w14:paraId="413F37FC" w14:textId="31539C5C" w:rsidR="00F57147" w:rsidRPr="00640DC2" w:rsidRDefault="00F57147" w:rsidP="00F57147">
      <w:pPr>
        <w:tabs>
          <w:tab w:val="left" w:pos="993"/>
        </w:tabs>
        <w:jc w:val="right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2"/>
        </w:rPr>
        <w:t>Администрация</w:t>
      </w:r>
    </w:p>
    <w:p w14:paraId="695EF941" w14:textId="77777777" w:rsidR="00E52492" w:rsidRPr="00640DC2" w:rsidRDefault="00E52492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39CE7935" w14:textId="526B01EA" w:rsidR="00F57147" w:rsidRPr="00673AEC" w:rsidRDefault="00F57147" w:rsidP="00F57147">
      <w:pPr>
        <w:widowControl w:val="0"/>
        <w:jc w:val="center"/>
        <w:rPr>
          <w:rFonts w:ascii="PT Astra Serif" w:hAnsi="PT Astra Serif"/>
          <w:color w:val="auto"/>
          <w:sz w:val="22"/>
        </w:rPr>
      </w:pPr>
      <w:r w:rsidRPr="00673AEC">
        <w:rPr>
          <w:rFonts w:ascii="PT Astra Serif" w:hAnsi="PT Astra Serif"/>
          <w:color w:val="auto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673AEC" w:rsidRPr="00673AEC" w14:paraId="0D5DA990" w14:textId="77777777" w:rsidTr="00BF3D24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34048BFF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776196D1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75E3D5F8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1D717734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24F6CDD3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3E9F69D4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заявителя: ________________________________________________</w:t>
            </w:r>
          </w:p>
          <w:p w14:paraId="04ABD1CC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56D7F27C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Телефон (с указанием кода города): _________________________</w:t>
            </w:r>
          </w:p>
          <w:p w14:paraId="357E6C98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Факс: _________________</w:t>
            </w:r>
          </w:p>
          <w:p w14:paraId="4E18CC20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почты: __________________________________________________</w:t>
            </w:r>
          </w:p>
          <w:p w14:paraId="70842324" w14:textId="614684CF" w:rsidR="00F57147" w:rsidRPr="00673AEC" w:rsidRDefault="00F57147" w:rsidP="00F57147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 </w:t>
            </w:r>
          </w:p>
          <w:p w14:paraId="4FF7D798" w14:textId="77777777" w:rsidR="00F57147" w:rsidRPr="00673AEC" w:rsidRDefault="00F57147" w:rsidP="00F57147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ab/>
            </w:r>
          </w:p>
          <w:p w14:paraId="285BB75A" w14:textId="24F626E8" w:rsidR="00111CA9" w:rsidRPr="00673AEC" w:rsidRDefault="00F57147" w:rsidP="00F57147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Наименование и дата документа, содержащего опечатку и (или) ошибку: </w:t>
            </w:r>
            <w:r w:rsidR="00111CA9" w:rsidRPr="00673AEC">
              <w:rPr>
                <w:rFonts w:ascii="PT Astra Serif" w:hAnsi="PT Astra Serif"/>
                <w:color w:val="auto"/>
                <w:sz w:val="22"/>
              </w:rPr>
              <w:t>______________________________________</w:t>
            </w: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</w:t>
            </w:r>
          </w:p>
          <w:p w14:paraId="6195B55C" w14:textId="0BFD2241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                    (изложение сути)</w:t>
            </w:r>
          </w:p>
          <w:p w14:paraId="475B7711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1AF3AF8E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Результат оказания </w:t>
            </w:r>
            <w:r w:rsidR="00F57147" w:rsidRPr="00673AEC">
              <w:rPr>
                <w:rFonts w:ascii="PT Astra Serif" w:hAnsi="PT Astra Serif"/>
                <w:color w:val="auto"/>
                <w:sz w:val="22"/>
              </w:rPr>
              <w:t>у</w:t>
            </w:r>
            <w:r w:rsidRPr="00673AEC">
              <w:rPr>
                <w:rFonts w:ascii="PT Astra Serif" w:hAnsi="PT Astra Serif"/>
                <w:color w:val="auto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в Администрацию;</w:t>
            </w:r>
          </w:p>
          <w:p w14:paraId="18DB4805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почтовым отправлением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__________________________________________;</w:t>
            </w:r>
            <w:proofErr w:type="gramEnd"/>
          </w:p>
          <w:p w14:paraId="2F66948D" w14:textId="23AF239C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посредством электронной почты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___________________________________;</w:t>
            </w:r>
            <w:proofErr w:type="gramEnd"/>
          </w:p>
        </w:tc>
      </w:tr>
      <w:tr w:rsidR="00673AEC" w:rsidRPr="00673AEC" w14:paraId="5DE88CB8" w14:textId="77777777" w:rsidTr="00BF3D24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Pr="00673AEC" w:rsidRDefault="00F57147" w:rsidP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</w:p>
          <w:p w14:paraId="5D3E9F99" w14:textId="10F5D3EB" w:rsidR="00111CA9" w:rsidRPr="00673AEC" w:rsidRDefault="00111CA9" w:rsidP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  <w:tr w:rsidR="00111CA9" w:rsidRPr="00673AEC" w14:paraId="2C44447B" w14:textId="77777777" w:rsidTr="00BF3D24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Pr="00673AEC" w:rsidRDefault="00111CA9" w:rsidP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</w:tbl>
    <w:p w14:paraId="1F55FB01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35F51732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6B0B4BA6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6EA76CAA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3A4F3E5C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713BF4CC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424A4111" w14:textId="77777777" w:rsidR="00E52492" w:rsidRPr="00673AEC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color w:val="auto"/>
          <w:sz w:val="28"/>
        </w:rPr>
      </w:pP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440BFC47" w14:textId="77777777" w:rsidTr="00E90D1E">
        <w:trPr>
          <w:jc w:val="right"/>
        </w:trPr>
        <w:tc>
          <w:tcPr>
            <w:tcW w:w="5350" w:type="dxa"/>
          </w:tcPr>
          <w:p w14:paraId="09CAFE37" w14:textId="4618BBC1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14:paraId="4B8728B2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1B310EA8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1ADA00F1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6DCE898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61215B5E" w14:textId="77777777">
        <w:tc>
          <w:tcPr>
            <w:tcW w:w="4813" w:type="dxa"/>
          </w:tcPr>
          <w:p w14:paraId="43D3FD2D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36A4835C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60503C5B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01286A65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0686576C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6AD47C96" w14:textId="3DD3B48E" w:rsidR="00CE0402" w:rsidRPr="00673AEC" w:rsidRDefault="00DE762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74BC6E39" w14:textId="77777777" w:rsidR="00CE0402" w:rsidRPr="00673AEC" w:rsidRDefault="00CE0402">
            <w:pPr>
              <w:spacing w:line="260" w:lineRule="exact"/>
              <w:jc w:val="center"/>
              <w:rPr>
                <w:rFonts w:ascii="PT Astra Serif" w:hAnsi="PT Astra Serif"/>
                <w:color w:val="auto"/>
              </w:rPr>
            </w:pPr>
          </w:p>
          <w:p w14:paraId="044319B5" w14:textId="77777777" w:rsidR="00DE7626" w:rsidRDefault="00DE7626" w:rsidP="00DE7626">
            <w:pPr>
              <w:spacing w:line="220" w:lineRule="exact"/>
              <w:rPr>
                <w:rFonts w:ascii="PT Astra Serif" w:hAnsi="PT Astra Serif"/>
                <w:b/>
                <w:color w:val="auto"/>
                <w:sz w:val="22"/>
              </w:rPr>
            </w:pPr>
            <w:bookmarkStart w:id="5" w:name="stamp_nomer"/>
          </w:p>
          <w:p w14:paraId="7A6B0A9D" w14:textId="1D3DDFC4" w:rsidR="00CE0402" w:rsidRPr="00673AEC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b/>
                <w:color w:val="auto"/>
                <w:sz w:val="22"/>
              </w:rPr>
              <w:t xml:space="preserve">         </w:t>
            </w:r>
            <w:r w:rsidR="00BF3D24"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На № </w:t>
            </w:r>
            <w:r w:rsidR="00BF3D24"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  <w:bookmarkEnd w:id="5"/>
          </w:p>
          <w:p w14:paraId="778328C9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  <w:tc>
          <w:tcPr>
            <w:tcW w:w="4813" w:type="dxa"/>
          </w:tcPr>
          <w:p w14:paraId="7DC09BAE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3A7E5755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="00A436CA" w:rsidRPr="00673AEC">
              <w:rPr>
                <w:rFonts w:ascii="PT Astra Serif" w:hAnsi="PT Astra Serif"/>
                <w:color w:val="auto"/>
              </w:rPr>
              <w:t>»</w:t>
            </w:r>
          </w:p>
        </w:tc>
      </w:tr>
      <w:tr w:rsidR="00673AEC" w:rsidRPr="00673AEC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77777777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Pr="00673AEC" w:rsidRDefault="00CE0402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CE0402" w:rsidRPr="00673AEC" w14:paraId="7F930369" w14:textId="77777777">
        <w:tc>
          <w:tcPr>
            <w:tcW w:w="4813" w:type="dxa"/>
          </w:tcPr>
          <w:p w14:paraId="77E578FB" w14:textId="77777777" w:rsidR="00CE0402" w:rsidRPr="00673AEC" w:rsidRDefault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395F377C" w14:textId="77777777" w:rsidR="00CE0402" w:rsidRPr="00673AEC" w:rsidRDefault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14E06518" w14:textId="77777777" w:rsidR="00CE0402" w:rsidRPr="00673AEC" w:rsidRDefault="00CE0402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45F6CE1A" w14:textId="77777777" w:rsidR="00CE0402" w:rsidRPr="00673AEC" w:rsidRDefault="00CE0402">
      <w:pPr>
        <w:rPr>
          <w:rFonts w:ascii="PT Astra Serif" w:hAnsi="PT Astra Serif"/>
          <w:color w:val="auto"/>
          <w:sz w:val="20"/>
        </w:rPr>
      </w:pPr>
    </w:p>
    <w:p w14:paraId="3DE7A43E" w14:textId="77777777" w:rsidR="00640DC2" w:rsidRDefault="00640DC2">
      <w:pPr>
        <w:jc w:val="center"/>
        <w:rPr>
          <w:rFonts w:ascii="PT Astra Serif" w:hAnsi="PT Astra Serif"/>
          <w:color w:val="auto"/>
          <w:sz w:val="28"/>
        </w:rPr>
      </w:pPr>
    </w:p>
    <w:p w14:paraId="284D9822" w14:textId="7A94C326" w:rsidR="00CE0402" w:rsidRPr="00673AEC" w:rsidRDefault="00640DC2">
      <w:pPr>
        <w:jc w:val="center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color w:val="auto"/>
          <w:sz w:val="28"/>
        </w:rPr>
        <w:t>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b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368562C3" w14:textId="77777777" w:rsidTr="00E90D1E">
        <w:trPr>
          <w:jc w:val="right"/>
        </w:trPr>
        <w:tc>
          <w:tcPr>
            <w:tcW w:w="5350" w:type="dxa"/>
          </w:tcPr>
          <w:p w14:paraId="380F86D6" w14:textId="195944F7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14:paraId="46B48726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16B19A9E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62A91A1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03B8677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7C140E9D" w14:textId="77777777">
        <w:tc>
          <w:tcPr>
            <w:tcW w:w="4813" w:type="dxa"/>
          </w:tcPr>
          <w:p w14:paraId="66A273C5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01404608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19CB3EE1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25380A65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71F37CB3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2503C378" w14:textId="397F5482" w:rsidR="00CE0402" w:rsidRPr="00673AEC" w:rsidRDefault="00DE762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66120A7A" w14:textId="77777777" w:rsidR="00DE7626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</w:p>
          <w:p w14:paraId="215910F6" w14:textId="5D28CEF3" w:rsidR="00CE0402" w:rsidRPr="00DE7626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  <w:r>
              <w:rPr>
                <w:rFonts w:ascii="PT Astra Serif" w:hAnsi="PT Astra Serif"/>
                <w:color w:val="auto"/>
                <w:sz w:val="20"/>
              </w:rPr>
              <w:t xml:space="preserve">         </w:t>
            </w:r>
            <w:r w:rsidR="00BF3D24"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На № </w:t>
            </w:r>
            <w:r w:rsidR="00BF3D24"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</w:p>
          <w:p w14:paraId="70EC60D7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  <w:tc>
          <w:tcPr>
            <w:tcW w:w="4813" w:type="dxa"/>
          </w:tcPr>
          <w:p w14:paraId="374C1024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0FD31AFA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13B22324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="00A436CA" w:rsidRPr="00673AEC">
              <w:rPr>
                <w:rFonts w:ascii="PT Astra Serif" w:hAnsi="PT Astra Serif"/>
                <w:color w:val="auto"/>
              </w:rPr>
              <w:t>»</w:t>
            </w:r>
          </w:p>
        </w:tc>
      </w:tr>
      <w:tr w:rsidR="00673AEC" w:rsidRPr="00673AEC" w14:paraId="2A9BED58" w14:textId="77777777">
        <w:trPr>
          <w:trHeight w:val="415"/>
        </w:trPr>
        <w:tc>
          <w:tcPr>
            <w:tcW w:w="4813" w:type="dxa"/>
            <w:vAlign w:val="center"/>
          </w:tcPr>
          <w:p w14:paraId="30BE9D1F" w14:textId="77777777" w:rsidR="00CE0402" w:rsidRPr="00673AEC" w:rsidRDefault="00BF3D24">
            <w:pPr>
              <w:rPr>
                <w:color w:val="auto"/>
                <w:sz w:val="20"/>
              </w:rPr>
            </w:pPr>
            <w:r w:rsidRPr="00673AEC">
              <w:rPr>
                <w:rFonts w:ascii="PT Astra Serif" w:hAnsi="PT Astra Serif"/>
                <w:color w:val="auto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Pr="00673AEC" w:rsidRDefault="00CE0402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CE0402" w:rsidRPr="00673AEC" w14:paraId="5ACE4D5D" w14:textId="77777777">
        <w:tc>
          <w:tcPr>
            <w:tcW w:w="4813" w:type="dxa"/>
          </w:tcPr>
          <w:p w14:paraId="3AED1B51" w14:textId="77777777" w:rsidR="00CE0402" w:rsidRPr="00673AEC" w:rsidRDefault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353DBDCE" w14:textId="77777777" w:rsidR="00CE0402" w:rsidRPr="00673AEC" w:rsidRDefault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1CA75756" w14:textId="77777777" w:rsidR="00CE0402" w:rsidRPr="00673AEC" w:rsidRDefault="00CE0402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377AE1CC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14:paraId="2D5A640F" w14:textId="77777777" w:rsidR="00F57147" w:rsidRPr="00673AEC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14:paraId="00351000" w14:textId="10B771CE" w:rsidR="00CE0402" w:rsidRPr="00673AEC" w:rsidRDefault="00640DC2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___________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529F3070" w14:textId="77777777" w:rsidTr="00E90D1E">
        <w:trPr>
          <w:jc w:val="right"/>
        </w:trPr>
        <w:tc>
          <w:tcPr>
            <w:tcW w:w="5350" w:type="dxa"/>
          </w:tcPr>
          <w:p w14:paraId="6895968B" w14:textId="263B2EE1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14:paraId="4DBD40DD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706E4D7A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97BEC2B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78F13726" w14:textId="25E41164" w:rsidR="005D1645" w:rsidRPr="00640DC2" w:rsidRDefault="005D1645" w:rsidP="005D1645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640DC2">
        <w:rPr>
          <w:rFonts w:ascii="PT Astra Serif" w:hAnsi="PT Astra Serif"/>
          <w:b/>
          <w:color w:val="auto"/>
          <w:sz w:val="28"/>
          <w:szCs w:val="28"/>
        </w:rPr>
        <w:t xml:space="preserve">Перечень общих признаков заявителей, </w:t>
      </w:r>
      <w:r w:rsidRPr="00640DC2">
        <w:rPr>
          <w:rFonts w:ascii="PT Astra Serif" w:hAnsi="PT Astra Serif"/>
          <w:b/>
          <w:color w:val="auto"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</w:p>
    <w:p w14:paraId="58DDAB6F" w14:textId="3BCB5430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  <w:r w:rsidRPr="00673AEC">
        <w:rPr>
          <w:rFonts w:ascii="PT Astra Serif" w:hAnsi="PT Astra Serif"/>
          <w:b/>
          <w:color w:val="auto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73AEC" w:rsidRPr="00673AEC" w14:paraId="099B6C2B" w14:textId="77777777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Комбинация значений признаков</w:t>
            </w:r>
          </w:p>
        </w:tc>
      </w:tr>
      <w:tr w:rsidR="00673AEC" w:rsidRPr="00673AEC" w14:paraId="23DCC990" w14:textId="77777777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1FE1D2E1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bCs/>
                <w:color w:val="auto"/>
                <w:szCs w:val="24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»</w:t>
            </w:r>
          </w:p>
        </w:tc>
      </w:tr>
      <w:tr w:rsidR="00673AEC" w:rsidRPr="00673AEC" w14:paraId="55A0C2C6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673AEC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673AEC" w:rsidRDefault="00D03992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ф</w:t>
            </w:r>
            <w:r w:rsidR="005D1645" w:rsidRPr="00673AEC">
              <w:rPr>
                <w:rFonts w:ascii="PT Astra Serif" w:hAnsi="PT Astra Serif"/>
                <w:bCs/>
                <w:color w:val="auto"/>
                <w:szCs w:val="24"/>
              </w:rPr>
              <w:t>изическое лицо, лично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 или через представителя</w:t>
            </w:r>
          </w:p>
        </w:tc>
      </w:tr>
      <w:tr w:rsidR="00673AEC" w:rsidRPr="00673AEC" w14:paraId="596D82A9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673AEC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673AEC" w:rsidRDefault="00D03992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ю</w:t>
            </w:r>
            <w:r w:rsidR="005D1645" w:rsidRPr="00673AEC">
              <w:rPr>
                <w:rFonts w:ascii="PT Astra Serif" w:hAnsi="PT Astra Serif"/>
                <w:bCs/>
                <w:color w:val="auto"/>
                <w:szCs w:val="24"/>
              </w:rPr>
              <w:t>ридическое лицо</w:t>
            </w:r>
          </w:p>
        </w:tc>
      </w:tr>
      <w:tr w:rsidR="00673AEC" w:rsidRPr="00673AEC" w14:paraId="22838EFB" w14:textId="77777777" w:rsidTr="00BF3D24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Pr="00673AEC" w:rsidRDefault="00896DCE" w:rsidP="00896DCE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73AEC" w:rsidRPr="00673AEC" w14:paraId="55F5C24E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673AEC" w:rsidRDefault="00896DCE" w:rsidP="00896DCE">
            <w:pPr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673AEC" w:rsidRDefault="00896DCE" w:rsidP="00896DCE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физическое лицо, лично или через представителя</w:t>
            </w:r>
          </w:p>
        </w:tc>
      </w:tr>
      <w:tr w:rsidR="00673AEC" w:rsidRPr="00673AEC" w14:paraId="76F05F15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673AEC" w:rsidRDefault="00896DCE" w:rsidP="00896DCE">
            <w:pPr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673AEC" w:rsidRDefault="00896DCE" w:rsidP="00896DCE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юридическое лицо</w:t>
            </w:r>
          </w:p>
        </w:tc>
      </w:tr>
    </w:tbl>
    <w:p w14:paraId="6B33DC8B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</w:p>
    <w:p w14:paraId="3FA0BAEE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  <w:r w:rsidRPr="00673AEC">
        <w:rPr>
          <w:rFonts w:ascii="PT Astra Serif" w:hAnsi="PT Astra Serif"/>
          <w:b/>
          <w:color w:val="auto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673AEC" w:rsidRPr="00673AEC" w14:paraId="00317ED5" w14:textId="77777777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№ </w:t>
            </w:r>
            <w:proofErr w:type="gramStart"/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п</w:t>
            </w:r>
            <w:proofErr w:type="gramEnd"/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Значения признака заявителя</w:t>
            </w:r>
          </w:p>
        </w:tc>
      </w:tr>
      <w:tr w:rsidR="00673AEC" w:rsidRPr="00673AEC" w14:paraId="4BA503A6" w14:textId="77777777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6F7DD1EB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bCs/>
                <w:color w:val="auto"/>
                <w:szCs w:val="24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»</w:t>
            </w:r>
          </w:p>
        </w:tc>
      </w:tr>
      <w:tr w:rsidR="00673AEC" w:rsidRPr="00673AEC" w14:paraId="05B38F79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829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</w:p>
          <w:p w14:paraId="59E6B6F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Физическое лицо.</w:t>
            </w:r>
          </w:p>
          <w:p w14:paraId="0305845D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Юридическое лицо</w:t>
            </w:r>
          </w:p>
        </w:tc>
      </w:tr>
      <w:tr w:rsidR="00673AEC" w:rsidRPr="00673AEC" w14:paraId="3F75BB03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673AEC" w:rsidRDefault="005D1645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Обратился лично.</w:t>
            </w:r>
          </w:p>
          <w:p w14:paraId="6B734046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Уполномоченный представитель по доверенности</w:t>
            </w:r>
          </w:p>
        </w:tc>
      </w:tr>
      <w:tr w:rsidR="00673AEC" w:rsidRPr="00673AEC" w14:paraId="20323CA6" w14:textId="77777777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673AEC" w:rsidRDefault="000B2BD7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73AEC" w:rsidRPr="00673AEC" w14:paraId="2086D752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6B3" w14:textId="77777777" w:rsidR="000B2BD7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</w:p>
          <w:p w14:paraId="77B02F69" w14:textId="7187536B" w:rsidR="000B2BD7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673AEC" w:rsidRDefault="000B2BD7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Физическое лицо.</w:t>
            </w:r>
          </w:p>
          <w:p w14:paraId="570CC8F9" w14:textId="528983D3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Юридическое лицо</w:t>
            </w:r>
          </w:p>
        </w:tc>
      </w:tr>
      <w:tr w:rsidR="00673AEC" w:rsidRPr="00673AEC" w14:paraId="62F98510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673AEC" w:rsidRDefault="000B2BD7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Обратился лично.</w:t>
            </w:r>
          </w:p>
          <w:p w14:paraId="0F08E302" w14:textId="3A6A12E9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Уполномоченный представитель по доверенности</w:t>
            </w:r>
          </w:p>
        </w:tc>
      </w:tr>
    </w:tbl>
    <w:p w14:paraId="42BCB9C4" w14:textId="1F266E06" w:rsidR="00CE0402" w:rsidRPr="00673AEC" w:rsidRDefault="00640DC2" w:rsidP="005D1645">
      <w:pPr>
        <w:jc w:val="center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Cs w:val="24"/>
        </w:rPr>
        <w:t>_______________</w:t>
      </w:r>
      <w:r w:rsidR="00BF3D24" w:rsidRPr="00673AEC">
        <w:rPr>
          <w:rFonts w:ascii="PT Astra Serif" w:hAnsi="PT Astra Serif"/>
          <w:color w:val="auto"/>
          <w:szCs w:val="24"/>
        </w:rPr>
        <w:t>____________________________</w:t>
      </w:r>
      <w:r w:rsidR="00BF3D24" w:rsidRPr="00673AEC">
        <w:rPr>
          <w:rFonts w:ascii="PT Astra Serif" w:hAnsi="PT Astra Serif"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56D7E3DF" w14:textId="77777777" w:rsidTr="00E90D1E">
        <w:trPr>
          <w:jc w:val="right"/>
        </w:trPr>
        <w:tc>
          <w:tcPr>
            <w:tcW w:w="5350" w:type="dxa"/>
          </w:tcPr>
          <w:p w14:paraId="2057A516" w14:textId="7C8F3BD3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14:paraId="5D650CB7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08A5AC83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34DCA63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291C6BD" w14:textId="77777777" w:rsidR="00CE0402" w:rsidRPr="00673AEC" w:rsidRDefault="00CE0402">
      <w:pPr>
        <w:rPr>
          <w:rFonts w:ascii="PT Astra Serif" w:hAnsi="PT Astra Serif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6315CFD9" w14:textId="77777777">
        <w:tc>
          <w:tcPr>
            <w:tcW w:w="4813" w:type="dxa"/>
          </w:tcPr>
          <w:p w14:paraId="1D8207D8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2073B260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118EDC9A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30B1BD9D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2DC3F652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51CD69CD" w14:textId="334434B2" w:rsidR="00CE0402" w:rsidRPr="00673AEC" w:rsidRDefault="00DE762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5060B849" w14:textId="77777777" w:rsidR="00CE0402" w:rsidRPr="00673AEC" w:rsidRDefault="00CE0402">
            <w:pPr>
              <w:spacing w:line="260" w:lineRule="exact"/>
              <w:jc w:val="center"/>
              <w:rPr>
                <w:rFonts w:ascii="PT Astra Serif" w:hAnsi="PT Astra Serif"/>
                <w:color w:val="auto"/>
                <w:sz w:val="20"/>
              </w:rPr>
            </w:pPr>
          </w:p>
          <w:p w14:paraId="298AA80E" w14:textId="77777777" w:rsidR="00CE0402" w:rsidRPr="00673AEC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auto"/>
                <w:sz w:val="22"/>
              </w:rPr>
            </w:pPr>
          </w:p>
          <w:p w14:paraId="791762CC" w14:textId="027C0B07" w:rsidR="00CE0402" w:rsidRPr="00673AEC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2"/>
              </w:rPr>
              <w:t xml:space="preserve">         </w:t>
            </w:r>
            <w:r w:rsidR="00BF3D24"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  На № </w:t>
            </w:r>
            <w:r w:rsidR="00BF3D24"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</w:p>
        </w:tc>
        <w:tc>
          <w:tcPr>
            <w:tcW w:w="4813" w:type="dxa"/>
          </w:tcPr>
          <w:p w14:paraId="113616CF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298E5A42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="00A436CA" w:rsidRPr="00673AEC">
              <w:rPr>
                <w:rFonts w:ascii="PT Astra Serif" w:hAnsi="PT Astra Serif"/>
                <w:color w:val="auto"/>
              </w:rPr>
              <w:t>»</w:t>
            </w:r>
          </w:p>
        </w:tc>
      </w:tr>
      <w:tr w:rsidR="00673AEC" w:rsidRPr="00673AEC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77777777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58C8B8EB" w14:textId="77777777" w:rsidR="00CE0402" w:rsidRPr="00673AEC" w:rsidRDefault="00CE0402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CE0402" w:rsidRPr="00673AEC" w14:paraId="64DA9EE2" w14:textId="77777777">
        <w:tc>
          <w:tcPr>
            <w:tcW w:w="4813" w:type="dxa"/>
          </w:tcPr>
          <w:p w14:paraId="4C7BA30A" w14:textId="77777777" w:rsidR="00CE0402" w:rsidRPr="00673AEC" w:rsidRDefault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3E2A82C3" w14:textId="77777777" w:rsidR="00CE0402" w:rsidRPr="00673AEC" w:rsidRDefault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7FE73B4B" w14:textId="77777777" w:rsidR="00CE0402" w:rsidRPr="00673AEC" w:rsidRDefault="00CE0402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320E4102" w14:textId="77777777" w:rsidR="00CE0402" w:rsidRPr="00673AEC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688418E9" w14:textId="77777777" w:rsidR="00903743" w:rsidRPr="00673AEC" w:rsidRDefault="00903743">
      <w:pPr>
        <w:jc w:val="center"/>
        <w:rPr>
          <w:rFonts w:ascii="PT Astra Serif" w:hAnsi="PT Astra Serif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70D8F9D8" w14:textId="77777777" w:rsidTr="00BF3D24">
        <w:tc>
          <w:tcPr>
            <w:tcW w:w="4813" w:type="dxa"/>
          </w:tcPr>
          <w:p w14:paraId="1D4DA9F6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477E1709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4B4697D9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6E3C4907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19CA92A6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0B689C96" w14:textId="083DC060" w:rsidR="00903743" w:rsidRPr="00673AEC" w:rsidRDefault="00DE7626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474BD566" w14:textId="77777777" w:rsidR="00903743" w:rsidRPr="00673AEC" w:rsidRDefault="00903743" w:rsidP="00BF3D24">
            <w:pPr>
              <w:spacing w:line="260" w:lineRule="exact"/>
              <w:jc w:val="center"/>
              <w:rPr>
                <w:rFonts w:ascii="PT Astra Serif" w:hAnsi="PT Astra Serif"/>
                <w:color w:val="auto"/>
                <w:sz w:val="20"/>
              </w:rPr>
            </w:pPr>
          </w:p>
          <w:p w14:paraId="434678A8" w14:textId="77777777" w:rsidR="00903743" w:rsidRPr="00673AEC" w:rsidRDefault="00903743" w:rsidP="00BF3D24">
            <w:pPr>
              <w:spacing w:line="220" w:lineRule="exact"/>
              <w:jc w:val="center"/>
              <w:rPr>
                <w:rFonts w:ascii="PT Astra Serif" w:hAnsi="PT Astra Serif"/>
                <w:b/>
                <w:color w:val="auto"/>
                <w:sz w:val="22"/>
              </w:rPr>
            </w:pPr>
          </w:p>
          <w:p w14:paraId="7B2B2112" w14:textId="451D7AF0" w:rsidR="00903743" w:rsidRPr="00673AEC" w:rsidRDefault="00903743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На № </w:t>
            </w:r>
            <w:r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</w:p>
        </w:tc>
        <w:tc>
          <w:tcPr>
            <w:tcW w:w="4813" w:type="dxa"/>
          </w:tcPr>
          <w:p w14:paraId="40A0B8A9" w14:textId="77777777" w:rsidR="00903743" w:rsidRPr="00673AEC" w:rsidRDefault="00903743" w:rsidP="00BF3D24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430C15C1" w14:textId="77777777" w:rsidTr="00BF3D24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903743" w:rsidRPr="00673AEC" w:rsidRDefault="00903743" w:rsidP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73AEC" w:rsidRPr="00673AEC" w14:paraId="0AC6C42E" w14:textId="77777777" w:rsidTr="00BF3D24">
        <w:trPr>
          <w:trHeight w:val="415"/>
        </w:trPr>
        <w:tc>
          <w:tcPr>
            <w:tcW w:w="4813" w:type="dxa"/>
            <w:vAlign w:val="center"/>
          </w:tcPr>
          <w:p w14:paraId="41AB56B1" w14:textId="77777777" w:rsidR="00903743" w:rsidRPr="00673AEC" w:rsidRDefault="00903743" w:rsidP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529AC60" w14:textId="77777777" w:rsidR="00903743" w:rsidRPr="00673AEC" w:rsidRDefault="00903743" w:rsidP="00BF3D24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903743" w:rsidRPr="00673AEC" w14:paraId="7163748E" w14:textId="77777777" w:rsidTr="00BF3D24">
        <w:tc>
          <w:tcPr>
            <w:tcW w:w="4813" w:type="dxa"/>
          </w:tcPr>
          <w:p w14:paraId="0660E25F" w14:textId="77777777" w:rsidR="00903743" w:rsidRPr="00673AEC" w:rsidRDefault="00903743" w:rsidP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4DD8F8D4" w14:textId="77777777" w:rsidR="00903743" w:rsidRPr="00673AEC" w:rsidRDefault="00903743" w:rsidP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17CEBE33" w14:textId="77777777" w:rsidR="00903743" w:rsidRPr="00673AEC" w:rsidRDefault="00903743" w:rsidP="00BF3D24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127E9603" w14:textId="77777777" w:rsidR="00903743" w:rsidRPr="00673AEC" w:rsidRDefault="00903743">
      <w:pPr>
        <w:jc w:val="center"/>
        <w:rPr>
          <w:rFonts w:ascii="PT Astra Serif" w:hAnsi="PT Astra Serif"/>
          <w:color w:val="auto"/>
          <w:sz w:val="28"/>
        </w:rPr>
      </w:pPr>
    </w:p>
    <w:p w14:paraId="06AE61DF" w14:textId="77777777" w:rsidR="00903743" w:rsidRPr="00673AEC" w:rsidRDefault="00903743">
      <w:pPr>
        <w:jc w:val="center"/>
        <w:rPr>
          <w:rFonts w:ascii="PT Astra Serif" w:hAnsi="PT Astra Serif"/>
          <w:color w:val="auto"/>
          <w:sz w:val="28"/>
        </w:rPr>
      </w:pPr>
    </w:p>
    <w:p w14:paraId="67E0BBB2" w14:textId="1DF6FE32" w:rsidR="00CE0402" w:rsidRPr="00673AEC" w:rsidRDefault="00640DC2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4529E75F" w14:textId="77777777" w:rsidTr="00E90D1E">
        <w:trPr>
          <w:jc w:val="right"/>
        </w:trPr>
        <w:tc>
          <w:tcPr>
            <w:tcW w:w="5350" w:type="dxa"/>
          </w:tcPr>
          <w:p w14:paraId="27829743" w14:textId="452EB871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14:paraId="57F1A9AC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6D071E7F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739DFD4D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3AC0D12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Анкетирование заявителей, обратившихся</w:t>
      </w:r>
    </w:p>
    <w:p w14:paraId="1A7E2144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за предоставлением муниципальной услуги</w:t>
      </w:r>
    </w:p>
    <w:p w14:paraId="73CEEA3E" w14:textId="77777777" w:rsidR="00CE0402" w:rsidRPr="00673AEC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6BF47696" w14:textId="77777777" w:rsidR="00D03992" w:rsidRPr="00673AEC" w:rsidRDefault="00D03992">
      <w:pPr>
        <w:rPr>
          <w:color w:val="auto"/>
        </w:rPr>
      </w:pPr>
    </w:p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673AEC" w:rsidRPr="00673AEC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1. Кто обращается за получением </w:t>
            </w:r>
            <w:r w:rsidRPr="00673AEC">
              <w:rPr>
                <w:rStyle w:val="18"/>
                <w:rFonts w:ascii="PT Astra Serif" w:hAnsi="PT Astra Serif"/>
                <w:color w:val="auto"/>
              </w:rPr>
              <w:t>Услуги?</w:t>
            </w:r>
          </w:p>
        </w:tc>
      </w:tr>
      <w:tr w:rsidR="00673AEC" w:rsidRPr="00673AEC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EC" w:rsidRPr="00673AEC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7931313F" w:rsidR="000B2BD7" w:rsidRPr="00673AEC" w:rsidRDefault="000B2BD7" w:rsidP="00D03992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физическое лицо или представитель</w:t>
            </w:r>
          </w:p>
          <w:p w14:paraId="6A520FCB" w14:textId="3FA3DC40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551" w:type="dxa"/>
          </w:tcPr>
          <w:p w14:paraId="7EC95C01" w14:textId="6F3B3060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юридическое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4CBBC1B2" w:rsidR="00A20ECB" w:rsidRPr="00673AEC" w:rsidRDefault="00A20ECB" w:rsidP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физическое лицо или представитель</w:t>
            </w:r>
          </w:p>
          <w:p w14:paraId="69B1ED57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6" w:type="dxa"/>
          </w:tcPr>
          <w:p w14:paraId="42061B75" w14:textId="5A029604" w:rsidR="000B2BD7" w:rsidRPr="00673AEC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юридическое лицо, уполномоченный представитель по доверенности</w:t>
            </w:r>
          </w:p>
        </w:tc>
      </w:tr>
      <w:tr w:rsidR="00673AEC" w:rsidRPr="00673AEC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EC" w:rsidRPr="00673AEC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1D3CCA0C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</w:p>
        </w:tc>
        <w:tc>
          <w:tcPr>
            <w:tcW w:w="2551" w:type="dxa"/>
          </w:tcPr>
          <w:p w14:paraId="77911E99" w14:textId="0DD279D5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</w:p>
        </w:tc>
        <w:tc>
          <w:tcPr>
            <w:tcW w:w="2127" w:type="dxa"/>
          </w:tcPr>
          <w:p w14:paraId="7BFD8AEE" w14:textId="38B4867E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673AEC" w:rsidRPr="00673AEC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EC" w:rsidRPr="00673AEC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3041F4D1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Pr="00673AEC">
              <w:rPr>
                <w:rFonts w:ascii="PT Astra Serif" w:hAnsi="PT Astra Serif"/>
                <w:color w:val="auto"/>
              </w:rPr>
              <w:t>1</w:t>
            </w:r>
          </w:p>
        </w:tc>
        <w:tc>
          <w:tcPr>
            <w:tcW w:w="2551" w:type="dxa"/>
          </w:tcPr>
          <w:p w14:paraId="0DE23EC5" w14:textId="6D59B5D6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Pr="00673AEC">
              <w:rPr>
                <w:rFonts w:ascii="PT Astra Serif" w:hAnsi="PT Astra Serif"/>
                <w:color w:val="auto"/>
              </w:rPr>
              <w:t>2</w:t>
            </w:r>
          </w:p>
        </w:tc>
        <w:tc>
          <w:tcPr>
            <w:tcW w:w="2127" w:type="dxa"/>
          </w:tcPr>
          <w:p w14:paraId="30E3A5AB" w14:textId="25A1D0A0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Pr="00673AEC">
              <w:rPr>
                <w:rFonts w:ascii="PT Astra Serif" w:hAnsi="PT Astra Serif"/>
                <w:color w:val="auto"/>
              </w:rPr>
              <w:t>3</w:t>
            </w:r>
          </w:p>
        </w:tc>
        <w:tc>
          <w:tcPr>
            <w:tcW w:w="2126" w:type="dxa"/>
          </w:tcPr>
          <w:p w14:paraId="125EA8CD" w14:textId="4BCD4398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="00A20ECB" w:rsidRPr="00673AEC">
              <w:rPr>
                <w:rFonts w:ascii="PT Astra Serif" w:hAnsi="PT Astra Serif"/>
                <w:color w:val="auto"/>
              </w:rPr>
              <w:t>4</w:t>
            </w:r>
          </w:p>
        </w:tc>
      </w:tr>
      <w:tr w:rsidR="000B2BD7" w:rsidRPr="00673AEC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3925FF49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color w:val="auto"/>
              </w:rPr>
              <w:t>, физическим лицам и их представителям</w:t>
            </w:r>
          </w:p>
        </w:tc>
        <w:tc>
          <w:tcPr>
            <w:tcW w:w="2551" w:type="dxa"/>
          </w:tcPr>
          <w:p w14:paraId="6D91A2AF" w14:textId="79A4E98C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color w:val="auto"/>
              </w:rPr>
              <w:t>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Pr="00673AEC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Pr="00673AEC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Pr="00673AEC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71550700" w14:textId="2C66A769" w:rsidR="00CE0402" w:rsidRPr="00673AEC" w:rsidRDefault="00640DC2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</w:p>
    <w:p w14:paraId="65FA911F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color w:val="auto"/>
        </w:rPr>
      </w:pPr>
    </w:p>
    <w:sectPr w:rsidR="00CE0402" w:rsidRPr="00673AEC" w:rsidSect="002D0F23">
      <w:headerReference w:type="default" r:id="rId12"/>
      <w:pgSz w:w="11906" w:h="16838"/>
      <w:pgMar w:top="1134" w:right="851" w:bottom="1134" w:left="1418" w:header="567" w:footer="9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E340" w14:textId="77777777" w:rsidR="000C344E" w:rsidRDefault="000C344E">
      <w:r>
        <w:separator/>
      </w:r>
    </w:p>
  </w:endnote>
  <w:endnote w:type="continuationSeparator" w:id="0">
    <w:p w14:paraId="41459863" w14:textId="77777777" w:rsidR="000C344E" w:rsidRDefault="000C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05EF" w14:textId="77777777" w:rsidR="000C344E" w:rsidRDefault="000C344E">
      <w:r>
        <w:separator/>
      </w:r>
    </w:p>
  </w:footnote>
  <w:footnote w:type="continuationSeparator" w:id="0">
    <w:p w14:paraId="15C2708C" w14:textId="77777777" w:rsidR="000C344E" w:rsidRDefault="000C3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F6DDAEA" w14:textId="77777777" w:rsidR="00285D11" w:rsidRPr="000B291F" w:rsidRDefault="00285D11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368C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4743293" w14:textId="77777777" w:rsidR="00285D11" w:rsidRDefault="00285D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93C6B" w14:textId="77777777" w:rsidR="00285D11" w:rsidRDefault="00285D11">
    <w:pPr>
      <w:pStyle w:val="a9"/>
      <w:jc w:val="center"/>
    </w:pPr>
  </w:p>
  <w:p w14:paraId="208F9889" w14:textId="77777777" w:rsidR="00285D11" w:rsidRDefault="00285D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4173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F5749D5" w14:textId="1F60C1EB" w:rsidR="002D0F23" w:rsidRPr="002D0F23" w:rsidRDefault="002D0F23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2D0F23">
          <w:rPr>
            <w:rFonts w:ascii="PT Astra Serif" w:hAnsi="PT Astra Serif"/>
            <w:sz w:val="28"/>
            <w:szCs w:val="28"/>
          </w:rPr>
          <w:fldChar w:fldCharType="begin"/>
        </w:r>
        <w:r w:rsidRPr="002D0F23">
          <w:rPr>
            <w:rFonts w:ascii="PT Astra Serif" w:hAnsi="PT Astra Serif"/>
            <w:sz w:val="28"/>
            <w:szCs w:val="28"/>
          </w:rPr>
          <w:instrText>PAGE   \* MERGEFORMAT</w:instrText>
        </w:r>
        <w:r w:rsidRPr="002D0F23">
          <w:rPr>
            <w:rFonts w:ascii="PT Astra Serif" w:hAnsi="PT Astra Serif"/>
            <w:sz w:val="28"/>
            <w:szCs w:val="28"/>
          </w:rPr>
          <w:fldChar w:fldCharType="separate"/>
        </w:r>
        <w:r w:rsidR="00A4168A">
          <w:rPr>
            <w:rFonts w:ascii="PT Astra Serif" w:hAnsi="PT Astra Serif"/>
            <w:noProof/>
            <w:sz w:val="28"/>
            <w:szCs w:val="28"/>
          </w:rPr>
          <w:t>26</w:t>
        </w:r>
        <w:r w:rsidRPr="002D0F2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D8E71C2" w14:textId="77777777" w:rsidR="00285D11" w:rsidRDefault="00285D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02"/>
    <w:rsid w:val="0004301E"/>
    <w:rsid w:val="000660C6"/>
    <w:rsid w:val="000854EE"/>
    <w:rsid w:val="000A46C3"/>
    <w:rsid w:val="000B2BD7"/>
    <w:rsid w:val="000C344E"/>
    <w:rsid w:val="000D00FB"/>
    <w:rsid w:val="00111CA9"/>
    <w:rsid w:val="001A5B5B"/>
    <w:rsid w:val="001B7B8C"/>
    <w:rsid w:val="001F0014"/>
    <w:rsid w:val="002006A9"/>
    <w:rsid w:val="002128EA"/>
    <w:rsid w:val="002368CF"/>
    <w:rsid w:val="00254FD7"/>
    <w:rsid w:val="00285D11"/>
    <w:rsid w:val="00292F7A"/>
    <w:rsid w:val="002D0F23"/>
    <w:rsid w:val="003343B2"/>
    <w:rsid w:val="003B0469"/>
    <w:rsid w:val="004274A8"/>
    <w:rsid w:val="004B0263"/>
    <w:rsid w:val="004C6F85"/>
    <w:rsid w:val="00536543"/>
    <w:rsid w:val="00541A4D"/>
    <w:rsid w:val="00551DE9"/>
    <w:rsid w:val="005A5E6E"/>
    <w:rsid w:val="005D1645"/>
    <w:rsid w:val="005F1BFA"/>
    <w:rsid w:val="00640DC2"/>
    <w:rsid w:val="006420D9"/>
    <w:rsid w:val="00673AEC"/>
    <w:rsid w:val="00703365"/>
    <w:rsid w:val="007671B0"/>
    <w:rsid w:val="007E2215"/>
    <w:rsid w:val="007F57EF"/>
    <w:rsid w:val="007F7602"/>
    <w:rsid w:val="00821005"/>
    <w:rsid w:val="00867861"/>
    <w:rsid w:val="00875196"/>
    <w:rsid w:val="00896DCE"/>
    <w:rsid w:val="008A10D7"/>
    <w:rsid w:val="008B0C94"/>
    <w:rsid w:val="008C71D4"/>
    <w:rsid w:val="008F1778"/>
    <w:rsid w:val="00903743"/>
    <w:rsid w:val="00996BA4"/>
    <w:rsid w:val="009A2C64"/>
    <w:rsid w:val="009A61B1"/>
    <w:rsid w:val="009F1760"/>
    <w:rsid w:val="00A045FC"/>
    <w:rsid w:val="00A20ECB"/>
    <w:rsid w:val="00A4168A"/>
    <w:rsid w:val="00A436CA"/>
    <w:rsid w:val="00A54D73"/>
    <w:rsid w:val="00A762CA"/>
    <w:rsid w:val="00A9050F"/>
    <w:rsid w:val="00AD4002"/>
    <w:rsid w:val="00B830EE"/>
    <w:rsid w:val="00BF3D24"/>
    <w:rsid w:val="00C01045"/>
    <w:rsid w:val="00C14D91"/>
    <w:rsid w:val="00C212F4"/>
    <w:rsid w:val="00C30356"/>
    <w:rsid w:val="00C95227"/>
    <w:rsid w:val="00C960F2"/>
    <w:rsid w:val="00CB3DA3"/>
    <w:rsid w:val="00CE0402"/>
    <w:rsid w:val="00D02EA7"/>
    <w:rsid w:val="00D03992"/>
    <w:rsid w:val="00D66A8D"/>
    <w:rsid w:val="00DE5EDD"/>
    <w:rsid w:val="00DE7626"/>
    <w:rsid w:val="00DF3D58"/>
    <w:rsid w:val="00E52492"/>
    <w:rsid w:val="00E861CD"/>
    <w:rsid w:val="00EA21C9"/>
    <w:rsid w:val="00EE1D67"/>
    <w:rsid w:val="00F55422"/>
    <w:rsid w:val="00F5714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762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qFormat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Без интервала1"/>
    <w:rsid w:val="00285D11"/>
    <w:pPr>
      <w:spacing w:after="0" w:line="240" w:lineRule="auto"/>
    </w:pPr>
    <w:rPr>
      <w:rFonts w:ascii="Calibri" w:hAnsi="Calibri" w:cs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762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qFormat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Без интервала1"/>
    <w:rsid w:val="00285D11"/>
    <w:pPr>
      <w:spacing w:after="0" w:line="240" w:lineRule="auto"/>
    </w:pPr>
    <w:rPr>
      <w:rFonts w:ascii="Calibr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7599</Words>
  <Characters>43318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2025-04-18T09:23:00Z</cp:lastPrinted>
  <dcterms:created xsi:type="dcterms:W3CDTF">2025-04-18T09:24:00Z</dcterms:created>
  <dcterms:modified xsi:type="dcterms:W3CDTF">2025-04-18T09:24:00Z</dcterms:modified>
</cp:coreProperties>
</file>