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08D7" w:rsidRPr="009F7E93" w:rsidRDefault="002308D7" w:rsidP="002308D7">
      <w:pPr>
        <w:jc w:val="center"/>
        <w:rPr>
          <w:rFonts w:ascii="PT Astra Serif" w:hAnsi="PT Astra Serif"/>
        </w:rPr>
      </w:pPr>
      <w:r w:rsidRPr="009F7E93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8D7" w:rsidRPr="009F7E93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9F7E93">
        <w:rPr>
          <w:rFonts w:ascii="PT Astra Serif" w:hAnsi="PT Astra Serif"/>
          <w:b/>
          <w:sz w:val="34"/>
        </w:rPr>
        <w:t xml:space="preserve">АДМИНИСТРАЦИЯ </w:t>
      </w:r>
    </w:p>
    <w:p w:rsidR="002308D7" w:rsidRPr="009F7E93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9F7E9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2308D7" w:rsidRPr="009F7E93" w:rsidRDefault="002308D7" w:rsidP="002308D7">
      <w:pPr>
        <w:jc w:val="center"/>
        <w:rPr>
          <w:rFonts w:ascii="PT Astra Serif" w:hAnsi="PT Astra Serif"/>
          <w:b/>
          <w:sz w:val="34"/>
        </w:rPr>
      </w:pPr>
      <w:r w:rsidRPr="009F7E93">
        <w:rPr>
          <w:rFonts w:ascii="PT Astra Serif" w:hAnsi="PT Astra Serif"/>
          <w:b/>
          <w:sz w:val="34"/>
        </w:rPr>
        <w:t xml:space="preserve">ЩЁКИНСКИЙ РАЙОН </w:t>
      </w:r>
    </w:p>
    <w:p w:rsidR="002308D7" w:rsidRPr="009F7E93" w:rsidRDefault="002308D7" w:rsidP="002308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2308D7" w:rsidRPr="009F7E93" w:rsidRDefault="002308D7" w:rsidP="002308D7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F7E93">
        <w:rPr>
          <w:rFonts w:ascii="PT Astra Serif" w:hAnsi="PT Astra Serif"/>
          <w:b/>
          <w:sz w:val="33"/>
          <w:szCs w:val="33"/>
        </w:rPr>
        <w:t>ПОСТАНОВЛЕНИЕ</w:t>
      </w:r>
    </w:p>
    <w:p w:rsidR="002308D7" w:rsidRPr="009F7E93" w:rsidRDefault="002308D7" w:rsidP="002308D7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308D7" w:rsidRPr="009F7E93" w:rsidTr="00A64829">
        <w:trPr>
          <w:trHeight w:val="146"/>
        </w:trPr>
        <w:tc>
          <w:tcPr>
            <w:tcW w:w="5846" w:type="dxa"/>
            <w:shd w:val="clear" w:color="auto" w:fill="auto"/>
          </w:tcPr>
          <w:p w:rsidR="002308D7" w:rsidRPr="009F7E93" w:rsidRDefault="00F87BC3" w:rsidP="00A64829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166AAC" w:rsidRPr="009F7E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9072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18.03.2025</w:t>
            </w:r>
          </w:p>
        </w:tc>
        <w:tc>
          <w:tcPr>
            <w:tcW w:w="2409" w:type="dxa"/>
            <w:shd w:val="clear" w:color="auto" w:fill="auto"/>
          </w:tcPr>
          <w:p w:rsidR="002308D7" w:rsidRPr="009F7E93" w:rsidRDefault="00166AAC" w:rsidP="00A64829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F7E9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87BC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 </w:t>
            </w:r>
            <w:r w:rsidR="0090729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 – 460</w:t>
            </w:r>
          </w:p>
        </w:tc>
      </w:tr>
    </w:tbl>
    <w:p w:rsidR="002308D7" w:rsidRDefault="002308D7" w:rsidP="002308D7">
      <w:pPr>
        <w:rPr>
          <w:rFonts w:ascii="PT Astra Serif" w:hAnsi="PT Astra Serif" w:cs="PT Astra Serif"/>
          <w:sz w:val="20"/>
          <w:szCs w:val="20"/>
        </w:rPr>
      </w:pPr>
    </w:p>
    <w:p w:rsidR="00DF3FB6" w:rsidRPr="009F7E93" w:rsidRDefault="00DF3FB6" w:rsidP="002308D7">
      <w:pPr>
        <w:rPr>
          <w:rFonts w:ascii="PT Astra Serif" w:hAnsi="PT Astra Serif" w:cs="PT Astra Serif"/>
          <w:sz w:val="20"/>
          <w:szCs w:val="20"/>
        </w:rPr>
      </w:pPr>
    </w:p>
    <w:p w:rsidR="00DF3FB6" w:rsidRDefault="000F6453" w:rsidP="00DF3FB6">
      <w:pPr>
        <w:pStyle w:val="11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 внесении изменения в постановление</w:t>
      </w:r>
      <w:r w:rsidR="00DF3FB6">
        <w:rPr>
          <w:rFonts w:ascii="PT Astra Serif" w:hAnsi="PT Astra Serif"/>
          <w:szCs w:val="28"/>
        </w:rPr>
        <w:t xml:space="preserve"> </w:t>
      </w:r>
      <w:r>
        <w:rPr>
          <w:rFonts w:ascii="PT Astra Serif" w:hAnsi="PT Astra Serif"/>
          <w:szCs w:val="28"/>
        </w:rPr>
        <w:t xml:space="preserve">администрации </w:t>
      </w:r>
    </w:p>
    <w:p w:rsidR="00B97209" w:rsidRDefault="000F6453" w:rsidP="00DF3FB6">
      <w:pPr>
        <w:pStyle w:val="111"/>
        <w:rPr>
          <w:rFonts w:ascii="PT Astra Serif" w:hAnsi="PT Astra Serif" w:cs="Arial"/>
          <w:szCs w:val="28"/>
        </w:rPr>
      </w:pPr>
      <w:proofErr w:type="spellStart"/>
      <w:r>
        <w:rPr>
          <w:rFonts w:ascii="PT Astra Serif" w:hAnsi="PT Astra Serif"/>
          <w:szCs w:val="28"/>
        </w:rPr>
        <w:t>Щекинского</w:t>
      </w:r>
      <w:proofErr w:type="spellEnd"/>
      <w:r>
        <w:rPr>
          <w:rFonts w:ascii="PT Astra Serif" w:hAnsi="PT Astra Serif"/>
          <w:szCs w:val="28"/>
        </w:rPr>
        <w:t xml:space="preserve"> района</w:t>
      </w:r>
      <w:r w:rsidR="00B10250">
        <w:rPr>
          <w:rFonts w:ascii="PT Astra Serif" w:hAnsi="PT Astra Serif" w:cs="Arial"/>
          <w:szCs w:val="28"/>
        </w:rPr>
        <w:t xml:space="preserve"> от 28.12.2021 № 12-1717</w:t>
      </w:r>
      <w:r>
        <w:rPr>
          <w:rFonts w:ascii="PT Astra Serif" w:hAnsi="PT Astra Serif" w:cs="Arial"/>
          <w:szCs w:val="28"/>
        </w:rPr>
        <w:t xml:space="preserve"> «</w:t>
      </w:r>
      <w:r w:rsidR="00B10250" w:rsidRPr="00862B03">
        <w:rPr>
          <w:rFonts w:ascii="PT Astra Serif" w:hAnsi="PT Astra Serif" w:cs="Arial"/>
          <w:szCs w:val="28"/>
        </w:rPr>
        <w:t xml:space="preserve">Об утверждении административного регламента предоставления </w:t>
      </w:r>
      <w:proofErr w:type="gramStart"/>
      <w:r w:rsidR="00B10250" w:rsidRPr="00862B03">
        <w:rPr>
          <w:rFonts w:ascii="PT Astra Serif" w:hAnsi="PT Astra Serif" w:cs="Arial"/>
          <w:szCs w:val="28"/>
        </w:rPr>
        <w:t>муниципальной</w:t>
      </w:r>
      <w:proofErr w:type="gramEnd"/>
      <w:r w:rsidR="00B10250" w:rsidRPr="00862B03">
        <w:rPr>
          <w:rFonts w:ascii="PT Astra Serif" w:hAnsi="PT Astra Serif" w:cs="Arial"/>
          <w:szCs w:val="28"/>
        </w:rPr>
        <w:t xml:space="preserve"> </w:t>
      </w:r>
    </w:p>
    <w:p w:rsidR="00DF3FB6" w:rsidRDefault="00B10250" w:rsidP="00DF3FB6">
      <w:pPr>
        <w:pStyle w:val="111"/>
        <w:rPr>
          <w:rFonts w:ascii="PT Astra Serif" w:hAnsi="PT Astra Serif" w:cs="Arial"/>
          <w:szCs w:val="28"/>
        </w:rPr>
      </w:pPr>
      <w:r w:rsidRPr="00862B03">
        <w:rPr>
          <w:rFonts w:ascii="PT Astra Serif" w:hAnsi="PT Astra Serif" w:cs="Arial"/>
          <w:szCs w:val="28"/>
        </w:rPr>
        <w:t xml:space="preserve">услуги «Присвоение (подтверждение, лишение восстановление) </w:t>
      </w:r>
    </w:p>
    <w:p w:rsidR="00DF3FB6" w:rsidRDefault="00B10250" w:rsidP="00DF3FB6">
      <w:pPr>
        <w:pStyle w:val="111"/>
        <w:rPr>
          <w:rFonts w:ascii="PT Astra Serif" w:hAnsi="PT Astra Serif" w:cs="Arial"/>
          <w:szCs w:val="28"/>
        </w:rPr>
      </w:pPr>
      <w:r w:rsidRPr="00862B03">
        <w:rPr>
          <w:rFonts w:ascii="PT Astra Serif" w:hAnsi="PT Astra Serif" w:cs="Arial"/>
          <w:szCs w:val="28"/>
        </w:rPr>
        <w:t xml:space="preserve">«второго спортивного разряда» и «третьего спортивного разряда» </w:t>
      </w:r>
    </w:p>
    <w:p w:rsidR="00DF3FB6" w:rsidRDefault="00B10250" w:rsidP="00DF3FB6">
      <w:pPr>
        <w:pStyle w:val="111"/>
        <w:rPr>
          <w:rFonts w:ascii="PT Astra Serif" w:hAnsi="PT Astra Serif" w:cs="Arial"/>
          <w:szCs w:val="28"/>
        </w:rPr>
      </w:pPr>
      <w:proofErr w:type="gramStart"/>
      <w:r w:rsidRPr="00862B03">
        <w:rPr>
          <w:rFonts w:ascii="PT Astra Serif" w:hAnsi="PT Astra Serif" w:cs="Arial"/>
          <w:szCs w:val="28"/>
        </w:rPr>
        <w:t xml:space="preserve">(за исключением военно-прикладных и служебно-прикладных </w:t>
      </w:r>
      <w:proofErr w:type="gramEnd"/>
    </w:p>
    <w:p w:rsidR="00DF3FB6" w:rsidRDefault="00B10250" w:rsidP="00DF3FB6">
      <w:pPr>
        <w:pStyle w:val="111"/>
        <w:rPr>
          <w:rFonts w:ascii="PT Astra Serif" w:hAnsi="PT Astra Serif" w:cs="Arial"/>
          <w:szCs w:val="28"/>
        </w:rPr>
      </w:pPr>
      <w:r w:rsidRPr="00862B03">
        <w:rPr>
          <w:rFonts w:ascii="PT Astra Serif" w:hAnsi="PT Astra Serif" w:cs="Arial"/>
          <w:szCs w:val="28"/>
        </w:rPr>
        <w:t xml:space="preserve">видов спорта)» на территории муниципального образования </w:t>
      </w:r>
    </w:p>
    <w:p w:rsidR="009F7E93" w:rsidRDefault="00B10250" w:rsidP="00DF3FB6">
      <w:pPr>
        <w:pStyle w:val="111"/>
        <w:rPr>
          <w:rFonts w:ascii="PT Astra Serif" w:hAnsi="PT Astra Serif" w:cs="Arial"/>
          <w:b w:val="0"/>
          <w:szCs w:val="28"/>
        </w:rPr>
      </w:pPr>
      <w:r w:rsidRPr="00862B03">
        <w:rPr>
          <w:rFonts w:ascii="PT Astra Serif" w:hAnsi="PT Astra Serif" w:cs="Arial"/>
          <w:szCs w:val="28"/>
        </w:rPr>
        <w:t>Щекинский район</w:t>
      </w:r>
      <w:r w:rsidR="000F6453">
        <w:rPr>
          <w:rFonts w:ascii="PT Astra Serif" w:hAnsi="PT Astra Serif" w:cs="Arial"/>
          <w:szCs w:val="28"/>
        </w:rPr>
        <w:t>»</w:t>
      </w:r>
    </w:p>
    <w:p w:rsidR="000F6453" w:rsidRPr="00DF3FB6" w:rsidRDefault="000F6453" w:rsidP="000F6453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DF3FB6" w:rsidRPr="00DF3FB6" w:rsidRDefault="00DF3FB6" w:rsidP="000F6453">
      <w:pPr>
        <w:jc w:val="center"/>
        <w:rPr>
          <w:rFonts w:ascii="PT Astra Serif" w:hAnsi="PT Astra Serif" w:cs="PT Astra Serif"/>
          <w:sz w:val="20"/>
          <w:szCs w:val="20"/>
        </w:rPr>
      </w:pPr>
    </w:p>
    <w:p w:rsidR="000F6453" w:rsidRPr="00F37C64" w:rsidRDefault="000F6453" w:rsidP="00F87BC3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F37C64">
        <w:rPr>
          <w:rFonts w:ascii="PT Astra Serif" w:hAnsi="PT Astra Serif"/>
          <w:sz w:val="28"/>
          <w:szCs w:val="28"/>
        </w:rPr>
        <w:t>В соответствии с Федеральным законом от 06.10.2003 №</w:t>
      </w:r>
      <w:r w:rsidR="00DF3FB6"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>131-ФЗ «Об</w:t>
      </w:r>
      <w:r w:rsidR="00DF3FB6"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DF3FB6">
        <w:rPr>
          <w:rFonts w:ascii="PT Astra Serif" w:hAnsi="PT Astra Serif"/>
          <w:spacing w:val="-6"/>
          <w:sz w:val="28"/>
          <w:szCs w:val="28"/>
        </w:rPr>
        <w:t xml:space="preserve">Федерации», </w:t>
      </w:r>
      <w:r w:rsidRPr="00DF3FB6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Федеральным </w:t>
      </w:r>
      <w:hyperlink r:id="rId10" w:tooltip="https://login.consultant.ru/link/?req=doc&amp;base=LAW&amp;n=389741&amp;date=28.07.2021&amp;dst=100094&amp;fld=134" w:history="1">
        <w:r w:rsidRPr="00DF3FB6">
          <w:rPr>
            <w:rFonts w:ascii="PT Astra Serif" w:hAnsi="PT Astra Serif"/>
            <w:color w:val="000000" w:themeColor="text1"/>
            <w:spacing w:val="-6"/>
            <w:sz w:val="28"/>
            <w:szCs w:val="28"/>
          </w:rPr>
          <w:t>законом</w:t>
        </w:r>
      </w:hyperlink>
      <w:r w:rsidRPr="00DF3FB6">
        <w:rPr>
          <w:rFonts w:ascii="PT Astra Serif" w:hAnsi="PT Astra Serif"/>
          <w:color w:val="000000" w:themeColor="text1"/>
          <w:spacing w:val="-6"/>
          <w:sz w:val="28"/>
          <w:szCs w:val="28"/>
        </w:rPr>
        <w:t xml:space="preserve"> от 27.07.2010 №</w:t>
      </w:r>
      <w:r w:rsidR="00F87BC3">
        <w:rPr>
          <w:rFonts w:ascii="PT Astra Serif" w:hAnsi="PT Astra Serif"/>
          <w:color w:val="000000" w:themeColor="text1"/>
          <w:spacing w:val="-6"/>
          <w:sz w:val="28"/>
          <w:szCs w:val="28"/>
        </w:rPr>
        <w:t> </w:t>
      </w:r>
      <w:r w:rsidRPr="00DF3FB6">
        <w:rPr>
          <w:rFonts w:ascii="PT Astra Serif" w:hAnsi="PT Astra Serif"/>
          <w:color w:val="000000" w:themeColor="text1"/>
          <w:spacing w:val="-6"/>
          <w:sz w:val="28"/>
          <w:szCs w:val="28"/>
        </w:rPr>
        <w:t>210-ФЗ «Об организации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предоставления государственных и муниципальных услуг», Федеральным </w:t>
      </w:r>
      <w:hyperlink r:id="rId11" w:tooltip="https://login.consultant.ru/link/?req=doc&amp;base=LAW&amp;n=389740&amp;date=28.07.2021&amp;dst=100307&amp;fld=134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04.12.2007 №</w:t>
      </w:r>
      <w:r w:rsidR="00F87BC3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329-ФЗ «О физической культуре и спорте в Российской Федерации», Федеральным </w:t>
      </w:r>
      <w:hyperlink r:id="rId12" w:tooltip="https://login.consultant.ru/link/?req=doc&amp;base=LAW&amp;n=387126&amp;date=28.07.2021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06.04.2011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№</w:t>
      </w:r>
      <w:r w:rsidR="00F87BC3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63-ФЗ «Об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электронной подписи»,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</w:t>
      </w:r>
      <w:hyperlink r:id="rId13" w:tooltip="https://login.consultant.ru/link/?req=doc&amp;base=LAW&amp;n=387127&amp;date=28.07.2021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от 24.11.1995 №</w:t>
      </w:r>
      <w:r w:rsidR="00F87BC3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181-ФЗ «О социальной защите инвалидов в</w:t>
      </w:r>
      <w:proofErr w:type="gramEnd"/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Федерации», </w:t>
      </w:r>
      <w:hyperlink r:id="rId14" w:tooltip="https://login.consultant.ru/link/?req=doc&amp;base=LAW&amp;n=383436&amp;date=28.07.2021&amp;dst=100080&amp;fld=134" w:history="1">
        <w:r w:rsidRPr="00F37C64">
          <w:rPr>
            <w:rFonts w:ascii="PT Astra Serif" w:hAnsi="PT Astra Serif"/>
            <w:color w:val="000000" w:themeColor="text1"/>
            <w:sz w:val="28"/>
            <w:szCs w:val="28"/>
          </w:rPr>
          <w:t>Приказом</w:t>
        </w:r>
      </w:hyperlink>
      <w:r w:rsidRPr="00F37C6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>М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ин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истерства 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спорта России от 28.02.2017 №</w:t>
      </w:r>
      <w:r w:rsidR="00F87BC3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F37C64">
        <w:rPr>
          <w:rFonts w:ascii="PT Astra Serif" w:hAnsi="PT Astra Serif"/>
          <w:color w:val="000000" w:themeColor="text1"/>
          <w:sz w:val="28"/>
          <w:szCs w:val="28"/>
        </w:rPr>
        <w:t>134 «Об утверждении Положения о спортивных судьях»,</w:t>
      </w:r>
      <w:r w:rsidR="00F37C64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F37C64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DF3FB6" w:rsidRPr="00DF3FB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DF3FB6" w:rsidRPr="00DF3FB6">
        <w:rPr>
          <w:rFonts w:ascii="PT Astra Serif" w:hAnsi="PT Astra Serif"/>
          <w:sz w:val="28"/>
          <w:szCs w:val="28"/>
        </w:rPr>
        <w:t xml:space="preserve"> </w:t>
      </w:r>
      <w:r w:rsidR="00DF3FB6" w:rsidRPr="00DF3FB6">
        <w:rPr>
          <w:rFonts w:ascii="PT Astra Serif" w:hAnsi="PT Astra Serif"/>
          <w:spacing w:val="-6"/>
          <w:sz w:val="28"/>
          <w:szCs w:val="28"/>
        </w:rPr>
        <w:t>муниципального района Тульской области</w:t>
      </w:r>
      <w:r w:rsidRPr="00DF3FB6">
        <w:rPr>
          <w:rFonts w:ascii="PT Astra Serif" w:hAnsi="PT Astra Serif"/>
          <w:spacing w:val="-6"/>
          <w:sz w:val="28"/>
          <w:szCs w:val="28"/>
        </w:rPr>
        <w:t xml:space="preserve"> администрация </w:t>
      </w:r>
      <w:proofErr w:type="spellStart"/>
      <w:r w:rsidRPr="00DF3FB6">
        <w:rPr>
          <w:rFonts w:ascii="PT Astra Serif" w:hAnsi="PT Astra Serif"/>
          <w:spacing w:val="-6"/>
          <w:sz w:val="28"/>
          <w:szCs w:val="28"/>
        </w:rPr>
        <w:t>Щекинск</w:t>
      </w:r>
      <w:r w:rsidR="00DF3FB6" w:rsidRPr="00DF3FB6">
        <w:rPr>
          <w:rFonts w:ascii="PT Astra Serif" w:hAnsi="PT Astra Serif"/>
          <w:spacing w:val="-6"/>
          <w:sz w:val="28"/>
          <w:szCs w:val="28"/>
        </w:rPr>
        <w:t>ого</w:t>
      </w:r>
      <w:proofErr w:type="spellEnd"/>
      <w:r w:rsidRPr="00DF3FB6">
        <w:rPr>
          <w:rFonts w:ascii="PT Astra Serif" w:hAnsi="PT Astra Serif"/>
          <w:spacing w:val="-6"/>
          <w:sz w:val="28"/>
          <w:szCs w:val="28"/>
        </w:rPr>
        <w:t xml:space="preserve"> район</w:t>
      </w:r>
      <w:r w:rsidR="00DF3FB6" w:rsidRPr="00DF3FB6">
        <w:rPr>
          <w:rFonts w:ascii="PT Astra Serif" w:hAnsi="PT Astra Serif"/>
          <w:spacing w:val="-6"/>
          <w:sz w:val="28"/>
          <w:szCs w:val="28"/>
        </w:rPr>
        <w:t>а</w:t>
      </w:r>
      <w:r w:rsidRPr="00F37C6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A25AD5" w:rsidRPr="00B10250" w:rsidRDefault="00DD32C9" w:rsidP="00F87BC3">
      <w:pPr>
        <w:shd w:val="clear" w:color="auto" w:fill="FFFFFF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</w:rPr>
      </w:pPr>
      <w:r w:rsidRPr="00B10250">
        <w:rPr>
          <w:rFonts w:ascii="PT Astra Serif" w:hAnsi="PT Astra Serif"/>
          <w:sz w:val="28"/>
          <w:szCs w:val="28"/>
        </w:rPr>
        <w:t>1. </w:t>
      </w:r>
      <w:r w:rsidR="001D3340" w:rsidRPr="00B10250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="001D3340" w:rsidRPr="00B1025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D3340" w:rsidRPr="00B10250">
        <w:rPr>
          <w:rFonts w:ascii="PT Astra Serif" w:hAnsi="PT Astra Serif"/>
          <w:sz w:val="28"/>
          <w:szCs w:val="28"/>
        </w:rPr>
        <w:t xml:space="preserve"> района от</w:t>
      </w:r>
      <w:r w:rsidR="000F6453" w:rsidRPr="00B10250">
        <w:rPr>
          <w:rFonts w:ascii="PT Astra Serif" w:hAnsi="PT Astra Serif"/>
          <w:sz w:val="28"/>
          <w:szCs w:val="28"/>
        </w:rPr>
        <w:t xml:space="preserve"> </w:t>
      </w:r>
      <w:r w:rsidR="00B10250" w:rsidRPr="00B10250">
        <w:rPr>
          <w:rFonts w:ascii="PT Astra Serif" w:hAnsi="PT Astra Serif" w:cs="Arial"/>
          <w:sz w:val="28"/>
          <w:szCs w:val="28"/>
        </w:rPr>
        <w:t>28.12.2021 №</w:t>
      </w:r>
      <w:r w:rsidR="00F87BC3">
        <w:rPr>
          <w:rFonts w:ascii="PT Astra Serif" w:hAnsi="PT Astra Serif" w:cs="Arial"/>
          <w:sz w:val="28"/>
          <w:szCs w:val="28"/>
        </w:rPr>
        <w:t> </w:t>
      </w:r>
      <w:r w:rsidR="00B10250" w:rsidRPr="00B10250">
        <w:rPr>
          <w:rFonts w:ascii="PT Astra Serif" w:hAnsi="PT Astra Serif" w:cs="Arial"/>
          <w:sz w:val="28"/>
          <w:szCs w:val="28"/>
        </w:rPr>
        <w:t>12-1717</w:t>
      </w:r>
      <w:r w:rsidR="000F6453" w:rsidRPr="00B10250">
        <w:rPr>
          <w:rFonts w:ascii="PT Astra Serif" w:hAnsi="PT Astra Serif" w:cs="Arial"/>
          <w:sz w:val="28"/>
          <w:szCs w:val="28"/>
        </w:rPr>
        <w:t xml:space="preserve"> «</w:t>
      </w:r>
      <w:r w:rsidR="00B10250" w:rsidRPr="00B10250">
        <w:rPr>
          <w:rFonts w:ascii="PT Astra Serif" w:hAnsi="PT Astra Serif" w:cs="Arial"/>
          <w:sz w:val="28"/>
          <w:szCs w:val="28"/>
        </w:rPr>
        <w:t xml:space="preserve">Об утверждении административного регламента предоставления муниципальной услуги «Присвоение (подтверждение, лишение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</w:t>
      </w:r>
      <w:r w:rsidR="00B10250" w:rsidRPr="00B10250">
        <w:rPr>
          <w:rFonts w:ascii="PT Astra Serif" w:hAnsi="PT Astra Serif" w:cs="Arial"/>
          <w:sz w:val="28"/>
          <w:szCs w:val="28"/>
        </w:rPr>
        <w:lastRenderedPageBreak/>
        <w:t>образования Щекинский район</w:t>
      </w:r>
      <w:r w:rsidR="000F6453" w:rsidRPr="00B10250">
        <w:rPr>
          <w:rFonts w:ascii="PT Astra Serif" w:hAnsi="PT Astra Serif" w:cs="Arial"/>
          <w:sz w:val="28"/>
          <w:szCs w:val="28"/>
        </w:rPr>
        <w:t>»</w:t>
      </w:r>
      <w:r w:rsidR="00A25AD5" w:rsidRPr="00B10250">
        <w:rPr>
          <w:rFonts w:ascii="PT Astra Serif" w:hAnsi="PT Astra Serif"/>
          <w:spacing w:val="-6"/>
          <w:sz w:val="28"/>
          <w:szCs w:val="28"/>
        </w:rPr>
        <w:t>, изложив приложение</w:t>
      </w:r>
      <w:r w:rsidR="00F91BE7" w:rsidRPr="00B10250">
        <w:rPr>
          <w:rFonts w:ascii="PT Astra Serif" w:hAnsi="PT Astra Serif"/>
          <w:spacing w:val="-6"/>
          <w:sz w:val="28"/>
          <w:szCs w:val="28"/>
        </w:rPr>
        <w:t xml:space="preserve"> </w:t>
      </w:r>
      <w:r w:rsidR="00A25AD5" w:rsidRPr="00B10250">
        <w:rPr>
          <w:rFonts w:ascii="PT Astra Serif" w:hAnsi="PT Astra Serif"/>
          <w:spacing w:val="-6"/>
          <w:sz w:val="28"/>
          <w:szCs w:val="28"/>
        </w:rPr>
        <w:t>в новой редакции (приложение).</w:t>
      </w:r>
    </w:p>
    <w:p w:rsidR="00C72A89" w:rsidRPr="00F37C64" w:rsidRDefault="00C72A89" w:rsidP="00F87BC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</w:rPr>
        <w:t>2. </w:t>
      </w:r>
      <w:proofErr w:type="gramStart"/>
      <w:r w:rsidRPr="00F37C64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="00AB0BA1" w:rsidRPr="00F37C6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F37C64">
        <w:rPr>
          <w:rFonts w:ascii="PT Astra Serif" w:hAnsi="PT Astra Serif"/>
          <w:sz w:val="28"/>
          <w:szCs w:val="28"/>
        </w:rPr>
        <w:t>Эл</w:t>
      </w:r>
      <w:r w:rsidR="009F7E93" w:rsidRPr="00F37C64"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>№</w:t>
      </w:r>
      <w:r w:rsidR="00DF3FB6">
        <w:rPr>
          <w:rFonts w:ascii="PT Astra Serif" w:hAnsi="PT Astra Serif"/>
          <w:sz w:val="28"/>
          <w:szCs w:val="28"/>
        </w:rPr>
        <w:t> </w:t>
      </w:r>
      <w:r w:rsidRPr="00F37C64">
        <w:rPr>
          <w:rFonts w:ascii="PT Astra Serif" w:hAnsi="PT Astra Serif"/>
          <w:sz w:val="28"/>
          <w:szCs w:val="28"/>
        </w:rPr>
        <w:t>ФС 77-74320 от 19.11.2018), и разместить на официальном сайте муниципального образования Щекинский район.</w:t>
      </w:r>
      <w:proofErr w:type="gramEnd"/>
    </w:p>
    <w:p w:rsidR="001C32A8" w:rsidRPr="00F37C64" w:rsidRDefault="00C72A89" w:rsidP="00F87BC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F37C64">
        <w:rPr>
          <w:rFonts w:ascii="PT Astra Serif" w:hAnsi="PT Astra Serif"/>
          <w:sz w:val="28"/>
          <w:szCs w:val="28"/>
          <w:lang w:eastAsia="ru-RU"/>
        </w:rPr>
        <w:t>3. </w:t>
      </w:r>
      <w:r w:rsidRPr="00F37C6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BF2DE5" w:rsidRPr="009F7E93" w:rsidRDefault="00BF2DE5" w:rsidP="00F87BC3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9F7E93" w:rsidRDefault="009F7E93" w:rsidP="00F87BC3">
      <w:pPr>
        <w:shd w:val="clear" w:color="auto" w:fill="FFFFFF"/>
        <w:autoSpaceDE w:val="0"/>
        <w:autoSpaceDN w:val="0"/>
        <w:adjustRightInd w:val="0"/>
        <w:spacing w:line="360" w:lineRule="exact"/>
        <w:ind w:left="709" w:hanging="709"/>
        <w:jc w:val="both"/>
        <w:rPr>
          <w:rFonts w:ascii="PT Astra Serif" w:hAnsi="PT Astra Serif"/>
          <w:sz w:val="28"/>
          <w:szCs w:val="28"/>
        </w:rPr>
      </w:pPr>
    </w:p>
    <w:p w:rsidR="00DF3FB6" w:rsidRPr="009F7E93" w:rsidRDefault="00DF3FB6" w:rsidP="009F7E9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9F7E93" w:rsidRPr="009F7E93" w:rsidTr="006B272F">
        <w:trPr>
          <w:trHeight w:val="229"/>
        </w:trPr>
        <w:tc>
          <w:tcPr>
            <w:tcW w:w="2288" w:type="pct"/>
          </w:tcPr>
          <w:p w:rsidR="009F7E93" w:rsidRPr="009F7E93" w:rsidRDefault="00F37C64" w:rsidP="00F37C64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9F7E93" w:rsidRPr="009F7E93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9F7E93" w:rsidRPr="009F7E9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F7E93" w:rsidRPr="009F7E9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B0BA1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</w:t>
            </w:r>
            <w:r w:rsidR="009F7E93" w:rsidRPr="009F7E9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9F7E93" w:rsidRPr="009F7E9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Щёкинский</w:t>
            </w:r>
            <w:proofErr w:type="spellEnd"/>
            <w:r w:rsidR="009F7E93" w:rsidRPr="009F7E93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9F7E93" w:rsidRPr="009F7E93" w:rsidRDefault="009F7E93" w:rsidP="006B272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9F7E93" w:rsidRPr="009F7E93" w:rsidRDefault="00F37C64" w:rsidP="006B272F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BF2DE5" w:rsidRPr="009F7E93" w:rsidRDefault="00BF2DE5" w:rsidP="00BF2DE5">
      <w:pPr>
        <w:rPr>
          <w:rFonts w:ascii="PT Astra Serif" w:hAnsi="PT Astra Serif" w:cs="PT Astra Serif"/>
          <w:sz w:val="28"/>
          <w:szCs w:val="28"/>
        </w:rPr>
        <w:sectPr w:rsidR="00BF2DE5" w:rsidRPr="009F7E93" w:rsidSect="000B291F">
          <w:headerReference w:type="default" r:id="rId15"/>
          <w:headerReference w:type="first" r:id="rId16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BF2DE5" w:rsidRPr="009F7E93" w:rsidTr="00A64829">
        <w:trPr>
          <w:trHeight w:val="1846"/>
        </w:trPr>
        <w:tc>
          <w:tcPr>
            <w:tcW w:w="4482" w:type="dxa"/>
          </w:tcPr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F2DE5" w:rsidRPr="009F7E93" w:rsidRDefault="002F5065" w:rsidP="0090729F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90729F">
              <w:rPr>
                <w:rFonts w:ascii="PT Astra Serif" w:hAnsi="PT Astra Serif"/>
                <w:sz w:val="28"/>
                <w:szCs w:val="28"/>
              </w:rPr>
              <w:t>18.03.2025</w:t>
            </w:r>
            <w:r w:rsidR="00DF3FB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BF2DE5" w:rsidRPr="009F7E93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90729F">
              <w:rPr>
                <w:rFonts w:ascii="PT Astra Serif" w:hAnsi="PT Astra Serif"/>
                <w:sz w:val="28"/>
                <w:szCs w:val="28"/>
              </w:rPr>
              <w:t>3 – 460</w:t>
            </w:r>
            <w:bookmarkStart w:id="0" w:name="_GoBack"/>
            <w:bookmarkEnd w:id="0"/>
          </w:p>
        </w:tc>
      </w:tr>
      <w:tr w:rsidR="00BF2DE5" w:rsidRPr="009F7E93" w:rsidTr="00A64829">
        <w:trPr>
          <w:trHeight w:val="303"/>
        </w:trPr>
        <w:tc>
          <w:tcPr>
            <w:tcW w:w="4482" w:type="dxa"/>
          </w:tcPr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F2DE5" w:rsidRPr="009F7E93" w:rsidTr="00A64829">
        <w:trPr>
          <w:trHeight w:val="1846"/>
        </w:trPr>
        <w:tc>
          <w:tcPr>
            <w:tcW w:w="4482" w:type="dxa"/>
          </w:tcPr>
          <w:p w:rsidR="00BF2DE5" w:rsidRPr="009F7E93" w:rsidRDefault="002308D7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постановлени</w:t>
            </w:r>
            <w:r w:rsidR="002308D7" w:rsidRPr="009F7E93">
              <w:rPr>
                <w:rFonts w:ascii="PT Astra Serif" w:hAnsi="PT Astra Serif"/>
                <w:sz w:val="28"/>
                <w:szCs w:val="28"/>
              </w:rPr>
              <w:t>ем</w:t>
            </w:r>
            <w:r w:rsidRPr="009F7E93">
              <w:rPr>
                <w:rFonts w:ascii="PT Astra Serif" w:hAnsi="PT Astra Serif"/>
                <w:sz w:val="28"/>
                <w:szCs w:val="28"/>
              </w:rPr>
              <w:t xml:space="preserve"> администрации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BF2DE5" w:rsidRPr="009F7E93" w:rsidRDefault="00BF2DE5" w:rsidP="00A64829">
            <w:pPr>
              <w:pStyle w:val="27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BF2DE5" w:rsidRPr="009F7E93" w:rsidRDefault="00DD32C9" w:rsidP="00B10250">
            <w:pPr>
              <w:pStyle w:val="27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F7E93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B10250">
              <w:rPr>
                <w:rFonts w:ascii="PT Astra Serif" w:hAnsi="PT Astra Serif"/>
                <w:sz w:val="28"/>
                <w:szCs w:val="28"/>
              </w:rPr>
              <w:t>28.12.2021</w:t>
            </w:r>
            <w:r w:rsidRPr="009F7E93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B10250">
              <w:rPr>
                <w:rFonts w:ascii="PT Astra Serif" w:hAnsi="PT Astra Serif"/>
                <w:sz w:val="28"/>
                <w:szCs w:val="28"/>
              </w:rPr>
              <w:t>12</w:t>
            </w:r>
            <w:r w:rsidR="009F7E93" w:rsidRPr="009F7E93"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B10250">
              <w:rPr>
                <w:rFonts w:ascii="PT Astra Serif" w:hAnsi="PT Astra Serif"/>
                <w:sz w:val="28"/>
                <w:szCs w:val="28"/>
              </w:rPr>
              <w:t>1717</w:t>
            </w:r>
          </w:p>
        </w:tc>
      </w:tr>
    </w:tbl>
    <w:p w:rsidR="00BF2DE5" w:rsidRPr="009F7E93" w:rsidRDefault="00BF2DE5" w:rsidP="00BF2DE5">
      <w:pPr>
        <w:jc w:val="right"/>
        <w:rPr>
          <w:rFonts w:ascii="PT Astra Serif" w:hAnsi="PT Astra Serif"/>
          <w:sz w:val="16"/>
          <w:szCs w:val="16"/>
        </w:rPr>
      </w:pPr>
    </w:p>
    <w:p w:rsidR="00BF2DE5" w:rsidRPr="009F7E93" w:rsidRDefault="00BF2DE5" w:rsidP="00BF2DE5">
      <w:pPr>
        <w:rPr>
          <w:rFonts w:ascii="PT Astra Serif" w:hAnsi="PT Astra Serif" w:cs="PT Astra Serif"/>
          <w:sz w:val="28"/>
          <w:szCs w:val="28"/>
        </w:rPr>
      </w:pPr>
    </w:p>
    <w:p w:rsidR="00DC581F" w:rsidRPr="009F7E93" w:rsidRDefault="00DC581F" w:rsidP="00DC581F">
      <w:pPr>
        <w:suppressAutoHyphens w:val="0"/>
        <w:jc w:val="center"/>
        <w:rPr>
          <w:rFonts w:ascii="PT Astra Serif" w:hAnsi="PT Astra Serif"/>
          <w:color w:val="FFFFFF"/>
          <w:sz w:val="28"/>
          <w:szCs w:val="28"/>
          <w:u w:val="single"/>
          <w:lang w:eastAsia="ru-RU"/>
        </w:rPr>
      </w:pPr>
    </w:p>
    <w:p w:rsidR="0086412B" w:rsidRPr="009F7E93" w:rsidRDefault="0086412B" w:rsidP="00DC581F">
      <w:pPr>
        <w:suppressAutoHyphens w:val="0"/>
        <w:ind w:right="-1"/>
        <w:jc w:val="center"/>
        <w:rPr>
          <w:rFonts w:ascii="PT Astra Serif" w:eastAsia="Calibri" w:hAnsi="PT Astra Serif"/>
          <w:lang w:eastAsia="ru-RU"/>
        </w:rPr>
      </w:pPr>
    </w:p>
    <w:p w:rsidR="0086412B" w:rsidRPr="009F7E93" w:rsidRDefault="0086412B" w:rsidP="0086412B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lang w:eastAsia="ru-RU"/>
        </w:rPr>
      </w:pPr>
    </w:p>
    <w:p w:rsidR="0086412B" w:rsidRPr="009F7E9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DF3FB6" w:rsidRDefault="00DF3FB6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АДМИНИСТРАТИВНЫЙ РЕГЛАМЕНТ </w:t>
      </w:r>
    </w:p>
    <w:p w:rsidR="00B10250" w:rsidRPr="00B10250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предоставления муниципальной услуги </w:t>
      </w:r>
    </w:p>
    <w:p w:rsidR="00B10250" w:rsidRPr="00B10250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«Присвоение (подтверждение, лишение, восстановление) </w:t>
      </w:r>
    </w:p>
    <w:p w:rsidR="00B10250" w:rsidRPr="00B10250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color w:val="000000" w:themeColor="text1"/>
          <w:sz w:val="28"/>
          <w:szCs w:val="28"/>
        </w:rPr>
        <w:t xml:space="preserve">«второго спортивного разряда» и «третьего спортивного разряда» </w:t>
      </w:r>
    </w:p>
    <w:p w:rsidR="00DF3FB6" w:rsidRDefault="00B10250" w:rsidP="00B10250">
      <w:pPr>
        <w:keepNext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gramStart"/>
      <w:r w:rsidRPr="00B10250">
        <w:rPr>
          <w:rFonts w:ascii="PT Astra Serif" w:hAnsi="PT Astra Serif"/>
          <w:b/>
          <w:color w:val="000000" w:themeColor="text1"/>
          <w:sz w:val="28"/>
          <w:szCs w:val="28"/>
        </w:rPr>
        <w:t xml:space="preserve">(за исключением военно-прикладных и служебно-прикладных </w:t>
      </w:r>
      <w:proofErr w:type="gramEnd"/>
    </w:p>
    <w:p w:rsidR="00DF3FB6" w:rsidRDefault="00B10250" w:rsidP="00B10250">
      <w:pPr>
        <w:keepNext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B10250">
        <w:rPr>
          <w:rFonts w:ascii="PT Astra Serif" w:hAnsi="PT Astra Serif"/>
          <w:b/>
          <w:color w:val="000000" w:themeColor="text1"/>
          <w:sz w:val="28"/>
          <w:szCs w:val="28"/>
        </w:rPr>
        <w:t xml:space="preserve">видов спорта)» на территории муниципального образования </w:t>
      </w:r>
    </w:p>
    <w:p w:rsidR="001D3340" w:rsidRPr="00B10250" w:rsidRDefault="00B10250" w:rsidP="00B10250">
      <w:pPr>
        <w:keepNext/>
        <w:jc w:val="center"/>
        <w:rPr>
          <w:rFonts w:ascii="PT Astra Serif" w:eastAsia="Arial Unicode MS" w:hAnsi="PT Astra Serif"/>
          <w:b/>
          <w:sz w:val="28"/>
          <w:szCs w:val="28"/>
          <w:lang w:eastAsia="ar-SA"/>
        </w:rPr>
      </w:pPr>
      <w:r w:rsidRPr="00B10250">
        <w:rPr>
          <w:rFonts w:ascii="PT Astra Serif" w:hAnsi="PT Astra Serif"/>
          <w:b/>
          <w:color w:val="000000" w:themeColor="text1"/>
          <w:sz w:val="28"/>
          <w:szCs w:val="28"/>
        </w:rPr>
        <w:t>Щекинский район»</w:t>
      </w:r>
    </w:p>
    <w:p w:rsidR="00DC581F" w:rsidRPr="009F7E93" w:rsidRDefault="00DC581F" w:rsidP="000A4AF7">
      <w:pPr>
        <w:suppressAutoHyphens w:val="0"/>
        <w:jc w:val="center"/>
        <w:rPr>
          <w:rFonts w:ascii="PT Astra Serif" w:hAnsi="PT Astra Serif"/>
          <w:lang w:eastAsia="ru-RU"/>
        </w:rPr>
      </w:pPr>
      <w:r w:rsidRPr="009F7E93">
        <w:rPr>
          <w:rFonts w:ascii="PT Astra Serif" w:hAnsi="PT Astra Serif"/>
          <w:b/>
          <w:sz w:val="28"/>
          <w:szCs w:val="28"/>
          <w:lang w:eastAsia="ru-RU"/>
        </w:rPr>
        <w:br/>
      </w:r>
    </w:p>
    <w:p w:rsidR="0086412B" w:rsidRPr="009F7E93" w:rsidRDefault="0086412B" w:rsidP="008641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8641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86412B" w:rsidRPr="009F7E93" w:rsidRDefault="0086412B" w:rsidP="00F37C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utlineLvl w:val="3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2308D7" w:rsidRDefault="002308D7" w:rsidP="001D3340">
      <w:pPr>
        <w:widowControl w:val="0"/>
        <w:suppressAutoHyphens w:val="0"/>
        <w:autoSpaceDE w:val="0"/>
        <w:autoSpaceDN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B10250" w:rsidRDefault="00B10250" w:rsidP="001D3340">
      <w:pPr>
        <w:widowControl w:val="0"/>
        <w:suppressAutoHyphens w:val="0"/>
        <w:autoSpaceDE w:val="0"/>
        <w:autoSpaceDN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B10250" w:rsidRPr="009F7E93" w:rsidRDefault="00B10250" w:rsidP="001D3340">
      <w:pPr>
        <w:widowControl w:val="0"/>
        <w:suppressAutoHyphens w:val="0"/>
        <w:autoSpaceDE w:val="0"/>
        <w:autoSpaceDN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1. Общие положения</w:t>
      </w:r>
    </w:p>
    <w:p w:rsidR="00B10250" w:rsidRPr="00862B03" w:rsidRDefault="00B10250" w:rsidP="00B10250">
      <w:pPr>
        <w:pStyle w:val="ConsPlusNormal"/>
        <w:pBdr>
          <w:righ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C803CF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862B03">
        <w:rPr>
          <w:rFonts w:ascii="PT Astra Serif" w:hAnsi="PT Astra Serif" w:cs="Arial"/>
          <w:spacing w:val="2"/>
          <w:sz w:val="28"/>
          <w:szCs w:val="28"/>
        </w:rPr>
        <w:t>1.1.1</w:t>
      </w:r>
      <w:r>
        <w:rPr>
          <w:rFonts w:ascii="PT Astra Serif" w:hAnsi="PT Astra Serif" w:cs="Arial"/>
          <w:spacing w:val="2"/>
          <w:sz w:val="28"/>
          <w:szCs w:val="28"/>
        </w:rPr>
        <w:t>. </w:t>
      </w:r>
      <w:r w:rsidRPr="00862B03">
        <w:rPr>
          <w:rFonts w:ascii="PT Astra Serif" w:hAnsi="PT Astra Serif" w:cs="Arial"/>
          <w:spacing w:val="2"/>
          <w:sz w:val="28"/>
          <w:szCs w:val="28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получения результатов предоставления муниципальной услуги.</w:t>
      </w:r>
    </w:p>
    <w:p w:rsidR="00B10250" w:rsidRPr="00862B03" w:rsidRDefault="00B10250" w:rsidP="00C803CF">
      <w:pPr>
        <w:shd w:val="clear" w:color="auto" w:fill="FFFFFF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862B03">
        <w:rPr>
          <w:rFonts w:ascii="PT Astra Serif" w:hAnsi="PT Astra Serif" w:cs="Arial"/>
          <w:spacing w:val="2"/>
          <w:sz w:val="28"/>
          <w:szCs w:val="28"/>
        </w:rPr>
        <w:t>1.1.2</w:t>
      </w:r>
      <w:r>
        <w:rPr>
          <w:rFonts w:ascii="PT Astra Serif" w:hAnsi="PT Astra Serif" w:cs="Arial"/>
          <w:spacing w:val="2"/>
          <w:sz w:val="28"/>
          <w:szCs w:val="28"/>
        </w:rPr>
        <w:t>. </w:t>
      </w:r>
      <w:proofErr w:type="gramStart"/>
      <w:r w:rsidRPr="00862B03">
        <w:rPr>
          <w:rFonts w:ascii="PT Astra Serif" w:hAnsi="PT Astra Serif" w:cs="Arial"/>
          <w:spacing w:val="2"/>
          <w:sz w:val="28"/>
          <w:szCs w:val="28"/>
        </w:rPr>
        <w:t xml:space="preserve">Предметом регулирования настоящего Административного регламента (далее – Административный регламент) предоставления муниципальной услуги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 на территории муниципального образования Щекинский район</w:t>
      </w:r>
      <w:r w:rsidRPr="00862B03">
        <w:rPr>
          <w:rFonts w:ascii="PT Astra Serif" w:hAnsi="PT Astra Serif" w:cs="Arial"/>
          <w:spacing w:val="2"/>
          <w:sz w:val="28"/>
          <w:szCs w:val="28"/>
        </w:rPr>
        <w:t xml:space="preserve"> (далее – муниципальная услуга, спортивный разряд) являются отношения, возникающие между заявителями и администрацией муниципального образования Щекинский район в лице комитета по культуре, молодежной политике и спорту</w:t>
      </w:r>
      <w:proofErr w:type="gramEnd"/>
      <w:r w:rsidRPr="00862B03">
        <w:rPr>
          <w:rFonts w:ascii="PT Astra Serif" w:hAnsi="PT Astra Serif" w:cs="Arial"/>
          <w:spacing w:val="2"/>
          <w:sz w:val="28"/>
          <w:szCs w:val="28"/>
        </w:rPr>
        <w:t xml:space="preserve"> (</w:t>
      </w:r>
      <w:proofErr w:type="gramStart"/>
      <w:r w:rsidRPr="00862B03">
        <w:rPr>
          <w:rFonts w:ascii="PT Astra Serif" w:hAnsi="PT Astra Serif" w:cs="Arial"/>
          <w:spacing w:val="2"/>
          <w:sz w:val="28"/>
          <w:szCs w:val="28"/>
        </w:rPr>
        <w:t>далее – комитет), связанные с предоставлением муниципальной услуги.</w:t>
      </w:r>
      <w:proofErr w:type="gramEnd"/>
    </w:p>
    <w:p w:rsidR="00B10250" w:rsidRPr="00B10250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pacing w:val="2"/>
          <w:sz w:val="28"/>
          <w:szCs w:val="28"/>
        </w:rPr>
      </w:pPr>
      <w:r w:rsidRPr="00862B03">
        <w:rPr>
          <w:rFonts w:ascii="PT Astra Serif" w:hAnsi="PT Astra Serif" w:cs="Arial"/>
          <w:spacing w:val="2"/>
          <w:sz w:val="28"/>
          <w:szCs w:val="28"/>
        </w:rPr>
        <w:t xml:space="preserve">1.1.3. </w:t>
      </w:r>
      <w:r w:rsidRPr="00862B03">
        <w:rPr>
          <w:rFonts w:ascii="PT Astra Serif" w:hAnsi="PT Astra Serif"/>
          <w:sz w:val="28"/>
          <w:szCs w:val="28"/>
        </w:rP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услуги.</w:t>
      </w: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spacing w:before="240" w:after="240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1.2. Круг Заявителей</w:t>
      </w:r>
    </w:p>
    <w:p w:rsidR="00B10250" w:rsidRPr="000B5F21" w:rsidRDefault="00B10250" w:rsidP="00C803CF">
      <w:pPr>
        <w:pStyle w:val="ConsPlusNormal"/>
        <w:pBdr>
          <w:righ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1" w:name="Par52"/>
      <w:bookmarkEnd w:id="1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Заявителями при предоставлении муниципальной услуги (далее - </w:t>
      </w:r>
      <w:r w:rsidRPr="000B5F21">
        <w:rPr>
          <w:rFonts w:ascii="PT Astra Serif" w:hAnsi="PT Astra Serif"/>
          <w:color w:val="000000" w:themeColor="text1"/>
          <w:sz w:val="28"/>
          <w:szCs w:val="28"/>
        </w:rPr>
        <w:t>Заявитель) являются:</w:t>
      </w:r>
    </w:p>
    <w:p w:rsidR="00B10250" w:rsidRPr="000B5F21" w:rsidRDefault="00B10250" w:rsidP="00C803CF">
      <w:pPr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0B5F21">
        <w:rPr>
          <w:rFonts w:ascii="PT Astra Serif" w:eastAsia="PT Astra Serif" w:hAnsi="PT Astra Serif" w:cs="PT Astra Serif"/>
          <w:sz w:val="28"/>
          <w:szCs w:val="26"/>
        </w:rPr>
        <w:t>1) региональные спортивные федерации или местные спортивные федерации (за исключением военно-прикладных и служебно-прикладных видов спорта) по месту их территориальной сферы деятельности (далее при совместном упоминании - спортивные федерации);</w:t>
      </w:r>
    </w:p>
    <w:p w:rsidR="00B10250" w:rsidRDefault="00B10250" w:rsidP="00C803CF">
      <w:pPr>
        <w:ind w:firstLine="709"/>
        <w:jc w:val="both"/>
      </w:pPr>
      <w:r w:rsidRPr="000B5F21">
        <w:rPr>
          <w:rFonts w:ascii="PT Astra Serif" w:eastAsia="PT Astra Serif" w:hAnsi="PT Astra Serif" w:cs="PT Astra Serif"/>
          <w:sz w:val="28"/>
          <w:szCs w:val="26"/>
        </w:rPr>
        <w:t>2) физкультурно-спортивная организация, организация, осуществляющая спортивную подготовку, или образовательная организация, к которой принадлежит спортсмен, по месту их нахождения (в случае отсутствия спортивных федераций или приостановления действия государственной аккредитации региональной спортивной федерации).</w:t>
      </w:r>
    </w:p>
    <w:p w:rsidR="00B10250" w:rsidRPr="00862B03" w:rsidRDefault="00B10250" w:rsidP="00B10250">
      <w:pPr>
        <w:pStyle w:val="ConsPlusNormal"/>
        <w:pBdr>
          <w:right w:val="none" w:sz="4" w:space="1" w:color="000000"/>
        </w:pBdr>
        <w:tabs>
          <w:tab w:val="left" w:pos="7095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ab/>
      </w: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1.3. Требования к порядку информирования </w:t>
      </w:r>
    </w:p>
    <w:p w:rsidR="00B10250" w:rsidRPr="00862B03" w:rsidRDefault="00B10250" w:rsidP="00B10250">
      <w:pPr>
        <w:pStyle w:val="ConsPlusTitle"/>
        <w:pBdr>
          <w:right w:val="none" w:sz="4" w:space="1" w:color="000000"/>
        </w:pBdr>
        <w:spacing w:after="240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о предоставлении муниципальной услуги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1.3.1. Информация о месте нахождения и графике работы организаций, участвующих в предоставлении муниципальных услуг: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 Комитет по культуре молодежной политике и спорту администрации муниципального образования Щекинский район: 301248, Тульская область, г. Щекино, ул. Ленина, д.15 (3 этаж – 54 кабинет).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lastRenderedPageBreak/>
        <w:t>График работы: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пятница с 9.00 до 17.00;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обеденный перерыв с 13.00 до 13.48.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1.3.2. Информация о муниципальной услуге размещается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на официальном портале муниципального образования Щекинский район (далее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– портал МО Щекинский район)</w:t>
      </w:r>
      <w:r w:rsidRPr="00862B03">
        <w:rPr>
          <w:rFonts w:ascii="PT Astra Serif" w:hAnsi="PT Astra Serif"/>
          <w:sz w:val="28"/>
          <w:szCs w:val="28"/>
        </w:rPr>
        <w:t xml:space="preserve"> в сети Интернет, </w:t>
      </w:r>
      <w:r>
        <w:rPr>
          <w:rFonts w:ascii="PT Astra Serif" w:hAnsi="PT Astra Serif"/>
          <w:sz w:val="28"/>
          <w:szCs w:val="28"/>
        </w:rPr>
        <w:t xml:space="preserve">Едином Портале и </w:t>
      </w:r>
      <w:r w:rsidRPr="00862B03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862B03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комитет.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1.3.3. Справочные телефоны: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 w:rsidRPr="00862B03">
        <w:rPr>
          <w:rFonts w:ascii="PT Astra Serif" w:hAnsi="PT Astra Serif"/>
          <w:sz w:val="28"/>
          <w:szCs w:val="28"/>
        </w:rPr>
        <w:t>8(48751) 5-24-55 (факс), 8(48751) 5-25-45.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специалисты, ответственные за предоставление муниципальной услуги,  подробно и в вежливой (корректной) форме информируют обратившихся лиц по вопросам предоставления муниципальной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:rsidR="00B10250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1.3.4. Адреса официальных сайтов</w:t>
      </w:r>
      <w:r w:rsidR="00BD4CE8">
        <w:rPr>
          <w:rFonts w:ascii="PT Astra Serif" w:hAnsi="PT Astra Serif" w:cs="Arial"/>
          <w:bCs/>
          <w:sz w:val="28"/>
          <w:szCs w:val="28"/>
        </w:rPr>
        <w:t xml:space="preserve">, </w:t>
      </w:r>
      <w:r>
        <w:rPr>
          <w:rFonts w:ascii="PT Astra Serif" w:hAnsi="PT Astra Serif" w:cs="Arial"/>
          <w:bCs/>
          <w:sz w:val="28"/>
          <w:szCs w:val="28"/>
        </w:rPr>
        <w:t>на которых размещена информация о предоставлении муниципальной услуги</w:t>
      </w:r>
      <w:r w:rsidRPr="00862B03">
        <w:rPr>
          <w:rFonts w:ascii="PT Astra Serif" w:hAnsi="PT Astra Serif" w:cs="Arial"/>
          <w:bCs/>
          <w:sz w:val="28"/>
          <w:szCs w:val="28"/>
        </w:rPr>
        <w:t>:</w:t>
      </w:r>
    </w:p>
    <w:p w:rsidR="00B10250" w:rsidRPr="005F1A4D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F1A4D">
        <w:rPr>
          <w:rFonts w:ascii="PT Astra Serif" w:hAnsi="PT Astra Serif" w:cs="Arial"/>
          <w:bCs/>
          <w:sz w:val="28"/>
          <w:szCs w:val="28"/>
        </w:rPr>
        <w:t>1) Единый</w:t>
      </w:r>
      <w:r>
        <w:rPr>
          <w:rFonts w:ascii="PT Astra Serif" w:hAnsi="PT Astra Serif" w:cs="Arial"/>
          <w:bCs/>
          <w:sz w:val="28"/>
          <w:szCs w:val="28"/>
        </w:rPr>
        <w:t xml:space="preserve"> п</w:t>
      </w:r>
      <w:r w:rsidRPr="005F1A4D">
        <w:rPr>
          <w:rFonts w:ascii="PT Astra Serif" w:hAnsi="PT Astra Serif" w:cs="Arial"/>
          <w:bCs/>
          <w:sz w:val="28"/>
          <w:szCs w:val="28"/>
        </w:rPr>
        <w:t>ортал</w:t>
      </w:r>
      <w:r w:rsidRPr="005F1A4D">
        <w:rPr>
          <w:rFonts w:ascii="PT Astra Serif" w:hAnsi="PT Astra Serif"/>
          <w:sz w:val="28"/>
          <w:szCs w:val="28"/>
        </w:rPr>
        <w:t xml:space="preserve">: </w:t>
      </w:r>
      <w:hyperlink r:id="rId17" w:history="1">
        <w:r w:rsidRPr="005F1A4D">
          <w:rPr>
            <w:rStyle w:val="a9"/>
            <w:rFonts w:ascii="PT Astra Serif" w:hAnsi="PT Astra Serif"/>
            <w:sz w:val="28"/>
            <w:szCs w:val="28"/>
          </w:rPr>
          <w:t>http://www.gosuslugi.ru</w:t>
        </w:r>
      </w:hyperlink>
      <w:r>
        <w:rPr>
          <w:rFonts w:ascii="PT Astra Serif" w:hAnsi="PT Astra Serif"/>
          <w:sz w:val="28"/>
          <w:szCs w:val="28"/>
        </w:rPr>
        <w:t>;</w:t>
      </w:r>
    </w:p>
    <w:p w:rsidR="00B10250" w:rsidRPr="005F1A4D" w:rsidRDefault="00B10250" w:rsidP="00C803CF">
      <w:pPr>
        <w:ind w:firstLine="709"/>
        <w:rPr>
          <w:lang w:eastAsia="ru-RU"/>
        </w:rPr>
      </w:pPr>
      <w:r w:rsidRPr="005F1A4D">
        <w:rPr>
          <w:rFonts w:ascii="PT Astra Serif" w:hAnsi="PT Astra Serif"/>
          <w:sz w:val="28"/>
          <w:szCs w:val="28"/>
        </w:rPr>
        <w:t xml:space="preserve">2) </w:t>
      </w:r>
      <w:r>
        <w:rPr>
          <w:rFonts w:ascii="PT Astra Serif" w:hAnsi="PT Astra Serif"/>
          <w:color w:val="000000"/>
          <w:sz w:val="28"/>
          <w:szCs w:val="28"/>
        </w:rPr>
        <w:t>региональный Портал</w:t>
      </w:r>
      <w:r w:rsidRPr="00862B03">
        <w:rPr>
          <w:rFonts w:ascii="PT Astra Serif" w:hAnsi="PT Astra Serif"/>
          <w:color w:val="000000"/>
          <w:sz w:val="28"/>
          <w:szCs w:val="28"/>
        </w:rPr>
        <w:t xml:space="preserve"> государственных услуг Тульской области</w:t>
      </w:r>
      <w:r>
        <w:rPr>
          <w:rFonts w:ascii="PT Astra Serif" w:hAnsi="PT Astra Serif"/>
          <w:color w:val="000000"/>
          <w:sz w:val="28"/>
          <w:szCs w:val="28"/>
        </w:rPr>
        <w:t>;</w:t>
      </w:r>
    </w:p>
    <w:p w:rsidR="00B10250" w:rsidRDefault="00B10250" w:rsidP="00C803CF">
      <w:pPr>
        <w:widowControl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5F1A4D">
        <w:rPr>
          <w:rFonts w:ascii="PT Astra Serif" w:hAnsi="PT Astra Serif"/>
          <w:sz w:val="28"/>
          <w:szCs w:val="28"/>
        </w:rPr>
        <w:t>3)</w:t>
      </w:r>
      <w:r w:rsidRPr="005F1A4D">
        <w:rPr>
          <w:rFonts w:ascii="PT Astra Serif" w:hAnsi="PT Astra Serif" w:cs="Arial"/>
          <w:bCs/>
          <w:sz w:val="28"/>
          <w:szCs w:val="28"/>
        </w:rPr>
        <w:t xml:space="preserve"> официальный портал МО Щекинский район: </w:t>
      </w:r>
      <w:r w:rsidR="00BD4CE8" w:rsidRPr="00BD4CE8">
        <w:rPr>
          <w:rFonts w:ascii="PT Astra Serif" w:hAnsi="PT Astra Serif"/>
          <w:sz w:val="28"/>
          <w:szCs w:val="28"/>
        </w:rPr>
        <w:t>https://schekino.gosuslugi.ru/</w:t>
      </w:r>
      <w:r w:rsidRPr="00BD4CE8">
        <w:rPr>
          <w:rFonts w:ascii="PT Astra Serif" w:hAnsi="PT Astra Serif" w:cs="Arial"/>
          <w:bCs/>
          <w:sz w:val="28"/>
          <w:szCs w:val="28"/>
        </w:rPr>
        <w:t>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</w:t>
      </w:r>
      <w:r>
        <w:rPr>
          <w:rFonts w:ascii="PT Astra Serif" w:hAnsi="PT Astra Serif" w:cs="Arial"/>
          <w:bCs/>
          <w:sz w:val="28"/>
          <w:szCs w:val="28"/>
        </w:rPr>
        <w:t>5</w:t>
      </w:r>
      <w:r w:rsidRPr="00862B03">
        <w:rPr>
          <w:rFonts w:ascii="PT Astra Serif" w:hAnsi="PT Astra Serif" w:cs="Arial"/>
          <w:bCs/>
          <w:sz w:val="28"/>
          <w:szCs w:val="28"/>
        </w:rPr>
        <w:t>. Адреса официальных сайтов органов, предоставляющих муниципальную услугу: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Единый портал</w:t>
      </w:r>
      <w:r w:rsidRPr="00862B03">
        <w:rPr>
          <w:rFonts w:ascii="PT Astra Serif" w:hAnsi="PT Astra Serif"/>
          <w:color w:val="000000"/>
          <w:sz w:val="28"/>
          <w:szCs w:val="28"/>
        </w:rPr>
        <w:t>:</w:t>
      </w:r>
      <w:r w:rsidR="00BD4CE8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0E7066">
        <w:rPr>
          <w:rFonts w:ascii="PT Astra Serif" w:hAnsi="PT Astra Serif"/>
          <w:sz w:val="28"/>
          <w:szCs w:val="28"/>
          <w:u w:val="single"/>
        </w:rPr>
        <w:t>http://www.gosuslugi.ru</w:t>
      </w:r>
      <w:r w:rsidRPr="00862B03">
        <w:rPr>
          <w:rFonts w:ascii="PT Astra Serif" w:hAnsi="PT Astra Serif"/>
          <w:sz w:val="28"/>
          <w:szCs w:val="28"/>
        </w:rPr>
        <w:t>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>6</w:t>
      </w:r>
      <w:r w:rsidRPr="00862B03">
        <w:rPr>
          <w:rFonts w:ascii="PT Astra Serif" w:hAnsi="PT Astra Serif"/>
          <w:sz w:val="28"/>
          <w:szCs w:val="28"/>
        </w:rPr>
        <w:t>. А</w:t>
      </w:r>
      <w:r w:rsidRPr="00862B03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 xml:space="preserve">1) Комитет: </w:t>
      </w:r>
      <w:r w:rsidRPr="00862B03">
        <w:rPr>
          <w:rFonts w:ascii="PT Astra Serif" w:hAnsi="PT Astra Serif"/>
          <w:sz w:val="28"/>
          <w:szCs w:val="28"/>
          <w:lang w:val="en-US"/>
        </w:rPr>
        <w:t>e</w:t>
      </w:r>
      <w:r w:rsidRPr="00862B03">
        <w:rPr>
          <w:rFonts w:ascii="PT Astra Serif" w:hAnsi="PT Astra Serif"/>
          <w:sz w:val="28"/>
          <w:szCs w:val="28"/>
        </w:rPr>
        <w:t>-</w:t>
      </w:r>
      <w:r w:rsidRPr="00862B03">
        <w:rPr>
          <w:rFonts w:ascii="PT Astra Serif" w:hAnsi="PT Astra Serif"/>
          <w:sz w:val="28"/>
          <w:szCs w:val="28"/>
          <w:lang w:val="en-US"/>
        </w:rPr>
        <w:t>mail</w:t>
      </w:r>
      <w:r w:rsidRPr="00862B03">
        <w:rPr>
          <w:rFonts w:ascii="PT Astra Serif" w:hAnsi="PT Astra Serif"/>
          <w:sz w:val="28"/>
          <w:szCs w:val="28"/>
        </w:rPr>
        <w:t xml:space="preserve">: </w:t>
      </w:r>
      <w:r w:rsidRPr="00862B03">
        <w:rPr>
          <w:rFonts w:ascii="PT Astra Serif" w:hAnsi="PT Astra Serif"/>
          <w:sz w:val="28"/>
          <w:szCs w:val="28"/>
          <w:u w:val="single"/>
        </w:rPr>
        <w:t>sh-cultura6@tularegion.org</w:t>
      </w:r>
      <w:r w:rsidRPr="00862B03">
        <w:rPr>
          <w:rFonts w:ascii="PT Astra Serif" w:hAnsi="PT Astra Serif"/>
          <w:sz w:val="28"/>
          <w:szCs w:val="28"/>
        </w:rPr>
        <w:t>;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>7</w:t>
      </w:r>
      <w:r w:rsidRPr="00862B03">
        <w:rPr>
          <w:rFonts w:ascii="PT Astra Serif" w:hAnsi="PT Astra Serif"/>
          <w:sz w:val="28"/>
          <w:szCs w:val="28"/>
        </w:rPr>
        <w:t>. П</w:t>
      </w:r>
      <w:r w:rsidRPr="00862B03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(далее по тексту - должностные лица) в </w:t>
      </w:r>
      <w:proofErr w:type="spellStart"/>
      <w:r w:rsidRPr="00862B03">
        <w:rPr>
          <w:rFonts w:ascii="PT Astra Serif" w:hAnsi="PT Astra Serif"/>
          <w:sz w:val="28"/>
          <w:szCs w:val="28"/>
        </w:rPr>
        <w:t>каб</w:t>
      </w:r>
      <w:proofErr w:type="spellEnd"/>
      <w:r w:rsidRPr="00862B03">
        <w:rPr>
          <w:rFonts w:ascii="PT Astra Serif" w:hAnsi="PT Astra Serif"/>
          <w:sz w:val="28"/>
          <w:szCs w:val="28"/>
        </w:rPr>
        <w:t xml:space="preserve">. </w:t>
      </w:r>
      <w:r w:rsidRPr="00862B03">
        <w:rPr>
          <w:rFonts w:ascii="PT Astra Serif" w:hAnsi="PT Astra Serif"/>
          <w:sz w:val="28"/>
          <w:szCs w:val="28"/>
        </w:rPr>
        <w:lastRenderedPageBreak/>
        <w:t>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2)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862B03">
        <w:rPr>
          <w:rFonts w:ascii="PT Astra Serif" w:hAnsi="PT Astra Serif" w:cs="Arial"/>
          <w:bCs/>
          <w:sz w:val="28"/>
          <w:szCs w:val="28"/>
        </w:rPr>
        <w:t>на официальном портале МО Щекинский район,</w:t>
      </w:r>
      <w:r>
        <w:rPr>
          <w:rFonts w:ascii="PT Astra Serif" w:hAnsi="PT Astra Serif" w:cs="Arial"/>
          <w:bCs/>
          <w:sz w:val="28"/>
          <w:szCs w:val="28"/>
        </w:rPr>
        <w:t xml:space="preserve"> Едином Портале и</w:t>
      </w:r>
      <w:r w:rsidR="00BD4CE8">
        <w:rPr>
          <w:rFonts w:ascii="PT Astra Serif" w:hAnsi="PT Astra Serif" w:cs="Arial"/>
          <w:bCs/>
          <w:sz w:val="28"/>
          <w:szCs w:val="28"/>
        </w:rPr>
        <w:t xml:space="preserve"> </w:t>
      </w:r>
      <w:r w:rsidRPr="00862B03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1.3.</w:t>
      </w:r>
      <w:r>
        <w:rPr>
          <w:rFonts w:ascii="PT Astra Serif" w:hAnsi="PT Astra Serif"/>
          <w:sz w:val="28"/>
          <w:szCs w:val="28"/>
        </w:rPr>
        <w:t>8</w:t>
      </w:r>
      <w:r w:rsidRPr="00862B03">
        <w:rPr>
          <w:rFonts w:ascii="PT Astra Serif" w:hAnsi="PT Astra Serif"/>
          <w:sz w:val="28"/>
          <w:szCs w:val="28"/>
        </w:rPr>
        <w:t>. П</w:t>
      </w:r>
      <w:r w:rsidRPr="00862B03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(далее по тексту - должностные лица) в </w:t>
      </w:r>
      <w:proofErr w:type="spellStart"/>
      <w:r w:rsidRPr="00862B03">
        <w:rPr>
          <w:rFonts w:ascii="PT Astra Serif" w:hAnsi="PT Astra Serif"/>
          <w:sz w:val="28"/>
          <w:szCs w:val="28"/>
        </w:rPr>
        <w:t>каб</w:t>
      </w:r>
      <w:proofErr w:type="spellEnd"/>
      <w:r w:rsidRPr="00862B03">
        <w:rPr>
          <w:rFonts w:ascii="PT Astra Serif" w:hAnsi="PT Astra Serif"/>
          <w:sz w:val="28"/>
          <w:szCs w:val="28"/>
        </w:rPr>
        <w:t>. № 54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:rsidR="00B10250" w:rsidRPr="00534C60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862B03">
        <w:rPr>
          <w:rFonts w:ascii="PT Astra Serif" w:hAnsi="PT Astra Serif"/>
          <w:sz w:val="28"/>
          <w:szCs w:val="28"/>
        </w:rPr>
        <w:t xml:space="preserve">) просмотр заявителем информации, содержащейся в личном кабинете заявителя при подаче заявления через </w:t>
      </w:r>
      <w:r>
        <w:rPr>
          <w:rFonts w:ascii="PT Astra Serif" w:hAnsi="PT Astra Serif"/>
          <w:sz w:val="28"/>
          <w:szCs w:val="28"/>
        </w:rPr>
        <w:t>Единый портал</w:t>
      </w:r>
      <w:r w:rsidRPr="00862B03">
        <w:rPr>
          <w:rFonts w:ascii="PT Astra Serif" w:hAnsi="PT Astra Serif"/>
          <w:sz w:val="28"/>
          <w:szCs w:val="28"/>
        </w:rPr>
        <w:t xml:space="preserve">: </w:t>
      </w:r>
      <w:hyperlink r:id="rId18" w:history="1">
        <w:r w:rsidRPr="007404D8">
          <w:rPr>
            <w:rStyle w:val="a9"/>
            <w:rFonts w:ascii="PT Astra Serif" w:hAnsi="PT Astra Serif"/>
            <w:sz w:val="28"/>
            <w:szCs w:val="28"/>
          </w:rPr>
          <w:t>http://www.gosuslugi.ru</w:t>
        </w:r>
      </w:hyperlink>
      <w:r w:rsidRPr="007404D8">
        <w:rPr>
          <w:rFonts w:ascii="PT Astra Serif" w:hAnsi="PT Astra Serif"/>
          <w:sz w:val="28"/>
          <w:szCs w:val="28"/>
        </w:rPr>
        <w:t>.</w:t>
      </w:r>
    </w:p>
    <w:p w:rsidR="00B10250" w:rsidRPr="00862B03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Arial"/>
          <w:bCs/>
          <w:sz w:val="28"/>
          <w:szCs w:val="28"/>
        </w:rPr>
        <w:t>1.3.</w:t>
      </w:r>
      <w:r>
        <w:rPr>
          <w:rFonts w:ascii="PT Astra Serif" w:hAnsi="PT Astra Serif" w:cs="Arial"/>
          <w:bCs/>
          <w:sz w:val="28"/>
          <w:szCs w:val="28"/>
        </w:rPr>
        <w:t>9</w:t>
      </w:r>
      <w:r w:rsidRPr="00862B03">
        <w:rPr>
          <w:rFonts w:ascii="PT Astra Serif" w:hAnsi="PT Astra Serif" w:cs="Arial"/>
          <w:bCs/>
          <w:sz w:val="28"/>
          <w:szCs w:val="28"/>
        </w:rPr>
        <w:t xml:space="preserve">. Информация, указанная в разделе 1.3 настоящего Административного регламента размещается в сети интернет на официальном Портале муниципального образования Щекинский район, </w:t>
      </w:r>
      <w:r w:rsidRPr="00862B03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:rsidR="00B10250" w:rsidRDefault="00B10250" w:rsidP="00C803CF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Текст настоящего административного регламента размещается в местах предоставления муниципальной услуги – комитет по культуре молодежной и полите и спорту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62B03">
        <w:rPr>
          <w:rFonts w:ascii="PT Astra Serif" w:hAnsi="PT Astra Serif"/>
          <w:sz w:val="28"/>
          <w:szCs w:val="28"/>
        </w:rPr>
        <w:t>каб</w:t>
      </w:r>
      <w:proofErr w:type="spellEnd"/>
      <w:r w:rsidRPr="00862B03">
        <w:rPr>
          <w:rFonts w:ascii="PT Astra Serif" w:hAnsi="PT Astra Serif"/>
          <w:sz w:val="28"/>
          <w:szCs w:val="28"/>
        </w:rPr>
        <w:t>. № 54.</w:t>
      </w:r>
    </w:p>
    <w:p w:rsidR="00BD4CE8" w:rsidRPr="00862B03" w:rsidRDefault="00BD4CE8" w:rsidP="00B10250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 Стандарт предоставления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2.1. Наименование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B7776E" w:rsidRDefault="00B10250" w:rsidP="00C803CF">
      <w:pPr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В соответствии с Административным регламентом предоставляется муниципальная услуга </w:t>
      </w:r>
      <w:r w:rsidRPr="00862B03">
        <w:rPr>
          <w:rFonts w:ascii="PT Astra Serif" w:eastAsia="PT Astra Serif" w:hAnsi="PT Astra Serif" w:cs="PT Astra Serif"/>
          <w:bCs/>
          <w:sz w:val="28"/>
          <w:szCs w:val="26"/>
        </w:rPr>
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</w:t>
      </w:r>
      <w:r>
        <w:rPr>
          <w:rFonts w:ascii="PT Astra Serif" w:eastAsia="PT Astra Serif" w:hAnsi="PT Astra Serif" w:cs="PT Astra Serif"/>
          <w:bCs/>
          <w:sz w:val="28"/>
          <w:szCs w:val="26"/>
        </w:rPr>
        <w:t xml:space="preserve"> на территории муниципального образования Щекинский район</w:t>
      </w:r>
      <w:r w:rsidRPr="00862B03">
        <w:rPr>
          <w:rFonts w:ascii="PT Astra Serif" w:eastAsia="PT Astra Serif" w:hAnsi="PT Astra Serif" w:cs="PT Astra Serif"/>
          <w:bCs/>
          <w:sz w:val="28"/>
          <w:szCs w:val="26"/>
        </w:rPr>
        <w:t>.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2.2.Наименование органа местного самоуправления, </w:t>
      </w:r>
    </w:p>
    <w:p w:rsidR="00B10250" w:rsidRPr="00862B03" w:rsidRDefault="00BD4CE8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Н</w:t>
      </w:r>
      <w:r w:rsidR="00B10250" w:rsidRPr="00862B03">
        <w:rPr>
          <w:rFonts w:ascii="PT Astra Serif" w:hAnsi="PT Astra Serif"/>
          <w:color w:val="000000" w:themeColor="text1"/>
          <w:sz w:val="28"/>
          <w:szCs w:val="28"/>
        </w:rPr>
        <w:t>епосредственно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B10250" w:rsidRPr="00862B03">
        <w:rPr>
          <w:rFonts w:ascii="PT Astra Serif" w:hAnsi="PT Astra Serif"/>
          <w:color w:val="000000" w:themeColor="text1"/>
          <w:sz w:val="28"/>
          <w:szCs w:val="28"/>
        </w:rPr>
        <w:t>предоставляющего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B10250"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муниципальную услугу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C803CF">
      <w:pPr>
        <w:ind w:firstLine="709"/>
        <w:jc w:val="both"/>
        <w:rPr>
          <w:rFonts w:ascii="PT Astra Serif" w:eastAsia="PT Astra Serif" w:hAnsi="PT Astra Serif" w:cs="PT Astra Serif"/>
          <w:sz w:val="28"/>
          <w:szCs w:val="26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2.2.1. Муниципальную услугу </w:t>
      </w:r>
      <w:r w:rsidRPr="00862B03">
        <w:rPr>
          <w:rFonts w:ascii="PT Astra Serif" w:eastAsia="PT Astra Serif" w:hAnsi="PT Astra Serif" w:cs="PT Astra Serif"/>
          <w:bCs/>
          <w:sz w:val="28"/>
          <w:szCs w:val="26"/>
        </w:rPr>
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</w:t>
      </w:r>
      <w:r>
        <w:rPr>
          <w:rFonts w:ascii="PT Astra Serif" w:eastAsia="PT Astra Serif" w:hAnsi="PT Astra Serif" w:cs="PT Astra Serif"/>
          <w:bCs/>
          <w:sz w:val="28"/>
          <w:szCs w:val="26"/>
        </w:rPr>
        <w:t xml:space="preserve"> на территории муниципального образования Щекинский район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предоставляет администрация </w:t>
      </w:r>
      <w:proofErr w:type="spellStart"/>
      <w:r w:rsidRPr="00862B03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района</w:t>
      </w:r>
      <w:r w:rsidR="00BD4C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оказывает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lastRenderedPageBreak/>
        <w:t>отраслевой функциональный орган администрации муниципального образования Щекинский район.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2.2.2. Отраслевой (функциональный) орган, ответственный за непосредственное предоставление муниципальной услуги –</w:t>
      </w:r>
      <w:r w:rsidR="00BD4CE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комитет по культуре, молодежной политике и спорту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(далее – комитет).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2.3. Описание результата предоставления 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2.3.1. Результатом предоставления муниципальной услуги присвоение спортивного разряда, </w:t>
      </w:r>
      <w:r>
        <w:rPr>
          <w:rFonts w:ascii="PT Astra Serif" w:hAnsi="PT Astra Serif"/>
          <w:sz w:val="28"/>
          <w:szCs w:val="28"/>
        </w:rPr>
        <w:t>является решение</w:t>
      </w:r>
      <w:r w:rsidRPr="00862B03">
        <w:rPr>
          <w:rFonts w:ascii="PT Astra Serif" w:hAnsi="PT Astra Serif"/>
          <w:sz w:val="28"/>
          <w:szCs w:val="28"/>
        </w:rPr>
        <w:t>: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 xml:space="preserve">1) 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присвоении спортивного разряда;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возврате документов для присвоения спортивного разряда;</w:t>
      </w:r>
    </w:p>
    <w:p w:rsidR="00B10250" w:rsidRPr="00BD4CE8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>
        <w:rPr>
          <w:rFonts w:ascii="PT Astra Serif" w:hAnsi="PT Astra Serif"/>
          <w:sz w:val="28"/>
          <w:szCs w:val="28"/>
        </w:rPr>
        <w:t xml:space="preserve">об </w:t>
      </w:r>
      <w:r w:rsidRPr="00862B03">
        <w:rPr>
          <w:rFonts w:ascii="PT Astra Serif" w:hAnsi="PT Astra Serif"/>
          <w:sz w:val="28"/>
          <w:szCs w:val="28"/>
        </w:rPr>
        <w:t>отказе в присвоении спортивного разряда.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2.3.2. </w:t>
      </w:r>
      <w:r w:rsidRPr="00862B03">
        <w:rPr>
          <w:rFonts w:ascii="PT Astra Serif" w:hAnsi="PT Astra Serif"/>
          <w:sz w:val="28"/>
          <w:szCs w:val="28"/>
        </w:rPr>
        <w:t>Результатом предоставления муниципальной услуги подтверждение спортивного разряда,</w:t>
      </w:r>
      <w:r>
        <w:rPr>
          <w:rFonts w:ascii="PT Astra Serif" w:hAnsi="PT Astra Serif"/>
          <w:sz w:val="28"/>
          <w:szCs w:val="28"/>
        </w:rPr>
        <w:t xml:space="preserve"> является решение</w:t>
      </w:r>
      <w:r w:rsidRPr="00862B03">
        <w:rPr>
          <w:rFonts w:ascii="PT Astra Serif" w:hAnsi="PT Astra Serif"/>
          <w:sz w:val="28"/>
          <w:szCs w:val="28"/>
        </w:rPr>
        <w:t>: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1) </w:t>
      </w:r>
      <w:r>
        <w:rPr>
          <w:rFonts w:ascii="PT Astra Serif" w:hAnsi="PT Astra Serif" w:cs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подтверждении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возврате документов для подтверждения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>
        <w:rPr>
          <w:rFonts w:ascii="PT Astra Serif" w:hAnsi="PT Astra Serif"/>
          <w:sz w:val="28"/>
          <w:szCs w:val="28"/>
        </w:rPr>
        <w:t xml:space="preserve">об </w:t>
      </w:r>
      <w:r w:rsidRPr="00862B03">
        <w:rPr>
          <w:rFonts w:ascii="PT Astra Serif" w:hAnsi="PT Astra Serif"/>
          <w:sz w:val="28"/>
          <w:szCs w:val="28"/>
        </w:rPr>
        <w:t>отказе в подтверждении спортивного разряда.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2.3.3. Результатом предоставления муниципальной услуги лишение спортив</w:t>
      </w:r>
      <w:r>
        <w:rPr>
          <w:rFonts w:ascii="PT Astra Serif" w:hAnsi="PT Astra Serif"/>
          <w:sz w:val="28"/>
          <w:szCs w:val="28"/>
        </w:rPr>
        <w:t>ного разряда, является решение</w:t>
      </w:r>
      <w:r w:rsidRPr="00862B03">
        <w:rPr>
          <w:rFonts w:ascii="PT Astra Serif" w:hAnsi="PT Astra Serif"/>
          <w:sz w:val="28"/>
          <w:szCs w:val="28"/>
        </w:rPr>
        <w:t>: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лишении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Pr="00862B03" w:rsidRDefault="00B10250" w:rsidP="00C803CF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возврате документов для лишения спортивного разряд</w:t>
      </w:r>
      <w:r w:rsidRPr="00891520">
        <w:rPr>
          <w:rFonts w:ascii="PT Astra Serif" w:hAnsi="PT Astra Serif"/>
          <w:sz w:val="28"/>
          <w:szCs w:val="28"/>
        </w:rPr>
        <w:t>а</w:t>
      </w:r>
      <w:r w:rsidRPr="00891520">
        <w:rPr>
          <w:rFonts w:ascii="PT Astra Serif" w:hAnsi="PT Astra Serif" w:cs="PT Astra Serif"/>
          <w:sz w:val="28"/>
          <w:szCs w:val="28"/>
        </w:rPr>
        <w:t>;</w:t>
      </w:r>
    </w:p>
    <w:p w:rsidR="00B10250" w:rsidRPr="00BD4CE8" w:rsidRDefault="00B10250" w:rsidP="00C803CF">
      <w:pPr>
        <w:pStyle w:val="ConsPlusNormal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>
        <w:rPr>
          <w:rFonts w:ascii="PT Astra Serif" w:hAnsi="PT Astra Serif"/>
          <w:sz w:val="28"/>
          <w:szCs w:val="28"/>
        </w:rPr>
        <w:t xml:space="preserve">об </w:t>
      </w:r>
      <w:r w:rsidRPr="00862B03">
        <w:rPr>
          <w:rFonts w:ascii="PT Astra Serif" w:hAnsi="PT Astra Serif"/>
          <w:sz w:val="28"/>
          <w:szCs w:val="28"/>
        </w:rPr>
        <w:t>отказе в лишении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.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2.3.4. Результатом предоставления муниципальной услуги восстановление спортивного разряда, являет</w:t>
      </w:r>
      <w:r>
        <w:rPr>
          <w:rFonts w:ascii="PT Astra Serif" w:hAnsi="PT Astra Serif"/>
          <w:sz w:val="28"/>
          <w:szCs w:val="28"/>
        </w:rPr>
        <w:t>ся решение</w:t>
      </w:r>
      <w:r w:rsidRPr="00862B03">
        <w:rPr>
          <w:rFonts w:ascii="PT Astra Serif" w:hAnsi="PT Astra Serif"/>
          <w:sz w:val="28"/>
          <w:szCs w:val="28"/>
        </w:rPr>
        <w:t>: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восстановлении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2) </w:t>
      </w:r>
      <w:r>
        <w:rPr>
          <w:rFonts w:ascii="PT Astra Serif" w:hAnsi="PT Astra Serif"/>
          <w:sz w:val="28"/>
          <w:szCs w:val="28"/>
        </w:rPr>
        <w:t xml:space="preserve">о </w:t>
      </w:r>
      <w:r w:rsidRPr="00862B03">
        <w:rPr>
          <w:rFonts w:ascii="PT Astra Serif" w:hAnsi="PT Astra Serif"/>
          <w:sz w:val="28"/>
          <w:szCs w:val="28"/>
        </w:rPr>
        <w:t>возврате документов для восстановления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;</w:t>
      </w:r>
    </w:p>
    <w:p w:rsidR="00B10250" w:rsidRPr="00862B03" w:rsidRDefault="00B10250" w:rsidP="00C803C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62B03">
        <w:rPr>
          <w:rFonts w:ascii="PT Astra Serif" w:hAnsi="PT Astra Serif"/>
          <w:sz w:val="28"/>
          <w:szCs w:val="28"/>
        </w:rPr>
        <w:t>3) </w:t>
      </w:r>
      <w:r>
        <w:rPr>
          <w:rFonts w:ascii="PT Astra Serif" w:hAnsi="PT Astra Serif"/>
          <w:sz w:val="28"/>
          <w:szCs w:val="28"/>
        </w:rPr>
        <w:t xml:space="preserve">об </w:t>
      </w:r>
      <w:r w:rsidRPr="00862B03">
        <w:rPr>
          <w:rFonts w:ascii="PT Astra Serif" w:hAnsi="PT Astra Serif"/>
          <w:sz w:val="28"/>
          <w:szCs w:val="28"/>
        </w:rPr>
        <w:t>отказе в восстановлении спортивного разряда</w:t>
      </w:r>
      <w:r w:rsidRPr="00862B03">
        <w:rPr>
          <w:rFonts w:ascii="PT Astra Serif" w:hAnsi="PT Astra Serif" w:cs="PT Astra Serif"/>
          <w:sz w:val="28"/>
          <w:szCs w:val="28"/>
        </w:rPr>
        <w:t>.</w:t>
      </w:r>
    </w:p>
    <w:p w:rsidR="00B10250" w:rsidRPr="00862B03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2.4. Срок предоставления муниципальной услуги, срок выдачи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(направления) документов, являющихся результатом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предоставления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2.4.1. Решение о присвоении спортивного разряда либо об отказе в присвоении спортивного разряда принимается комитетом в течение </w:t>
      </w:r>
      <w:r w:rsidR="003217E4" w:rsidRPr="00C803CF">
        <w:rPr>
          <w:rFonts w:ascii="PT Astra Serif" w:hAnsi="PT Astra Serif"/>
          <w:color w:val="000000" w:themeColor="text1"/>
          <w:sz w:val="28"/>
          <w:szCs w:val="28"/>
        </w:rPr>
        <w:t>19 рабочих</w:t>
      </w:r>
      <w:r w:rsidR="00BD4CE8"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дней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со дня поступления документов для присвоения спортивного разряда, указанных в </w:t>
      </w:r>
      <w:hyperlink w:history="1">
        <w:r w:rsidRPr="00C803CF">
          <w:rPr>
            <w:rFonts w:ascii="PT Astra Serif" w:hAnsi="PT Astra Serif"/>
            <w:color w:val="000000" w:themeColor="text1"/>
            <w:sz w:val="28"/>
            <w:szCs w:val="28"/>
          </w:rPr>
          <w:t>пункте 2.6.1.</w:t>
        </w:r>
      </w:hyperlink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и оформляется в виде документа, который подписывается руководителем комитета.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2.4.2. В случае принятия решения о присвоении спортивного разряда копия документа о принятом решении в течение 10 рабочих дней со дня его подписания направляется Заявителю и (или) размещается на официальном портале</w:t>
      </w:r>
      <w:r w:rsidR="00BD4CE8"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>МО Щекинский район в информационно-телекоммуникационной сети «Интернет».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lastRenderedPageBreak/>
        <w:t>2.4.3. В случае принятия решения об отказе в присвоении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2.4.4. Решение о подтверждении спортивного разряда либо об отказе в подтверждении спортивного разряда принимается комитетом в течение </w:t>
      </w:r>
      <w:r w:rsidR="00C803CF">
        <w:rPr>
          <w:rFonts w:ascii="PT Astra Serif" w:hAnsi="PT Astra Serif"/>
          <w:color w:val="000000" w:themeColor="text1"/>
          <w:sz w:val="28"/>
          <w:szCs w:val="28"/>
        </w:rPr>
        <w:t xml:space="preserve">19 рабочих дней 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со дня поступления ходатайства о подтверждении спортивного разряда с приложенными документами, указанными в пункте </w:t>
      </w:r>
      <w:r w:rsidRPr="00C803CF">
        <w:rPr>
          <w:rFonts w:ascii="PT Astra Serif" w:hAnsi="PT Astra Serif"/>
          <w:sz w:val="28"/>
          <w:szCs w:val="28"/>
        </w:rPr>
        <w:t>2.6.3.</w:t>
      </w:r>
      <w:r w:rsidR="00C803CF">
        <w:rPr>
          <w:rFonts w:ascii="PT Astra Serif" w:hAnsi="PT Astra Serif"/>
          <w:sz w:val="28"/>
          <w:szCs w:val="28"/>
        </w:rPr>
        <w:t xml:space="preserve"> 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>настоящего Административного регламента, в виде документа, который подписывается руководителем комитета.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2.4.5. Копия документа о принятом решении в течение 10 рабочих дней со дня его подписания направляется Заявителю и (или) размещается на официальном портале</w:t>
      </w:r>
      <w:r w:rsidR="00247D8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>МО Щекинский район в информационно-телекоммуникационной сети «Интернет».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2.4.7. В случае принятия решения об отказе в подтверждении спортивного разряда комитет в течение 5 рабочих дней со дня принятия такого решения направляет Заявителю обоснованный отказ.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2.4.8. Решение о лишении спортивного разряда либо об отказе в лишении спортивного разряда принимается комитетом в течение </w:t>
      </w:r>
      <w:r w:rsidR="00247D88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247D88">
        <w:rPr>
          <w:rFonts w:ascii="PT Astra Serif" w:hAnsi="PT Astra Serif"/>
          <w:color w:val="000000" w:themeColor="text1"/>
          <w:sz w:val="28"/>
          <w:szCs w:val="28"/>
        </w:rPr>
        <w:t>рабочих дней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со дня поступления заявления о лишении спортивного разряда в соответствии с </w:t>
      </w:r>
      <w:hyperlink w:history="1">
        <w:r w:rsidRPr="00C803CF">
          <w:rPr>
            <w:rFonts w:ascii="PT Astra Serif" w:hAnsi="PT Astra Serif"/>
            <w:color w:val="000000" w:themeColor="text1"/>
            <w:sz w:val="28"/>
            <w:szCs w:val="28"/>
          </w:rPr>
          <w:t>пунктом 2.6.4.</w:t>
        </w:r>
      </w:hyperlink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 и оформляется документом, который подписывается руководителем комитета.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2.4.9. В случае принятия решения о лишении спортивного разряда копия документа о принятом решении в течение 5 рабочих дней со дня его подписания направляется Заявителю и размещается на официальном портале</w:t>
      </w:r>
      <w:r w:rsidR="00AB308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>МО Щекинский район в информационно-телекоммуникационной сети «Интернет».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2.4.10. В случае принятия решения об отказе в лишении спортивного разряда комитет в течение 5 рабочих дней со дня принятия такого решения направляет Заявителю обоснованный письменный отказ.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2.4.11. Решение о восстановлении спортивного разряда либо об отказе в восстановлении спортивного разряда принимается комитетом в течение </w:t>
      </w:r>
      <w:r w:rsidR="003E08BC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3E08BC">
        <w:rPr>
          <w:rFonts w:ascii="PT Astra Serif" w:hAnsi="PT Astra Serif"/>
          <w:color w:val="000000" w:themeColor="text1"/>
          <w:sz w:val="28"/>
          <w:szCs w:val="28"/>
        </w:rPr>
        <w:t>рабочих дней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со дня поступления заявления о восстановлении спортивного разряда в соответствии с </w:t>
      </w:r>
      <w:hyperlink w:history="1">
        <w:r w:rsidRPr="00C803CF">
          <w:rPr>
            <w:rFonts w:ascii="PT Astra Serif" w:hAnsi="PT Astra Serif"/>
            <w:color w:val="000000" w:themeColor="text1"/>
            <w:sz w:val="28"/>
            <w:szCs w:val="28"/>
          </w:rPr>
          <w:t>пунктом 2.6.5.</w:t>
        </w:r>
      </w:hyperlink>
      <w:r w:rsidRPr="00C803CF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 и оформляется документом, который подписывается руководителем комитета.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2.4.12. В случае принятия решения о восстановлении спортивного разряда копия документа о принятом решении в течение 5 рабочих дней со дня его подписания направляется Заявителю и размещается на официальном портале</w:t>
      </w:r>
      <w:r w:rsidR="00AB308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C803CF">
        <w:rPr>
          <w:rFonts w:ascii="PT Astra Serif" w:hAnsi="PT Astra Serif"/>
          <w:color w:val="000000" w:themeColor="text1"/>
          <w:sz w:val="28"/>
          <w:szCs w:val="28"/>
        </w:rPr>
        <w:t>МО Щекинский район в информационно-телекоммуникационной сети «Интернет».</w:t>
      </w:r>
    </w:p>
    <w:p w:rsidR="00B10250" w:rsidRPr="00C803CF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C803CF">
        <w:rPr>
          <w:rFonts w:ascii="PT Astra Serif" w:hAnsi="PT Astra Serif"/>
          <w:color w:val="000000" w:themeColor="text1"/>
          <w:sz w:val="28"/>
          <w:szCs w:val="28"/>
        </w:rPr>
        <w:t>2.4.13. В случае принятия решения об отказе в восстановлении спортивного разряда комитет в течение 5 рабочих дней со дня принятия такого решения направляет Заявителю обоснованный письменный отказ.</w:t>
      </w:r>
    </w:p>
    <w:p w:rsidR="00B10250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2.5. Нормативные правовые акты, регулирующие предоставление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2.5.1. Предоставление муниципальной услуги осуществляется в соответствии </w:t>
      </w:r>
      <w:proofErr w:type="gramStart"/>
      <w:r w:rsidRPr="00AB3082">
        <w:rPr>
          <w:rFonts w:ascii="PT Astra Serif" w:hAnsi="PT Astra Serif"/>
          <w:color w:val="000000" w:themeColor="text1"/>
          <w:sz w:val="28"/>
          <w:szCs w:val="28"/>
        </w:rPr>
        <w:t>с</w:t>
      </w:r>
      <w:proofErr w:type="gramEnd"/>
      <w:r w:rsidRPr="00AB3082">
        <w:rPr>
          <w:rFonts w:ascii="PT Astra Serif" w:hAnsi="PT Astra Serif"/>
          <w:color w:val="000000" w:themeColor="text1"/>
          <w:sz w:val="28"/>
          <w:szCs w:val="28"/>
        </w:rPr>
        <w:t>: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sz w:val="28"/>
          <w:szCs w:val="28"/>
        </w:rPr>
        <w:t>1) </w:t>
      </w:r>
      <w:hyperlink r:id="rId19" w:tooltip="https://login.consultant.ru/link/?req=doc&amp;base=LAW&amp;n=2875&amp;date=28.07.2021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Конституцией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Российской Федерации;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sz w:val="28"/>
          <w:szCs w:val="28"/>
        </w:rPr>
        <w:t>2) Федеральным законом от 06.10.2003 №131-ФЗ «Об общих принципах организации местного самоуправления в Российской Федерации»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3) Федеральным </w:t>
      </w:r>
      <w:hyperlink r:id="rId20" w:tooltip="https://login.consultant.ru/link/?req=doc&amp;base=LAW&amp;n=389741&amp;date=28.07.2021&amp;dst=100094&amp;fld=134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4) Федеральным </w:t>
      </w:r>
      <w:hyperlink r:id="rId21" w:tooltip="https://login.consultant.ru/link/?req=doc&amp;base=LAW&amp;n=389740&amp;date=28.07.2021&amp;dst=100307&amp;fld=134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от 04.12.2007 №329-ФЗ «О физической культуре и спорте в Российской Федерации»;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5) Федеральным </w:t>
      </w:r>
      <w:hyperlink r:id="rId22" w:tooltip="https://login.consultant.ru/link/?req=doc&amp;base=LAW&amp;n=387126&amp;date=28.07.2021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от 06.04.2011 №63-ФЗ «Об электронной подписи»;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6) Федеральным </w:t>
      </w:r>
      <w:hyperlink r:id="rId23" w:tooltip="https://login.consultant.ru/link/?req=doc&amp;base=LAW&amp;n=387127&amp;date=28.07.2021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от 24.10.1995 №181-ФЗ «О социальной защите инвалидов в Российской Федерации»;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sz w:val="28"/>
          <w:szCs w:val="28"/>
        </w:rPr>
        <w:t xml:space="preserve">7) </w:t>
      </w:r>
      <w:hyperlink r:id="rId24" w:tooltip="https://login.consultant.ru/link/?req=doc&amp;base=LAW&amp;n=389102&amp;date=28.07.2021&amp;dst=91&amp;fld=134" w:history="1">
        <w:r w:rsidRPr="00AB3082">
          <w:rPr>
            <w:rFonts w:ascii="PT Astra Serif" w:hAnsi="PT Astra Serif"/>
            <w:color w:val="000000" w:themeColor="text1"/>
            <w:sz w:val="28"/>
            <w:szCs w:val="28"/>
          </w:rPr>
          <w:t>Приказом</w:t>
        </w:r>
      </w:hyperlink>
      <w:r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Министерства спорта Российской Федерации от 20.02.2017 №108 «Об утверждении Положения о Единой всероссийской спортивной классификации»;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>2.5.2. 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в информационно-телекоммуникационной сети «Интернет»</w:t>
      </w:r>
      <w:r w:rsidR="00AB3082"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B3082">
        <w:rPr>
          <w:rFonts w:ascii="PT Astra Serif" w:hAnsi="PT Astra Serif"/>
          <w:color w:val="000000" w:themeColor="text1"/>
          <w:sz w:val="28"/>
          <w:szCs w:val="28"/>
        </w:rPr>
        <w:t>на официальном портале</w:t>
      </w:r>
      <w:r w:rsidR="00AB3082" w:rsidRPr="00AB3082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B3082">
        <w:rPr>
          <w:rFonts w:ascii="PT Astra Serif" w:hAnsi="PT Astra Serif"/>
          <w:color w:val="000000" w:themeColor="text1"/>
          <w:sz w:val="28"/>
          <w:szCs w:val="28"/>
        </w:rPr>
        <w:t>МО Щекинский район, на Едином портале, на Портале Тульской области.</w:t>
      </w:r>
    </w:p>
    <w:p w:rsidR="00B10250" w:rsidRPr="00AB3082" w:rsidRDefault="00B10250" w:rsidP="00AB3082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AB3082">
        <w:rPr>
          <w:rFonts w:ascii="PT Astra Serif" w:hAnsi="PT Astra Serif"/>
          <w:color w:val="000000" w:themeColor="text1"/>
          <w:sz w:val="28"/>
          <w:szCs w:val="28"/>
        </w:rPr>
        <w:t>2.5.3. Комитет обеспечивает размещение и актуализацию перечня нормативных правовых актов, регулирующих предоставление муниципальной услуги, на официальном портале МО Щекинский район, а также в соответствующем разделе федерального реестра.</w:t>
      </w:r>
    </w:p>
    <w:p w:rsidR="00B10250" w:rsidRPr="00862B03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2.6. Исчерпывающий перечень документов, необходимых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 и услуг, которые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услуги, подлежащих представлению Заявителем,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способы их получения Заявителем, в том числе в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электронной</w:t>
      </w:r>
      <w:proofErr w:type="gramEnd"/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форме, порядок их представления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bookmarkStart w:id="2" w:name="Par168"/>
      <w:bookmarkEnd w:id="2"/>
      <w:r w:rsidRPr="00363643">
        <w:rPr>
          <w:rFonts w:ascii="PT Astra Serif" w:hAnsi="PT Astra Serif"/>
          <w:color w:val="000000" w:themeColor="text1"/>
          <w:sz w:val="28"/>
          <w:szCs w:val="28"/>
        </w:rPr>
        <w:t>2.6.1. В целях присвоения спортивного разряда Заявитель подает в комитет следующие документы: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 </w:t>
      </w:r>
      <w:r w:rsidR="00F034BD" w:rsidRPr="00363643">
        <w:rPr>
          <w:rFonts w:ascii="PT Astra Serif" w:hAnsi="PT Astra Serif"/>
          <w:color w:val="000000" w:themeColor="text1"/>
          <w:sz w:val="28"/>
          <w:szCs w:val="28"/>
        </w:rPr>
        <w:t>копию документа, удостоверяющего личность спортсмена</w:t>
      </w:r>
      <w:r w:rsidRPr="0036364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2) копию протокола или выписку из протокола соревнования, подписанного председателем судейской коллегии соревнования (главным судьей), отражающего выполнение норм, требований и условий их выполнения;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3) копию справки о составе и квалификации судейской коллегии, </w:t>
      </w:r>
      <w:r w:rsidRPr="00363643">
        <w:rPr>
          <w:rFonts w:ascii="PT Astra Serif" w:hAnsi="PT Astra Serif"/>
          <w:color w:val="000000" w:themeColor="text1"/>
          <w:sz w:val="28"/>
          <w:szCs w:val="28"/>
        </w:rPr>
        <w:lastRenderedPageBreak/>
        <w:t>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4) 2 фотографии размером 3x 4 см;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5)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</w:t>
      </w:r>
      <w:r w:rsidR="00F034BD" w:rsidRPr="00363643">
        <w:rPr>
          <w:rFonts w:ascii="PT Astra Serif" w:hAnsi="PT Astra Serif"/>
          <w:color w:val="000000" w:themeColor="text1"/>
          <w:sz w:val="28"/>
          <w:szCs w:val="28"/>
        </w:rPr>
        <w:t>иональной спортивной федерации).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2.6.2. Для лиц, не достигших возраста 14 лет, - копию свидетельства о рождении.</w:t>
      </w:r>
      <w:bookmarkStart w:id="3" w:name="Par179"/>
      <w:bookmarkEnd w:id="3"/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2.6.3. Для принятия решения о подтверждении спортивного разряда Заявителем подается ходатайство о подтверждении спортивного разряда (далее - ходатайство) в срок не ранее чем за </w:t>
      </w:r>
      <w:r w:rsidR="00363643" w:rsidRPr="00363643">
        <w:rPr>
          <w:rFonts w:ascii="PT Astra Serif" w:hAnsi="PT Astra Serif"/>
          <w:color w:val="000000" w:themeColor="text1"/>
          <w:sz w:val="28"/>
          <w:szCs w:val="28"/>
        </w:rPr>
        <w:t>19 рабочих дней</w:t>
      </w: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 до дня окончания и не позднее дня окончания срока, на который был присвоен спортивный разряд. </w:t>
      </w:r>
      <w:proofErr w:type="gramStart"/>
      <w:r w:rsidRPr="00363643">
        <w:rPr>
          <w:rFonts w:ascii="PT Astra Serif" w:hAnsi="PT Astra Serif"/>
          <w:color w:val="000000" w:themeColor="text1"/>
          <w:sz w:val="28"/>
          <w:szCs w:val="28"/>
        </w:rPr>
        <w:t>Ходатайство заверяется печатью (при наличии) и подписью руководителя региональной спортивной федерации, подразделения федерального органа, физкультурно-спортивной организации, организации, осуществляющей спортивную подготовку, или образовательной организации, к которой принадлежит спортсмен (в случае приостановления действия государственной аккредитации региональной спортивной федерации) соответственно, содержащее фамилию, имя, отчество (при наличии), дату рождения спортсмена, а также сведения о наименовании соревнования, месте и дате его проведения, о выполнении норм</w:t>
      </w:r>
      <w:proofErr w:type="gramEnd"/>
      <w:r w:rsidRPr="00363643">
        <w:rPr>
          <w:rFonts w:ascii="PT Astra Serif" w:hAnsi="PT Astra Serif"/>
          <w:color w:val="000000" w:themeColor="text1"/>
          <w:sz w:val="28"/>
          <w:szCs w:val="28"/>
        </w:rPr>
        <w:t>, требований и условий их выполнения для подтверждения спортивного разряда, а также фамилию, имя, отчество (при наличии) председателя судейской коллегии (главного судьи). К ходатайству прилагаются следующие документы: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 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2) копия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соревнований).</w:t>
      </w:r>
      <w:bookmarkStart w:id="4" w:name="Par182"/>
      <w:bookmarkEnd w:id="4"/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2.6.4. </w:t>
      </w:r>
      <w:proofErr w:type="gramStart"/>
      <w:r w:rsidRPr="00363643">
        <w:rPr>
          <w:rFonts w:ascii="PT Astra Serif" w:hAnsi="PT Astra Serif"/>
          <w:color w:val="000000" w:themeColor="text1"/>
          <w:sz w:val="28"/>
          <w:szCs w:val="28"/>
        </w:rPr>
        <w:t>Для принятия решения о лишении спортивного разряда Заявителем подается заявление о лишении спортивного разряда, заверенное печатью (при наличии) и подписью руководителя региональной спортивной федерации, подразделения федерального органа, физкультурно-спортивной организации, организации, осуществляющей спортивную подготовку, или образовательной организации, к которой принадлежит спортсмен (в случае приостановления действия государственной аккредитации региональной спортивной федерации), которое должно содержать:</w:t>
      </w:r>
      <w:proofErr w:type="gramEnd"/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 фамилию, имя, отчество (при наличии), дату рождения спортсмена, в отношении которого подано заявление о лишении спортивного разряда;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lastRenderedPageBreak/>
        <w:t>2) дату и номер приказа комитета о присвоении спортивного разряда;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3) сведения, подтверждающие основания для лишения спортивного разряда (с приложением документов, подтверждающих основания для лишения).</w:t>
      </w:r>
      <w:bookmarkStart w:id="5" w:name="Par186"/>
      <w:bookmarkEnd w:id="5"/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2.6.5. Для принятия решения о восстановлении спортивного разряда Заявителем подается заявление, заверенное печатью (при наличии) и подписью руководителя региональной спортивной федерации, подразделения федерального органа, о восстановлении спортивного разряда, которое должно содержать: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 фамилию, имя, отчество (при наличии), дату рождения спортсмена, в отношении которого подано заявление о восстановлении спортивного разряда;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2) дату и номер приказа комитета о лишении спортивного разряда;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3) сведения, подтверждающие основание для восстановления спортивного разряда (с приложением документов, подтверждающих основания для восстановления).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2.6.6. Документы, указанные в </w:t>
      </w:r>
      <w:hyperlink w:history="1">
        <w:r w:rsidRPr="00363643">
          <w:rPr>
            <w:rFonts w:ascii="PT Astra Serif" w:hAnsi="PT Astra Serif"/>
            <w:color w:val="000000" w:themeColor="text1"/>
            <w:sz w:val="28"/>
            <w:szCs w:val="28"/>
          </w:rPr>
          <w:t>пунктах 2.6.1.</w:t>
        </w:r>
      </w:hyperlink>
      <w:r w:rsidRPr="00363643">
        <w:rPr>
          <w:rFonts w:ascii="PT Astra Serif" w:hAnsi="PT Astra Serif"/>
          <w:color w:val="000000" w:themeColor="text1"/>
          <w:sz w:val="28"/>
          <w:szCs w:val="28"/>
        </w:rPr>
        <w:t>–</w:t>
      </w:r>
      <w:hyperlink w:history="1">
        <w:r w:rsidRPr="00363643">
          <w:rPr>
            <w:rFonts w:ascii="PT Astra Serif" w:hAnsi="PT Astra Serif"/>
            <w:color w:val="000000" w:themeColor="text1"/>
            <w:sz w:val="28"/>
            <w:szCs w:val="28"/>
          </w:rPr>
          <w:t>2.6.5.</w:t>
        </w:r>
      </w:hyperlink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могут представляться лично, почтовым отправлением, направляться в электронной форме с использованием информационной системы Единый портал.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2.6.7. </w:t>
      </w:r>
      <w:proofErr w:type="gramStart"/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Документы, необходимые для получения муниципальной услуги, представляемые в форме электронных документов, подписываются в соответствии с требованиями Федерального </w:t>
      </w:r>
      <w:hyperlink r:id="rId25" w:tooltip="https://login.consultant.ru/link/?req=doc&amp;base=LAW&amp;n=389741&amp;date=28.07.2021" w:history="1">
        <w:r w:rsidRPr="0036364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 (далее - Федеральный закон «Об организации предоставления государственных и муниципальных услуг»), Федерального </w:t>
      </w:r>
      <w:hyperlink r:id="rId26" w:tooltip="https://login.consultant.ru/link/?req=doc&amp;base=LAW&amp;n=387126&amp;date=28.07.2021" w:history="1">
        <w:r w:rsidRPr="00363643">
          <w:rPr>
            <w:rFonts w:ascii="PT Astra Serif" w:hAnsi="PT Astra Serif"/>
            <w:color w:val="000000" w:themeColor="text1"/>
            <w:sz w:val="28"/>
            <w:szCs w:val="28"/>
          </w:rPr>
          <w:t>закона</w:t>
        </w:r>
      </w:hyperlink>
      <w:r w:rsidRPr="00363643">
        <w:rPr>
          <w:rFonts w:ascii="PT Astra Serif" w:hAnsi="PT Astra Serif"/>
          <w:color w:val="000000" w:themeColor="text1"/>
          <w:sz w:val="28"/>
          <w:szCs w:val="28"/>
        </w:rPr>
        <w:t xml:space="preserve"> от 06.04.2011 №63-ФЗ «Об электронной подписи» (далее - Федеральный закон «Об электронной подписи») электронной подписью.</w:t>
      </w:r>
      <w:proofErr w:type="gramEnd"/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2.6.8. Датой подачи документов считается день поступления представления о присвоении спортивного разряда, заявления о восстановлении спортивного разряда, ходатайства о подтверждении спортивного разряда в форме электронного документа от Заявителя.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2.6.9. 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Перечень документов, необходимых для получения муниципальной услуги, можно получить у должностного лица комитета, ответственного за оказание муниципальной услуги, на бумажном и электронном носителях, а также на официальном портале</w:t>
      </w:r>
      <w:r w:rsidR="0036364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МО Щекинский район, на Едином портале, Портале Тульской области.</w:t>
      </w:r>
      <w:proofErr w:type="gramEnd"/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2.6.10. При подаче документов, предусмотренных пунктами 2.6.1 – 2.6.5., 3.2.3. – 3.2.</w:t>
      </w:r>
      <w:r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 настоящего Административного регламента, в электронной форме с использованием информационно-телекоммуникационной сети «Интернет»</w:t>
      </w:r>
      <w:r>
        <w:rPr>
          <w:rFonts w:ascii="PT Astra Serif" w:hAnsi="PT Astra Serif"/>
          <w:color w:val="000000" w:themeColor="text1"/>
          <w:sz w:val="28"/>
          <w:szCs w:val="28"/>
        </w:rPr>
        <w:t>, включая Единый п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ортал, Заявителю не позднее одного рабочего дня, следующего за днем подачи документов, направляется электронное сообщение об их приеме.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63643" w:rsidRPr="00862B03" w:rsidRDefault="00363643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2.7. Исчерпывающий перечень документов, необходимых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соответствии с нормативными правовыми актами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услуги, которые находятся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распоряжении государственных органов, органов местного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самоуправления и иных органов, участвующих в предоставлении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государственных или муниципальных услуг, и которые Заявитель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вправе представить, а также способы их получения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Заявителями, в том числе в электронной форме,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порядок их представления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>2.7.1. 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муниципальной услуги, отсутствуют.</w:t>
      </w:r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proofErr w:type="gramStart"/>
      <w:r w:rsidRPr="00363643">
        <w:rPr>
          <w:rFonts w:ascii="PT Astra Serif" w:eastAsia="PT Astra Serif" w:hAnsi="PT Astra Serif"/>
          <w:sz w:val="28"/>
          <w:szCs w:val="28"/>
        </w:rPr>
        <w:t>В течение 5 рабочих дней со дня подачи Заявителем заявления и документов, предусмотренных пунктами 2.6.1. – 2.6.5., 3.2.3. – 3.2.4.настоящего Административного регламента, специалистом</w:t>
      </w:r>
      <w:r w:rsidR="00363643" w:rsidRPr="00363643">
        <w:rPr>
          <w:rFonts w:ascii="PT Astra Serif" w:eastAsia="PT Astra Serif" w:hAnsi="PT Astra Serif"/>
          <w:sz w:val="28"/>
          <w:szCs w:val="28"/>
        </w:rPr>
        <w:t xml:space="preserve"> </w:t>
      </w:r>
      <w:r w:rsidRPr="00363643">
        <w:rPr>
          <w:rFonts w:ascii="PT Astra Serif" w:eastAsia="PT Astra Serif" w:hAnsi="PT Astra Serif"/>
          <w:iCs/>
          <w:sz w:val="28"/>
          <w:szCs w:val="28"/>
        </w:rPr>
        <w:t>комитета</w:t>
      </w:r>
      <w:r w:rsidRPr="00363643">
        <w:rPr>
          <w:rFonts w:ascii="PT Astra Serif" w:eastAsia="PT Astra Serif" w:hAnsi="PT Astra Serif"/>
          <w:sz w:val="28"/>
          <w:szCs w:val="28"/>
        </w:rPr>
        <w:t xml:space="preserve">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органах, в распоряжении которых находятся следующие документы и сведения:</w:t>
      </w:r>
      <w:proofErr w:type="gramEnd"/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363643">
        <w:rPr>
          <w:rFonts w:ascii="PT Astra Serif" w:eastAsia="PT Astra Serif" w:hAnsi="PT Astra Serif"/>
          <w:sz w:val="28"/>
          <w:szCs w:val="28"/>
        </w:rPr>
        <w:t>1) сведения из Единого государственного реестра юридических лиц;</w:t>
      </w:r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363643">
        <w:rPr>
          <w:rFonts w:ascii="PT Astra Serif" w:eastAsia="PT Astra Serif" w:hAnsi="PT Astra Serif"/>
          <w:sz w:val="28"/>
          <w:szCs w:val="28"/>
        </w:rPr>
        <w:t>2) сведения о регистрации по месту жительства и месту пребывания кандидата;</w:t>
      </w:r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363643">
        <w:rPr>
          <w:rFonts w:ascii="PT Astra Serif" w:eastAsia="PT Astra Serif" w:hAnsi="PT Astra Serif"/>
          <w:sz w:val="28"/>
          <w:szCs w:val="28"/>
        </w:rPr>
        <w:t>3) сведения о действительности (недействительности) паспорта Заявителя;</w:t>
      </w:r>
    </w:p>
    <w:p w:rsidR="00B10250" w:rsidRPr="00363643" w:rsidRDefault="00B10250" w:rsidP="00363643">
      <w:pPr>
        <w:ind w:firstLine="709"/>
        <w:jc w:val="both"/>
        <w:rPr>
          <w:rFonts w:ascii="PT Astra Serif" w:eastAsia="PT Astra Serif" w:hAnsi="PT Astra Serif"/>
          <w:sz w:val="28"/>
          <w:szCs w:val="28"/>
        </w:rPr>
      </w:pPr>
      <w:r w:rsidRPr="00363643">
        <w:rPr>
          <w:rFonts w:ascii="PT Astra Serif" w:eastAsia="PT Astra Serif" w:hAnsi="PT Astra Serif"/>
          <w:sz w:val="28"/>
          <w:szCs w:val="28"/>
        </w:rPr>
        <w:t>4) сведения о государственной регистрации рождения кандидата, содержащиеся в Едином государственном реестре записей актов гражданского состояния.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>2.7.2. Комитету запрещается требовать от Заявителя: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2) 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7" w:tooltip="https://login.consultant.ru/link/?req=doc&amp;base=LAW&amp;n=389741&amp;date=28.07.2021&amp;dst=100010&amp;fld=134" w:history="1">
        <w:r w:rsidRPr="00363643">
          <w:rPr>
            <w:rFonts w:ascii="PT Astra Serif" w:hAnsi="PT Astra Serif" w:cs="Times New Roman"/>
            <w:color w:val="000000" w:themeColor="text1"/>
            <w:sz w:val="28"/>
            <w:szCs w:val="28"/>
          </w:rPr>
          <w:t>частью 1 статьи 1</w:t>
        </w:r>
      </w:hyperlink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услуг», </w:t>
      </w:r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в соответствии с нормативными</w:t>
      </w:r>
      <w:proofErr w:type="gramEnd"/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правовыми актами Российской Федерации, нормативными правовыми актами Тульской области, за исключением документов, указанных в </w:t>
      </w:r>
      <w:hyperlink r:id="rId28" w:tooltip="https://login.consultant.ru/link/?req=doc&amp;base=LAW&amp;n=389741&amp;date=28.07.2021&amp;dst=43&amp;fld=134" w:history="1">
        <w:r w:rsidRPr="00363643">
          <w:rPr>
            <w:rFonts w:ascii="PT Astra Serif" w:hAnsi="PT Astra Serif" w:cs="Times New Roman"/>
            <w:color w:val="000000" w:themeColor="text1"/>
            <w:sz w:val="28"/>
            <w:szCs w:val="28"/>
          </w:rPr>
          <w:t>части 6 статьи 7</w:t>
        </w:r>
      </w:hyperlink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 Заявитель вправе представить указанные документы и информацию в министерство по собственной инициативе;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3) 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9" w:tooltip="https://login.consultant.ru/link/?req=doc&amp;base=LAW&amp;n=389741&amp;date=28.07.2021&amp;dst=100056&amp;fld=134" w:history="1">
        <w:r w:rsidRPr="00363643">
          <w:rPr>
            <w:rFonts w:ascii="PT Astra Serif" w:hAnsi="PT Astra Serif" w:cs="Times New Roman"/>
            <w:color w:val="000000" w:themeColor="text1"/>
            <w:sz w:val="28"/>
            <w:szCs w:val="28"/>
          </w:rPr>
          <w:t>части 1 статьи 9</w:t>
        </w:r>
      </w:hyperlink>
      <w:r w:rsidRPr="003636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Федерального закона «Об организации предоставления государственных и муниципальных услуг».</w:t>
      </w:r>
      <w:proofErr w:type="gramEnd"/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2.7.3.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1)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3) 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63643">
        <w:rPr>
          <w:rFonts w:ascii="PT Astra Serif" w:hAnsi="PT Astra Serif"/>
          <w:color w:val="000000" w:themeColor="text1"/>
          <w:sz w:val="28"/>
          <w:szCs w:val="28"/>
        </w:rPr>
        <w:t>4) выявление документально подтвержденного факта (признаков) ошибочного или противоправного действия (бездействия) должностного лица комитета, государственного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комитета уведомляется Заявитель, а также приносятся извинения за доставленные неудобства;</w:t>
      </w:r>
    </w:p>
    <w:p w:rsidR="00B10250" w:rsidRPr="0036364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363643">
        <w:rPr>
          <w:rFonts w:ascii="PT Astra Serif" w:hAnsi="PT Astra Serif"/>
          <w:color w:val="000000" w:themeColor="text1"/>
          <w:sz w:val="28"/>
          <w:szCs w:val="28"/>
        </w:rPr>
        <w:t>5) представления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63643" w:rsidRDefault="00363643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2.8. Исчерпывающий перечень оснований 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для отказа в приеме</w:t>
      </w:r>
      <w:r w:rsidR="0036364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документов, необходимых 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для предоставления муниципальной услуги</w:t>
      </w:r>
    </w:p>
    <w:p w:rsidR="00B10250" w:rsidRPr="00862B03" w:rsidRDefault="00B10250" w:rsidP="00B10250">
      <w:pPr>
        <w:pStyle w:val="ConsPlusTitle"/>
        <w:tabs>
          <w:tab w:val="left" w:pos="7620"/>
        </w:tabs>
        <w:outlineLvl w:val="2"/>
        <w:rPr>
          <w:rFonts w:ascii="PT Astra Serif" w:hAnsi="PT Astra Serif" w:cs="Times New Roman"/>
          <w:b w:val="0"/>
          <w:color w:val="000000" w:themeColor="text1"/>
          <w:sz w:val="28"/>
          <w:szCs w:val="28"/>
        </w:rPr>
      </w:pP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813B5">
        <w:rPr>
          <w:rFonts w:ascii="PT Astra Serif" w:hAnsi="PT Astra Serif"/>
          <w:sz w:val="28"/>
          <w:szCs w:val="28"/>
        </w:rPr>
        <w:t>Основаниями для отказа в приеме документов являются: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813B5">
        <w:rPr>
          <w:rFonts w:ascii="PT Astra Serif" w:eastAsia="Calibri" w:hAnsi="PT Astra Serif"/>
          <w:sz w:val="28"/>
          <w:szCs w:val="28"/>
        </w:rPr>
        <w:t>заявление</w:t>
      </w:r>
      <w:r w:rsidRPr="005813B5">
        <w:rPr>
          <w:rFonts w:ascii="PT Astra Serif" w:hAnsi="PT Astra Serif"/>
          <w:sz w:val="28"/>
          <w:szCs w:val="28"/>
        </w:rPr>
        <w:t xml:space="preserve"> подано в орган местного самоуправления, в полномочия которых не входит предоставление услуги;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5813B5">
        <w:rPr>
          <w:rFonts w:ascii="PT Astra Serif" w:hAnsi="PT Astra Serif"/>
          <w:sz w:val="28"/>
          <w:szCs w:val="28"/>
        </w:rPr>
        <w:t xml:space="preserve">некорректное заполнение обязательных полей в форме </w:t>
      </w:r>
      <w:r w:rsidRPr="005813B5">
        <w:rPr>
          <w:rFonts w:ascii="PT Astra Serif" w:eastAsia="Calibri" w:hAnsi="PT Astra Serif"/>
          <w:sz w:val="28"/>
          <w:szCs w:val="28"/>
        </w:rPr>
        <w:t>заявления</w:t>
      </w:r>
      <w:r w:rsidRPr="005813B5">
        <w:rPr>
          <w:rFonts w:ascii="PT Astra Serif" w:hAnsi="PT Astra Serif"/>
          <w:sz w:val="28"/>
          <w:szCs w:val="28"/>
        </w:rPr>
        <w:t xml:space="preserve"> о предоставлении услуги (недостоверное, неправильное либо неполное заполнение);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5813B5">
        <w:rPr>
          <w:rFonts w:ascii="PT Astra Serif" w:hAnsi="PT Astra Serif"/>
          <w:sz w:val="28"/>
          <w:szCs w:val="28"/>
        </w:rPr>
        <w:t>представление неполного комплекта документов, к заявлению не приложены документы, указанные в его приложении;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5813B5">
        <w:rPr>
          <w:rFonts w:ascii="PT Astra Serif" w:hAnsi="PT Astra Serif"/>
          <w:sz w:val="28"/>
          <w:szCs w:val="28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5813B5">
        <w:rPr>
          <w:rFonts w:ascii="PT Astra Serif" w:hAnsi="PT Astra Serif"/>
          <w:sz w:val="28"/>
          <w:szCs w:val="28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5813B5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B10250" w:rsidRPr="005813B5" w:rsidRDefault="00B10250" w:rsidP="00363643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5813B5">
        <w:rPr>
          <w:rFonts w:ascii="PT Astra Serif" w:hAnsi="PT Astra Serif"/>
          <w:sz w:val="28"/>
          <w:szCs w:val="28"/>
        </w:rPr>
        <w:t>подача заявления о предоставлении муниципальной услуги и электронных документов, необходимых для предоставления услуги, с нарушением установленных требований;</w:t>
      </w:r>
    </w:p>
    <w:p w:rsidR="00B10250" w:rsidRDefault="00B10250" w:rsidP="00363643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8) </w:t>
      </w:r>
      <w:r w:rsidRPr="005813B5">
        <w:rPr>
          <w:rFonts w:ascii="PT Astra Serif" w:hAnsi="PT Astra Serif"/>
          <w:sz w:val="28"/>
          <w:szCs w:val="28"/>
        </w:rPr>
        <w:t>заявление подано лицом, не имеющим полномочий представлять интересы заявителя.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ab/>
      </w:r>
    </w:p>
    <w:p w:rsidR="00B10250" w:rsidRDefault="00B10250" w:rsidP="00B10250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3F498E" w:rsidRDefault="00DF3FB6" w:rsidP="00B10250">
      <w:pPr>
        <w:ind w:firstLine="567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 Исчерпывающий перечень оснований для приостановления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(или) отказа в предоставлении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2.9.1. Основания для приостановления предоставления муниципальной услуги отсутствуют.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2.9.2. Основаниями для отказа в присвоении спортивного разряда являются: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 несоответствие результата спортсмена, указанного в документах для присвоения спортивного разряда, утвержденным Министерством спорта Российской Федерации нормам, требованиям и условиям их выполнения;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2) спортивная дисквалификация спортсмена;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3) нарушение условий допуска к соревнованиям и (или) физкультурным мероприятиям, установленных положениями (регламентами) о таких соревнованиях и (или) физкультурных мероприятиях, утверждаемыми их организаторами;</w:t>
      </w:r>
    </w:p>
    <w:p w:rsidR="00B10250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4) наличие решения соответствующей антидопинговой организации о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нарушении спортсменом антидопинговых правил, принятого по результатам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допинг-контроля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>, проведенного в рамках соревнований, на которых спортсмен выполнил норму, тре</w:t>
      </w:r>
      <w:r w:rsidR="00363643">
        <w:rPr>
          <w:rFonts w:ascii="PT Astra Serif" w:hAnsi="PT Astra Serif"/>
          <w:color w:val="000000" w:themeColor="text1"/>
          <w:sz w:val="28"/>
          <w:szCs w:val="28"/>
        </w:rPr>
        <w:t>бования и условия их выполнения;</w:t>
      </w:r>
    </w:p>
    <w:p w:rsidR="00363643" w:rsidRDefault="00363643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5) выявление недостоверных или неполных сведений в документах для присвоения спортивного разряда;</w:t>
      </w:r>
    </w:p>
    <w:p w:rsidR="00B10250" w:rsidRPr="00862B03" w:rsidRDefault="00363643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6) нарушение сроков подачи заявления и документов для присвоения спортивного разряда.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2.9.3. Основаниями для отказа в подтверждении спортивного разряда являются: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несоответствие результата спортсмена, указанного в ходатайстве о подтверждении спортивного разряда, утвержденным Министерством спорта Российской Федерации нормам, требованиям и условиям их выполнения;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спортивная дисквалификация спортсмена, произошедшая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до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или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в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день проведения соревнования, на котором спортсмен подтвердил спортивный разряд;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3)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нарушение условий допуска к соревнованиям и (или) физкультурным мероприятиям, установленного положениями (регламентами) о таких соревнованиях и (или) физкультурных мероприятиях, утверждаемыми их организаторами.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2.9.4. Основаниями для отказа в лишении спортивного разряда являются: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несоответствие представленных сведений основаниям для лишения спортивного разряда;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наличие решения комитета по заявлению о лишении спортивного разряда, поданному ранее по тем же основаниям Заявителем.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2.9.5. Основаниями для отказа в восстановлении спортивного разряда являются: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1)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несоответствие представленных сведений основанию для восстановления спортивного разряда;</w:t>
      </w:r>
    </w:p>
    <w:p w:rsidR="00B10250" w:rsidRPr="00862B03" w:rsidRDefault="00B10250" w:rsidP="00363643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2)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наличие решения комитета по заявлению о восстановлении спортивного разряда, поданному ранее по тем же основаниям Заявителем.</w:t>
      </w:r>
    </w:p>
    <w:p w:rsidR="00B10250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2.10. Перечень услуг, которые являются необходимыми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и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обязательными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для предоставления муниципальной услуги,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том числе сведения о документе (документах), выдаваемом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(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выдаваемых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>) организациями, участвующими в предоставлении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2.11. Порядок, размер и основания 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взимания государственной пошлины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или иной платы, 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взимаемой за предоставление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Муниципальная услуга предоставляется бесплатно.</w:t>
      </w:r>
    </w:p>
    <w:p w:rsidR="00DF3FB6" w:rsidRDefault="00DF3FB6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2.12. Максимальный срок ожидания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очереди при подаче запроса о предоставлении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 и при получении результата</w:t>
      </w:r>
    </w:p>
    <w:p w:rsidR="00B10250" w:rsidRPr="00CE5251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предоставления муниципальной услуги</w:t>
      </w:r>
    </w:p>
    <w:p w:rsidR="00B10250" w:rsidRDefault="00B10250" w:rsidP="00B10250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2.12.1. Максимальный срок ожидания в очереди при подаче запроса о предоставлении муниципальной услуги составляет 15 минут.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2.12.2. Максимальный срок ожидания в очереди при получении результата предоставления муниципальной услуги составляет 15 минут.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2.13. Срок и порядок регистрации запроса Заявителя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о предоставлении муниципальной услуги 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том числе в электронной форме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2.13.1. Прием и регистрация представления, заявления о присвоении, подтверждении, лишении, восстановлении спортивного разряда, с прилагаемыми к ним документами, указанными в пунктах 2.6.1 – 2.6.5., 3.2.3. – 3.2.4. настоящего Административного регламента.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2.13.2. Максимальный срок ожидания регистрации представления, заявления о присвоении, подтверждении, лишении, восстановлении спортивного разряда с прилагаемыми к ним документами в ведомственной регистрационной системе составляет 5 минут. По просьбе Заявителя на экземпляре Заявителя проставляется регистрационный штамп комитета с указанием даты приема заявления и прилагаемых к нему документов.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2.13.3. В случае представления указанных документов по почте их регистрация производится в ведомственной регистрационной системе не позднее одного рабочего дня, следующего за днем получения корреспонденции.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2.13.14. </w:t>
      </w:r>
      <w:proofErr w:type="gramStart"/>
      <w:r w:rsidRPr="001D5F59">
        <w:rPr>
          <w:rFonts w:ascii="PT Astra Serif" w:hAnsi="PT Astra Serif"/>
          <w:color w:val="000000" w:themeColor="text1"/>
          <w:sz w:val="28"/>
          <w:szCs w:val="28"/>
        </w:rPr>
        <w:t xml:space="preserve">Прием и регистрация представления, заявления о присвоении, подтверждении, лишении, восстановлении спортивного разряда с прилагаемыми к ним документами, указанными в пунктах 2.6.1.- </w:t>
      </w:r>
      <w:hyperlink w:history="1">
        <w:r w:rsidRPr="001D5F59">
          <w:rPr>
            <w:rFonts w:ascii="PT Astra Serif" w:hAnsi="PT Astra Serif"/>
            <w:color w:val="000000" w:themeColor="text1"/>
            <w:sz w:val="28"/>
            <w:szCs w:val="28"/>
          </w:rPr>
          <w:t>2.6.5.</w:t>
        </w:r>
      </w:hyperlink>
      <w:r w:rsidRPr="001D5F59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ходатайства Заявителя, поступивших в виде электронного документа, подлежат обязательной регистрации в порядке общего делопроизводства лицом, уполномоченным на прием данных документов в электронном виде, не позднее одного рабочего дня, следующего за днем их поступления в комитет.</w:t>
      </w:r>
      <w:proofErr w:type="gramEnd"/>
    </w:p>
    <w:p w:rsidR="00B10250" w:rsidRPr="00862B03" w:rsidRDefault="00B10250" w:rsidP="00B10250">
      <w:pPr>
        <w:pStyle w:val="ConsPlusNormal"/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2.14. Требования к помещениям, в которых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предоставляется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муниципальная услуга, к залу ожидания, </w:t>
      </w:r>
    </w:p>
    <w:p w:rsidR="00B10250" w:rsidRPr="00862B03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местам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для заполнения запросов о предоставлении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</w:t>
      </w:r>
      <w:proofErr w:type="gramEnd"/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услуги, информационным стендам с образцами их заполнения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перечнем документов, необходимых для предоставления каждой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услуги, размещению и оформлению визуальной,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текстовой и мультимедийной информации о порядке</w:t>
      </w:r>
    </w:p>
    <w:p w:rsidR="00DF3FB6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предоставления такой услуги, в том числе </w:t>
      </w:r>
    </w:p>
    <w:p w:rsidR="00DF3FB6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 обеспечению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доступности для инвалидов указанных </w:t>
      </w:r>
    </w:p>
    <w:p w:rsidR="00DF3FB6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объектов в соответствии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с законодательством 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Российской Федерации о социальной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защите инвалидов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2.14.1. Здание, в котором предоставляется муниципальная услуга, должно быть оборудовано входом, обеспечивающим свободный доступ посетителей.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2.14.2. Вход и выход из помещения оборудуются соответствующими указателями.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2.14.3. На территории, прилегающей к зданию, в котором расположено комитет, должны быть оборудованы места для парковки автотранспортных средств, в том числе для парковки автотранспортных средств инвалидов. Доступ к парковочным местам является бесплатным.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2.14.4. Фасад здания, в котором размещаются помещения комитета, оборудован осветительными приборами.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2.14.5. В помещении для предоставления муниципальной услуги предусмотрено оборудование доступных мест общественного пользования (туалета) и размещения при необходимости верхней одежды посетителей.</w:t>
      </w:r>
    </w:p>
    <w:p w:rsidR="00B10250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2.14.6. Место для приема посетителей должно соответствовать санитарно-эпидемиологическим правилам и нормам, оно оборудуется противопожарной сигнализацией и средствами пожаротушения.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2.14.7. 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местам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 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2) 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3) 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4) 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5)</w:t>
      </w:r>
      <w:r w:rsidRPr="00862B03"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62B03">
        <w:rPr>
          <w:rFonts w:ascii="PT Astra Serif" w:hAnsi="PT Astra Serif"/>
          <w:color w:val="000000" w:themeColor="text1"/>
          <w:sz w:val="28"/>
          <w:szCs w:val="28"/>
        </w:rPr>
        <w:t>сурдопереводчика</w:t>
      </w:r>
      <w:proofErr w:type="spell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и </w:t>
      </w:r>
      <w:proofErr w:type="spellStart"/>
      <w:r w:rsidRPr="00862B03">
        <w:rPr>
          <w:rFonts w:ascii="PT Astra Serif" w:hAnsi="PT Astra Serif"/>
          <w:color w:val="000000" w:themeColor="text1"/>
          <w:sz w:val="28"/>
          <w:szCs w:val="28"/>
        </w:rPr>
        <w:t>тифлосурдопереводчика</w:t>
      </w:r>
      <w:proofErr w:type="spellEnd"/>
      <w:r w:rsidRPr="00862B03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6) допуск на объекты инфраструктуры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7) оказание сотрудниками комитета помощи инвалидам в преодолении барьеров, мешающих получению ими государственной услуги наравне с другими лицами.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8) комитетом осуществляется инструктирование сотрудников, участвующих в предоставлении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 и Тульской области.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9) в случае если существующие объекты инфраструктуры невозможно полностью приспособить с учетом потребностей инвалидов, комитет принимает меры для обеспечения доступа инвалидов к месту предоставления муниципальной услуги.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2.14.8. 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комитета.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2.14.9. Помещение включает в себя сектор ожидания, сектор информирования, сектор для приема посетителей (рабочие места специалистов комитета, участвующих в предоставлении муниципальной услуги).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2.14.10. Под сектор ожидания отводится просторное помещение, площадь которого должна определяться в зависимости от количества Заявителей, обращающихся в комитет. Сектор для ожидания в очереди должен быть оборудован стульями. Количество мест ожидания определяется исходя из фактической нагрузки и возможностей для их размещения в помещении, но не менее 2 мест.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2.14.11. 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стендом, столами, стульями и канцелярскими принадлежностями для возможности оформления документов.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2.14.12. Визуальная, текстовая и мультимедийная информация о порядке предоставления муниципальной услуги размещается на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информационных стендах в помещении комитета.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2.14.13. Рабочие места специалистов, осуществляющих предоставление муниципальной услуги, должны быть оборудованы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муниципальную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специалиста комитета, осуществляющего предоставление муниципальной услуги.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2.15. Показатели доступности и качества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услуги,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том числе количество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взаимодействий заявителя с должностными лицами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при предоставлении муниципальной услуги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и их продолжительность,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возможность получения информации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о ходе предоставления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услуги, в том числе </w:t>
      </w:r>
    </w:p>
    <w:p w:rsidR="00B10250" w:rsidRPr="00862B03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с использованием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информационно-коммуникационных технологий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2.15.1. Показателями доступности и качества муниципальной услуги являются: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 качество муниципальной услуги: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ПД = КП / (КП + КН) x 100, где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КП - количество предоставленных комитетом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муниципальных услуг в соответствии с Административным регламентом;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КН - количество жалоб на неисполнение муниципальной услуги;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2) доступность и своевременность предоставления муниципальной услуги: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ПК = К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1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/ (К1 + К2 + К3) x 100, где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1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- количество своевременно предоставленных комитетом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муниципальных услуг в соответствии с Административным регламентом;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2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- количество предоставленных комитетом</w:t>
      </w:r>
      <w:r w:rsidR="001D5F59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муниципальных услуг в соответствии с Административным регламентом с нарушением установленного срока;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К3 - количество необоснованных отказов в предоставлении муниципальной услуги комитетом в соответствии с Административным регламентом;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3) количество взаимодействий Заявителя с должностными лицами при предоставлении муниципальной услуги - 2: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а) прием документов на предоставление муниципальной услуги, регистрация заявления в ведомственной регистрационной системе заявлений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- один рабочий день;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б) информирование Заявителя о принятом в отношении него решении - три рабочих дня.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2.15.2.При подаче документов в электронном виде </w:t>
      </w:r>
      <w:r>
        <w:rPr>
          <w:rFonts w:ascii="PT Astra Serif" w:hAnsi="PT Astra Serif"/>
          <w:color w:val="000000" w:themeColor="text1"/>
          <w:sz w:val="28"/>
          <w:szCs w:val="28"/>
        </w:rPr>
        <w:t>через Единый п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ортал на предоставление муниципальной услуги Заявителю обеспечивается возможность выдачи документов по результатам предоставления муниципальных услуг, а также через Единый портал.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2.15.3. Информацию о ходе предоставления муниципальной услуги можно получить при личном или письменном обращении в комитет, в том числе посредством электронной почты, с использованием Единого портала.</w:t>
      </w:r>
    </w:p>
    <w:p w:rsidR="00B10250" w:rsidRPr="00862B03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2.15.4. Возможность оценки Заявителем доступности и качества муниципальной услуги осуществляется на Едином портале.</w:t>
      </w:r>
    </w:p>
    <w:p w:rsidR="00B10250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2.16. Иные требования, в том числе учитывающие особенности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предоставления муниципальной услуги по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экстерриториальному</w:t>
      </w:r>
      <w:proofErr w:type="gramEnd"/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принципу (в случае, если муниципальная услуга</w:t>
      </w:r>
      <w:proofErr w:type="gramEnd"/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предоставляется по экстерриториальному принципу)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особенности предоставления муниципальной услуги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электронной форме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1D5F59" w:rsidRDefault="00F55E1C" w:rsidP="001D5F5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hyperlink r:id="rId30" w:tooltip="https://login.consultant.ru/link/?req=doc&amp;base=RLAW067&amp;n=101211&amp;date=28.07.2021&amp;dst=100068&amp;fld=134" w:history="1">
        <w:r w:rsidR="00B10250" w:rsidRPr="001D5F59">
          <w:rPr>
            <w:rFonts w:ascii="PT Astra Serif" w:hAnsi="PT Astra Serif"/>
            <w:color w:val="000000" w:themeColor="text1"/>
            <w:sz w:val="28"/>
            <w:szCs w:val="28"/>
          </w:rPr>
          <w:t>2.16.1</w:t>
        </w:r>
      </w:hyperlink>
      <w:r w:rsidR="00B10250" w:rsidRPr="001D5F59">
        <w:rPr>
          <w:rFonts w:ascii="PT Astra Serif" w:hAnsi="PT Astra Serif"/>
          <w:color w:val="000000" w:themeColor="text1"/>
          <w:sz w:val="28"/>
          <w:szCs w:val="28"/>
        </w:rPr>
        <w:t>. Заявителям обеспечивается возможность получения информации о предоставляемой муниципальной услуги в информационно-телекоммуникационной сети «Интернет» на официальном портале МО Щекинский район, на Едином портале, Портале Тульской области.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2.16.2. Заявителям обеспечивается возможность получения в информационно-телекоммуникационной сети «Интернет» на официальном портале МО Щекинский район, на Едином портале, Портале Тульской области формы представления, необходимого для получения муниципальной услуги в электронном виде.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 xml:space="preserve">2.16.3. Финансирование расходов по предоставлению муниципальной услуги осуществляется за счет средств бюджета комитета по культуре молодежной политике и спорту администрации муниципального образования </w:t>
      </w:r>
      <w:proofErr w:type="spellStart"/>
      <w:r w:rsidRPr="001D5F59">
        <w:rPr>
          <w:rFonts w:ascii="PT Astra Serif" w:hAnsi="PT Astra Serif"/>
          <w:color w:val="000000" w:themeColor="text1"/>
          <w:sz w:val="28"/>
          <w:szCs w:val="28"/>
        </w:rPr>
        <w:t>Щекинского</w:t>
      </w:r>
      <w:proofErr w:type="spellEnd"/>
      <w:r w:rsidRPr="001D5F59">
        <w:rPr>
          <w:rFonts w:ascii="PT Astra Serif" w:hAnsi="PT Astra Serif"/>
          <w:color w:val="000000" w:themeColor="text1"/>
          <w:sz w:val="28"/>
          <w:szCs w:val="28"/>
        </w:rPr>
        <w:t xml:space="preserve"> района.</w:t>
      </w:r>
    </w:p>
    <w:p w:rsidR="00B10250" w:rsidRPr="001D5F59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>2.16.4.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области заявления и документов, указанных в пунктах 2.6.1., 2.6.3., 3.2.3. – 3.2.4.настоящего Административного регламента.</w:t>
      </w:r>
    </w:p>
    <w:p w:rsidR="00B10250" w:rsidRDefault="00B10250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1D5F59">
        <w:rPr>
          <w:rFonts w:ascii="PT Astra Serif" w:hAnsi="PT Astra Serif"/>
          <w:color w:val="000000" w:themeColor="text1"/>
          <w:sz w:val="28"/>
          <w:szCs w:val="28"/>
        </w:rPr>
        <w:t xml:space="preserve">2.16.5.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документов, подписанных подписью, предусмотренной Федеральным </w:t>
      </w:r>
      <w:hyperlink r:id="rId31" w:tooltip="https://login.consultant.ru/link/?req=doc&amp;base=LAW&amp;n=387126&amp;date=28.07.2021" w:history="1">
        <w:proofErr w:type="spellStart"/>
        <w:r w:rsidRPr="001D5F59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1D5F59">
        <w:rPr>
          <w:rFonts w:ascii="PT Astra Serif" w:hAnsi="PT Astra Serif"/>
          <w:color w:val="000000" w:themeColor="text1"/>
          <w:sz w:val="28"/>
          <w:szCs w:val="28"/>
        </w:rPr>
        <w:t>«Об</w:t>
      </w:r>
      <w:proofErr w:type="spellEnd"/>
      <w:r w:rsidRPr="001D5F59">
        <w:rPr>
          <w:rFonts w:ascii="PT Astra Serif" w:hAnsi="PT Astra Serif"/>
          <w:color w:val="000000" w:themeColor="text1"/>
          <w:sz w:val="28"/>
          <w:szCs w:val="28"/>
        </w:rPr>
        <w:t xml:space="preserve"> электронной подписи».</w:t>
      </w:r>
    </w:p>
    <w:p w:rsidR="001D5F59" w:rsidRDefault="001D5F59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1D5F59" w:rsidRDefault="00DF3FB6" w:rsidP="001D5F59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3. Состав, последовательность и сроки выполнения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административных процедур (действий), требования к порядку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административных процедур (действий) в электронной форме</w:t>
      </w:r>
    </w:p>
    <w:p w:rsidR="00B10250" w:rsidRPr="00862B03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3.1. Перечень административных процедур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3.1.1. Предоставление муниципальной услуги включает в себя следующие административные процедуры, в том числе при предоставлении муниципальной услуги в электронном виде: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 прием и регистрация заявления и документов, необходимых для предоставления муниципальной услуги;</w:t>
      </w:r>
    </w:p>
    <w:p w:rsidR="00B10250" w:rsidRPr="009D783B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D783B">
        <w:rPr>
          <w:rFonts w:ascii="PT Astra Serif" w:hAnsi="PT Astra Serif"/>
          <w:color w:val="000000" w:themeColor="text1"/>
          <w:sz w:val="28"/>
          <w:szCs w:val="28"/>
        </w:rPr>
        <w:t>2) рассмотрение заявления и документов, необходимых для предо</w:t>
      </w:r>
      <w:r>
        <w:rPr>
          <w:rFonts w:ascii="PT Astra Serif" w:hAnsi="PT Astra Serif"/>
          <w:color w:val="000000" w:themeColor="text1"/>
          <w:sz w:val="28"/>
          <w:szCs w:val="28"/>
        </w:rPr>
        <w:t>ставления муниципальной услуги, принятие решения о предоставлении</w:t>
      </w:r>
      <w:r w:rsidRPr="009D783B">
        <w:rPr>
          <w:rFonts w:ascii="PT Astra Serif" w:hAnsi="PT Astra Serif"/>
          <w:color w:val="000000" w:themeColor="text1"/>
          <w:sz w:val="28"/>
          <w:szCs w:val="28"/>
        </w:rPr>
        <w:t xml:space="preserve"> либо об отказе в предоставлении муниципальной услуги</w:t>
      </w:r>
      <w:r>
        <w:rPr>
          <w:rFonts w:ascii="PT Astra Serif" w:hAnsi="PT Astra Serif"/>
          <w:color w:val="000000" w:themeColor="text1"/>
          <w:sz w:val="28"/>
          <w:szCs w:val="28"/>
        </w:rPr>
        <w:t>;</w:t>
      </w:r>
    </w:p>
    <w:p w:rsidR="00B10250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3) выдача (направление) Заявителю документов, являющихся результатом предоставления муниципальной услуги.</w:t>
      </w:r>
    </w:p>
    <w:p w:rsidR="00B10250" w:rsidRPr="00862B03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 Порядок осуществления в электронной форме, в том числе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с использованием порталов государственных и муниципальных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услуг (функций), отдельных административных процедур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3.2.1. Информирование о порядке предоставления муниципальной услуги осуществляется посредством размещения информации на Едином портале, Портале Тульской области.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3.2.2. Предоставление муниципальной услуги в соответствии с Административным регламентом обеспечивается: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1) при посещении комитета;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2)</w:t>
      </w:r>
      <w:r w:rsidRPr="00862B03">
        <w:t> 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в электронной форме с использованием Единого портала.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3.2.3. В случае подачи документов в электронном виде через Единый портал в целях присвоения спортивного разряда Заявитель подает следующие документы: 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1) копию протокола или выписку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2) 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3) копию документа, удостоверяющего принадлежность спортсмена к физкультурно-спортивной организации, организации, осуществляющей спортивную подготовку, или образовательной организации (в случае приостановления действия государственной аккредитации региональной спортивной федерации);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lastRenderedPageBreak/>
        <w:t>4) копию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стран, принявших участие в соответствующем соревновании;</w:t>
      </w:r>
    </w:p>
    <w:p w:rsidR="00B10250" w:rsidRPr="003F498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5) копию документа (справки, протокола), подписанного председателем главной судейской коллегии соревнования (главным судьей), содержащего сведения о количестве субъектов Российской Федерации, принявших участие в соответствующем соревновании;</w:t>
      </w:r>
    </w:p>
    <w:p w:rsidR="00B10250" w:rsidRPr="009B4448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3F498E">
        <w:rPr>
          <w:rFonts w:ascii="PT Astra Serif" w:eastAsia="PT Astra Serif" w:hAnsi="PT Astra Serif" w:cs="PT Astra Serif"/>
          <w:sz w:val="28"/>
          <w:szCs w:val="26"/>
        </w:rPr>
        <w:t>6) документ, подтверждающий</w:t>
      </w:r>
      <w:r w:rsidRPr="00D376EE">
        <w:rPr>
          <w:rFonts w:ascii="PT Astra Serif" w:eastAsia="PT Astra Serif" w:hAnsi="PT Astra Serif" w:cs="PT Astra Serif"/>
          <w:sz w:val="28"/>
          <w:szCs w:val="26"/>
        </w:rPr>
        <w:t xml:space="preserve"> полномочия представителя заявителя.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3.2.4. В случае подачи документов в электронном виде через Единый портал в целях подтверждения спортивного разряда Заявитель подает следующие документы:</w:t>
      </w:r>
    </w:p>
    <w:p w:rsidR="00B10250" w:rsidRPr="00D376E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1) копию протокола или выписку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выполнения;</w:t>
      </w:r>
    </w:p>
    <w:p w:rsidR="00B10250" w:rsidRPr="00D376EE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2) копию справки о составе и квалификации судейской коллегии, подписанной председателем судейской коллегии (главным судьей) и лицом, уполномоченным организацией, проводящей соревнования (за исключением международных соревнований);</w:t>
      </w:r>
    </w:p>
    <w:p w:rsidR="00B10250" w:rsidRPr="009B4448" w:rsidRDefault="00B10250" w:rsidP="009B4448">
      <w:pPr>
        <w:widowControl w:val="0"/>
        <w:ind w:firstLine="709"/>
        <w:jc w:val="both"/>
        <w:rPr>
          <w:rFonts w:ascii="PT Astra Serif" w:eastAsia="PT Astra Serif" w:hAnsi="PT Astra Serif" w:cs="PT Astra Serif"/>
          <w:sz w:val="28"/>
        </w:rPr>
      </w:pPr>
      <w:r w:rsidRPr="00D376EE">
        <w:rPr>
          <w:rFonts w:ascii="PT Astra Serif" w:eastAsia="PT Astra Serif" w:hAnsi="PT Astra Serif" w:cs="PT Astra Serif"/>
          <w:sz w:val="28"/>
          <w:szCs w:val="26"/>
        </w:rPr>
        <w:t>3) документ, подтверждающий полномочия представителя Заявителя.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</w:t>
      </w:r>
      <w:r>
        <w:rPr>
          <w:rFonts w:ascii="PT Astra Serif" w:hAnsi="PT Astra Serif"/>
          <w:color w:val="000000" w:themeColor="text1"/>
          <w:sz w:val="28"/>
          <w:szCs w:val="28"/>
        </w:rPr>
        <w:t>5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. Решение о присвоении спортивного разряда принимается комитетом в течение </w:t>
      </w:r>
      <w:r w:rsidR="009B4448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подачи представления с документами, указанными в пункте 3.2.3. настоящего Административного регламента, через Единый портал и оформляется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 w:rsidR="00B10250" w:rsidRPr="004F0AF1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4F0AF1">
        <w:rPr>
          <w:rFonts w:ascii="PT Astra Serif" w:hAnsi="PT Astra Serif"/>
          <w:color w:val="000000" w:themeColor="text1"/>
          <w:sz w:val="28"/>
          <w:szCs w:val="28"/>
        </w:rPr>
        <w:t>3.2.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4F0AF1">
        <w:rPr>
          <w:rFonts w:ascii="PT Astra Serif" w:hAnsi="PT Astra Serif"/>
          <w:color w:val="000000" w:themeColor="text1"/>
          <w:sz w:val="28"/>
          <w:szCs w:val="28"/>
        </w:rPr>
        <w:t xml:space="preserve">. Решение о подтверждении спортивного разряда принимается комитетом в течение </w:t>
      </w:r>
      <w:r w:rsidR="009B4448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4F0AF1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подачи ходатайства о подтверждении спортивного разряда с приложенными документами, указанными в пункте 3.2.4. настоящего Административного регламента, через Единый портал и оформляется в виде документа, который подписывается усиленной квалифицированной электронной подписью должностного лица, принявшего решение.</w:t>
      </w:r>
    </w:p>
    <w:p w:rsidR="00B10250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 При подаче заявления о предоставлении муниципальной услуги в форме электронного документа с использованием информационно-телекоммуникационной сети «Интернет», включая Единый порта, Заявителю не позднее одного рабочего дня, следующего за днем подачи указанного заявления, направляется электронное сообщение о приеме заявления. Датой подачи указанного заявления считается день поступления заявления в форме электронного документа от Заявителя.</w:t>
      </w:r>
    </w:p>
    <w:p w:rsidR="00B10250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3.2.</w:t>
      </w: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 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При подаче заявления через Единый портал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уполномоченного должностного лица комитета, в Личный кабинет на Единый портал, также Заявитель может получить результат предоставления услуги в форме распечатанного экземпляра электронного документа на бумажном носителе в комитете.</w:t>
      </w:r>
      <w:proofErr w:type="gramEnd"/>
    </w:p>
    <w:p w:rsidR="00B10250" w:rsidRPr="003F498E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proofErr w:type="gramStart"/>
      <w:r w:rsidRPr="003F498E">
        <w:rPr>
          <w:rFonts w:ascii="PT Astra Serif" w:hAnsi="PT Astra Serif"/>
          <w:color w:val="000000" w:themeColor="text1"/>
          <w:sz w:val="28"/>
          <w:szCs w:val="28"/>
        </w:rPr>
        <w:t xml:space="preserve">При подаче заявления через Единый портал результат предоставления муниципальной услуги независимо от принятого решения направляется Заявителю в течение </w:t>
      </w:r>
      <w:r w:rsidR="009B4448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3F498E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подачи представления о присвоении спортивного разряда и в течение </w:t>
      </w:r>
      <w:r w:rsidR="009B4448">
        <w:rPr>
          <w:rFonts w:ascii="PT Astra Serif" w:hAnsi="PT Astra Serif"/>
          <w:color w:val="000000" w:themeColor="text1"/>
          <w:sz w:val="28"/>
          <w:szCs w:val="28"/>
        </w:rPr>
        <w:t>19</w:t>
      </w:r>
      <w:r w:rsidRPr="003F498E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подачи ходатайства о подтверждении спортивного разряда в форме электронного образа документа, подписанного усиленной квалифицированной электронной подписью уполномоченного должностного лица комитета, в Личный кабинет</w:t>
      </w:r>
      <w:proofErr w:type="gramEnd"/>
      <w:r w:rsidRPr="003F498E">
        <w:rPr>
          <w:rFonts w:ascii="PT Astra Serif" w:hAnsi="PT Astra Serif"/>
          <w:color w:val="000000" w:themeColor="text1"/>
          <w:sz w:val="28"/>
          <w:szCs w:val="28"/>
        </w:rPr>
        <w:t xml:space="preserve"> на Единый портал, также Заявитель может получить результат предоставления услуги в комитете. 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3.3. </w:t>
      </w:r>
      <w:r w:rsidRPr="00A673BE">
        <w:rPr>
          <w:rFonts w:ascii="PT Astra Serif" w:hAnsi="PT Astra Serif"/>
          <w:color w:val="000000" w:themeColor="text1"/>
          <w:sz w:val="28"/>
          <w:szCs w:val="28"/>
        </w:rPr>
        <w:t>Прием и регистрация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заявлений и документов, </w:t>
      </w:r>
    </w:p>
    <w:p w:rsidR="00B10250" w:rsidRPr="00A673BE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необходимых</w:t>
      </w:r>
      <w:proofErr w:type="gramEnd"/>
      <w:r>
        <w:rPr>
          <w:rFonts w:ascii="PT Astra Serif" w:hAnsi="PT Astra Serif"/>
          <w:color w:val="000000" w:themeColor="text1"/>
          <w:sz w:val="28"/>
          <w:szCs w:val="28"/>
        </w:rPr>
        <w:t xml:space="preserve"> для </w:t>
      </w:r>
      <w:r w:rsidRPr="00A673BE">
        <w:rPr>
          <w:rFonts w:ascii="PT Astra Serif" w:hAnsi="PT Astra Serif"/>
          <w:color w:val="000000" w:themeColor="text1"/>
          <w:sz w:val="28"/>
          <w:szCs w:val="28"/>
        </w:rPr>
        <w:t>представления</w:t>
      </w:r>
      <w:r w:rsidR="009B444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A673BE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3.3.1. Основанием для начала административной процедуры является поступление от Заявителя в комитет документов, указанных в пунктах 2.6.1 – 2.6.5., 3.2.3. – 3.2.6.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3.3.2. Специалист комитета, ответственный за прием документов,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1) тексты документов написаны разборчиво, наименования юридических лиц - без сокращения, с указанием их мест нахождения;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2) фамилия, имя, отчество, место жительства Заявителя написаны полностью;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3) в документах нет подчисток, приписок, зачеркнутых слов и иных неоговоренных исправлений;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4) документы не исполнены карандашом;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5) документы не имеют серьезных повреждений, наличие которых не позволяет однозначно истолковать их содержание.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3.3.3. По требованию Заявителя выдает расписку в получении документов, в которой содержится дата поступления документов, отражается их перечень.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3.3.4. Максимальный срок выполнения данного административного действия не должен превышать 15 минут.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3.3.5.При подаче документов, указанных в пунктах 3.2.3. – 3.2.4.настоящего Административного регламента,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уведомление о приеме представления (ходатайства, заявления) и документов либо об отказе в приеме представления (ходатайства, заявления) и документов не позднее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lastRenderedPageBreak/>
        <w:t>одного рабочего дня, следующего за днем подачи указанных</w:t>
      </w:r>
      <w:proofErr w:type="gramEnd"/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представления (ходатайства, заявления) и документов.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3.3.6. Максимальный срок выполнения административной процедуры - 1 рабочий день </w:t>
      </w:r>
      <w:proofErr w:type="gramStart"/>
      <w:r w:rsidRPr="009B4448">
        <w:rPr>
          <w:rFonts w:ascii="PT Astra Serif" w:hAnsi="PT Astra Serif"/>
          <w:color w:val="000000" w:themeColor="text1"/>
          <w:sz w:val="28"/>
          <w:szCs w:val="28"/>
        </w:rPr>
        <w:t>с даты поступления</w:t>
      </w:r>
      <w:proofErr w:type="gramEnd"/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представления (ходатайства, заявления) и документов в комитет.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3.3.7. По результатам административной процедуры специалист, ответственный за прием документов, передает документы, указанные в пунктах 2.6.1 – 2.6.5., 3.2.3. – 3.2.4.настоящего Административного регламента, для рассмотрения специалисту, ответственному за предоставление муниципальной услуги.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3.3.8. В случае подачи Заявителем документов для присвоения спортивного разряда, не соответствующих требованиям, предусмотренным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пунктом 2.6.1.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комитет в течение 10 рабочих дней со дня их поступления возвращает их Заявителю с указанием причин возврата.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3.3.9. В случае возврата Заявитель в течение </w:t>
      </w:r>
      <w:r w:rsidR="009B4448" w:rsidRPr="009B4448">
        <w:rPr>
          <w:rFonts w:ascii="PT Astra Serif" w:hAnsi="PT Astra Serif"/>
          <w:color w:val="000000" w:themeColor="text1"/>
          <w:sz w:val="28"/>
          <w:szCs w:val="28"/>
        </w:rPr>
        <w:t>20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рабочих дней со дня получения документов для присвоения спортивного разряда устраняет несоответствия и повторно направляет их для рассмотрения в комитет.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3.3.10. В случае подачи заявления о подтверждении спортивного разряда, не соответствующего требованиям, предусмотренным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пунктом 2.6.3.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3.3.11. В случае возврата заявления о подтверждении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комитет.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3.3.12. В случае подачи заявления о лишении спортивного разряда, не соответствующего требованиям, предусмотренным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пунктом 2.6.4.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3.3.13. 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комитет.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3.3.14. В случае подачи заявления о восстановлении спортивного разряда, не соответствующего требованиям, предусмотренным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пунктом 2.6.5.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комитет в течение 10 рабочих дней со дня поступления такого заявления возвращает его Заявителю с указанием причин возврата.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3.3.15. В случае возврата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комитет.</w:t>
      </w: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3.4. Рассмотрение заявления и документов,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необходимых</w:t>
      </w:r>
      <w:proofErr w:type="gramEnd"/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для предоставления муниципальной услуги, </w:t>
      </w:r>
    </w:p>
    <w:p w:rsidR="00DF3FB6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принятие решения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о предоставлении либо об отказе </w:t>
      </w:r>
    </w:p>
    <w:p w:rsidR="00B10250" w:rsidRPr="00862B03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предоставлении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bookmarkStart w:id="6" w:name="Par398"/>
      <w:bookmarkEnd w:id="6"/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3.4.1. Основанием для начала административной процедуры является поступление специалисту комитета, ответственному за предоставление муниципальной услуги, представления (ходатайства, заявления) с приложенными к нему документами, указанными </w:t>
      </w:r>
      <w:r w:rsidRPr="009B4448">
        <w:rPr>
          <w:rFonts w:ascii="PT Astra Serif" w:hAnsi="PT Astra Serif"/>
          <w:sz w:val="28"/>
          <w:szCs w:val="28"/>
        </w:rPr>
        <w:t>в пунктах 2.6.1–2.6.5., 3.2.3.–3.2.6.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3.4.2. В течение 10 рабочих дней со дня поступления документов ответственный специалист комитета: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1) проверяет правильность заполнения зарегистрированного: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а) представления для присвоения спортивного разряда;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б) ходатайства;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в) заявления о лишении спортивного разряда на соответствие требованиям к заявлению о лишении спортивного разряда, указанным в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пункте 2.6.4.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г) заявления о восстановлении спортивного разряда на соответствие требованиям к заявлению о восстановлении спортивного разряда, указанным в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>пункте 2.6.5.</w:t>
        </w:r>
      </w:hyperlink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2) проверяет комплектность представленных документов;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3) проверяет представленные документы на наличие оснований для отказа в предоставлении муниципальной услуги.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3.4.3. По результатам рассмотрения документов, указанных в </w:t>
      </w:r>
      <w:hyperlink w:history="1">
        <w:r w:rsidRPr="009B4448">
          <w:rPr>
            <w:rFonts w:ascii="PT Astra Serif" w:hAnsi="PT Astra Serif"/>
            <w:color w:val="000000" w:themeColor="text1"/>
            <w:sz w:val="28"/>
            <w:szCs w:val="28"/>
          </w:rPr>
          <w:t xml:space="preserve">пункте </w:t>
        </w:r>
      </w:hyperlink>
      <w:r w:rsidRPr="009B4448">
        <w:rPr>
          <w:rFonts w:ascii="PT Astra Serif" w:hAnsi="PT Astra Serif"/>
          <w:sz w:val="28"/>
          <w:szCs w:val="28"/>
        </w:rPr>
        <w:t>2.6.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настоящего Административного регламента, ответственный специалист комитета: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1) Принимает решение о присвоении спортивного разряда, о возврате документов для присвоения спортивного разряда, об отказе в присвоении спортивного разряда: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>а) </w:t>
      </w:r>
      <w:r w:rsidRPr="009B4448">
        <w:rPr>
          <w:rFonts w:ascii="PT Astra Serif" w:hAnsi="PT Astra Serif" w:cs="PT Astra Serif"/>
          <w:sz w:val="28"/>
          <w:szCs w:val="28"/>
        </w:rPr>
        <w:t>Решение о присвоении спортивного разряда принимается</w:t>
      </w:r>
      <w:r w:rsidR="009B4448" w:rsidRPr="009B4448">
        <w:rPr>
          <w:rFonts w:ascii="PT Astra Serif" w:hAnsi="PT Astra Serif" w:cs="PT Astra Serif"/>
          <w:sz w:val="28"/>
          <w:szCs w:val="28"/>
        </w:rPr>
        <w:t xml:space="preserve">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19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присвоении спортивного разряда к</w:t>
      </w:r>
      <w:r w:rsidRPr="009B4448">
        <w:rPr>
          <w:rFonts w:ascii="PT Astra Serif" w:hAnsi="PT Astra Serif" w:cs="PT Astra Serif"/>
          <w:sz w:val="28"/>
          <w:szCs w:val="28"/>
        </w:rPr>
        <w:t>опия документа направляется Заявителю</w:t>
      </w:r>
      <w:r w:rsidR="009B4448" w:rsidRPr="009B4448">
        <w:rPr>
          <w:rFonts w:ascii="PT Astra Serif" w:hAnsi="PT Astra Serif" w:cs="PT Astra Serif"/>
          <w:sz w:val="28"/>
          <w:szCs w:val="28"/>
        </w:rPr>
        <w:t xml:space="preserve">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в течение 10 рабочих дней со дня его подписания</w:t>
      </w:r>
      <w:r w:rsidRPr="009B4448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б) Решение о возврате документов для присвоения спортивного разряда принимается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 xml:space="preserve">в) Решение об отказе в присвоении спортивного разряда </w:t>
      </w:r>
      <w:r w:rsidRPr="009B4448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19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 xml:space="preserve">рабочих дней </w:t>
      </w:r>
      <w:r w:rsidRPr="009B4448">
        <w:rPr>
          <w:rFonts w:ascii="PT Astra Serif" w:hAnsi="PT Astra Serif" w:cs="PT Astra Serif"/>
          <w:sz w:val="28"/>
          <w:szCs w:val="28"/>
        </w:rPr>
        <w:t xml:space="preserve">и оформляется документом, который подписывается руководителем комитета. 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lastRenderedPageBreak/>
        <w:t>В случае принятия решения об отказе в присвоении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Основания для отказа указаны в пункте 2.9.2.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2) Принимает решение о подтверждении спортивного разряда, о возврате документов для подтверждения спортивного разряда, об отказе в подтверждении спортивного разряда: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а) </w:t>
      </w:r>
      <w:r w:rsidRPr="009B4448">
        <w:rPr>
          <w:rFonts w:ascii="PT Astra Serif" w:hAnsi="PT Astra Serif" w:cs="PT Astra Serif"/>
          <w:sz w:val="28"/>
          <w:szCs w:val="28"/>
        </w:rPr>
        <w:t xml:space="preserve">Решение о подтверждении спортивного разряда 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</w:t>
      </w:r>
      <w:r w:rsidRPr="009B4448">
        <w:rPr>
          <w:rFonts w:ascii="PT Astra Serif" w:hAnsi="PT Astra Serif"/>
          <w:sz w:val="28"/>
          <w:szCs w:val="28"/>
        </w:rPr>
        <w:t xml:space="preserve"> 1</w:t>
      </w:r>
      <w:r w:rsidR="009B4448" w:rsidRPr="009B4448">
        <w:rPr>
          <w:rFonts w:ascii="PT Astra Serif" w:hAnsi="PT Astra Serif"/>
          <w:sz w:val="28"/>
          <w:szCs w:val="28"/>
        </w:rPr>
        <w:t>9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подтверждении спортивного разряда к</w:t>
      </w:r>
      <w:r w:rsidRPr="009B4448"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в течение 10 рабочих дней со дня его подписания</w:t>
      </w:r>
      <w:r w:rsidRPr="009B4448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б) Решение о возврате документов для подтверждения спортивного разряда принимается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 xml:space="preserve">в) Решение об отказе в подтверждении спортивного разряда </w:t>
      </w:r>
      <w:r w:rsidRPr="009B4448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19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рабочих дней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Pr="009B4448">
        <w:rPr>
          <w:rFonts w:ascii="PT Astra Serif" w:hAnsi="PT Astra Serif" w:cs="PT Astra Serif"/>
          <w:sz w:val="28"/>
          <w:szCs w:val="28"/>
        </w:rPr>
        <w:t xml:space="preserve">и оформляется документом, который подписывается руководителем комитета. 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Основания для отказа указаны в пункте 2.9.3.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3) Принимает решение о лишении спортивного разряда, о возврате заявления о лишении спортивного разряда или об отказе в лишении спортивного разряда: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>а) </w:t>
      </w:r>
      <w:r w:rsidRPr="009B4448">
        <w:rPr>
          <w:rFonts w:ascii="PT Astra Serif" w:hAnsi="PT Astra Serif" w:cs="PT Astra Serif"/>
          <w:sz w:val="28"/>
          <w:szCs w:val="28"/>
        </w:rPr>
        <w:t xml:space="preserve">Решение о лишении спортивного разряда 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19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лишении спортивного разряда к</w:t>
      </w:r>
      <w:r w:rsidRPr="009B4448"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в течение 5 рабочих дней со дня его подписания</w:t>
      </w:r>
      <w:r w:rsidRPr="009B4448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б) Решение о возврате документов для лишения спортивного разряда принимается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 xml:space="preserve">в) Решение об отказе в лишении спортивного разряда </w:t>
      </w:r>
      <w:r w:rsidRPr="009B4448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proofErr w:type="gramStart"/>
      <w:r w:rsidRPr="009B4448">
        <w:rPr>
          <w:rFonts w:ascii="PT Astra Serif" w:hAnsi="PT Astra Serif"/>
          <w:sz w:val="28"/>
          <w:szCs w:val="28"/>
        </w:rPr>
        <w:t>и</w:t>
      </w:r>
      <w:proofErr w:type="gramEnd"/>
      <w:r w:rsidRPr="009B4448">
        <w:rPr>
          <w:rFonts w:ascii="PT Astra Serif" w:hAnsi="PT Astra Serif"/>
          <w:sz w:val="28"/>
          <w:szCs w:val="28"/>
        </w:rPr>
        <w:t xml:space="preserve"> 2 месяцев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 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lastRenderedPageBreak/>
        <w:t>В случае принятия решения об отказе в лишении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Основания для отказа указаны в пункте 2.9.4.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4) Принимает решение о восстановлении спортивного разряда, о возврате заявления о восстановлении спортивного разряда, об отказе в восстановлении спортивного разряда: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>а) </w:t>
      </w:r>
      <w:r w:rsidRPr="009B4448">
        <w:rPr>
          <w:rFonts w:ascii="PT Astra Serif" w:hAnsi="PT Astra Serif" w:cs="PT Astra Serif"/>
          <w:sz w:val="28"/>
          <w:szCs w:val="28"/>
        </w:rPr>
        <w:t xml:space="preserve">Решение о восстановлении спортивного разряда 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19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 восстановлении спортивного разряда к</w:t>
      </w:r>
      <w:r w:rsidRPr="009B4448">
        <w:rPr>
          <w:rFonts w:ascii="PT Astra Serif" w:hAnsi="PT Astra Serif" w:cs="PT Astra Serif"/>
          <w:sz w:val="28"/>
          <w:szCs w:val="28"/>
        </w:rPr>
        <w:t xml:space="preserve">опия документа направляется Заявителю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в течение 5 рабочих дней со дня его подписания</w:t>
      </w:r>
      <w:r w:rsidRPr="009B4448">
        <w:rPr>
          <w:rFonts w:ascii="PT Astra Serif" w:hAnsi="PT Astra Serif" w:cs="PT Astra Serif"/>
          <w:sz w:val="28"/>
          <w:szCs w:val="28"/>
        </w:rPr>
        <w:t xml:space="preserve"> и (или) размещается на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официальном портале МО Щекинский район, на Едином портале, Портале Тульской области.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Сведения о восстановлении спортивного разряда заносятся в зачетную классификационную книжку спортсмена и заверяются печатью (при наличии) и подписью руководителя комитета или лица, уполномоченного организацией, присвоившей спортивный разряд.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б) Решение о возврате документов для восстановления спортивного разряда принимается и оформляется документом, который подписывается руководителем комитета.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Копия документа о принятом решении направляется Заявителю с указанием причин возврата.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 xml:space="preserve">в) Решение об отказе в восстановлении спортивного разряда </w:t>
      </w:r>
      <w:r w:rsidRPr="009B4448">
        <w:rPr>
          <w:rFonts w:ascii="PT Astra Serif" w:hAnsi="PT Astra Serif" w:cs="PT Astra Serif"/>
          <w:sz w:val="28"/>
          <w:szCs w:val="28"/>
        </w:rPr>
        <w:t xml:space="preserve">принимается </w:t>
      </w:r>
      <w:r w:rsidRPr="009B4448">
        <w:rPr>
          <w:rFonts w:ascii="PT Astra Serif" w:hAnsi="PT Astra Serif"/>
          <w:sz w:val="28"/>
          <w:szCs w:val="28"/>
        </w:rPr>
        <w:t>в течени</w:t>
      </w:r>
      <w:r w:rsidR="009B4448" w:rsidRPr="009B4448">
        <w:rPr>
          <w:rFonts w:ascii="PT Astra Serif" w:hAnsi="PT Astra Serif"/>
          <w:sz w:val="28"/>
          <w:szCs w:val="28"/>
        </w:rPr>
        <w:t>е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19</w:t>
      </w:r>
      <w:r w:rsidRPr="009B4448">
        <w:rPr>
          <w:rFonts w:ascii="PT Astra Serif" w:hAnsi="PT Astra Serif"/>
          <w:sz w:val="28"/>
          <w:szCs w:val="28"/>
        </w:rPr>
        <w:t xml:space="preserve"> </w:t>
      </w:r>
      <w:r w:rsidR="009B4448" w:rsidRPr="009B4448">
        <w:rPr>
          <w:rFonts w:ascii="PT Astra Serif" w:hAnsi="PT Astra Serif"/>
          <w:sz w:val="28"/>
          <w:szCs w:val="28"/>
        </w:rPr>
        <w:t>рабочих дней</w:t>
      </w:r>
      <w:r w:rsidRPr="009B4448">
        <w:rPr>
          <w:rFonts w:ascii="PT Astra Serif" w:hAnsi="PT Astra Serif" w:cs="PT Astra Serif"/>
          <w:sz w:val="28"/>
          <w:szCs w:val="28"/>
        </w:rPr>
        <w:t xml:space="preserve"> и оформляется документом, который подписывается руководителем комитета. 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В случае принятия решения об отказе в восстановлении спортивного разряда комитет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разряда.</w:t>
      </w:r>
    </w:p>
    <w:p w:rsidR="00B10250" w:rsidRPr="009B4448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9B4448">
        <w:rPr>
          <w:rFonts w:ascii="PT Astra Serif" w:hAnsi="PT Astra Serif" w:cs="PT Astra Serif"/>
          <w:sz w:val="28"/>
          <w:szCs w:val="28"/>
        </w:rPr>
        <w:t>Основания для отказа указаны в пункте 2.9.5. настоящего Административного регламента.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B4448">
        <w:rPr>
          <w:rFonts w:ascii="PT Astra Serif" w:hAnsi="PT Astra Serif"/>
          <w:sz w:val="28"/>
          <w:szCs w:val="28"/>
        </w:rPr>
        <w:t>3.4.4. При предоставлении муниципальной услуги ответственный специалист комитета готовит проекты решений, в зависимости от вида результата, предусмотренного пунктом 2.3.</w:t>
      </w:r>
    </w:p>
    <w:p w:rsidR="00B10250" w:rsidRPr="009B4448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9B4448">
        <w:rPr>
          <w:rFonts w:ascii="PT Astra Serif" w:hAnsi="PT Astra Serif"/>
          <w:color w:val="000000" w:themeColor="text1"/>
          <w:sz w:val="28"/>
          <w:szCs w:val="28"/>
        </w:rPr>
        <w:t>3.4.5. Подготовленные проекты решений</w:t>
      </w:r>
      <w:r w:rsidR="009B4448" w:rsidRPr="009B444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9B4448">
        <w:rPr>
          <w:rFonts w:ascii="PT Astra Serif" w:hAnsi="PT Astra Serif"/>
          <w:color w:val="000000" w:themeColor="text1"/>
          <w:sz w:val="28"/>
          <w:szCs w:val="28"/>
        </w:rPr>
        <w:t>ответственный специалист комитета передает на подписание руководителю комитета.</w:t>
      </w:r>
    </w:p>
    <w:p w:rsidR="00B10250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 Выдача (направление) Заявителю документов, являющихся</w:t>
      </w:r>
    </w:p>
    <w:p w:rsidR="00B10250" w:rsidRPr="00862B03" w:rsidRDefault="00B10250" w:rsidP="00B10250">
      <w:pPr>
        <w:pStyle w:val="ConsPlusTitle"/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результатом предоставления муниципальной услуги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3.5.1. Основанием для начала административной процедуры является поступление специалисту, ответственному за предоставление муниципальной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услуги, подписанного решения о предоставлении либо об отказе в предоставлении муниципальной услуги.</w:t>
      </w:r>
    </w:p>
    <w:p w:rsidR="00B10250" w:rsidRPr="00862B03" w:rsidRDefault="00B10250" w:rsidP="009B4448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3.5.2. В случае принятия решения о предоставлении муниципальной услуги специалист, ответственный за предоставление муниципальной услуги, выдает Заявителю заверенную копию решения о присвоении (подтверждении, лишении, восстановлении) спортивного разряда либо решение в виде документа, подписанного усиленной квалифицированной электронной подписью, в электронном виде на Едином портале.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При присвоении спортивного разряда выдается нагрудный значок соответствующего спортивного разряда и зачетная классификационная книжка. Зачетная классификационная книжка выдается один раз при первом присвоении второго, или третьего спортивных разрядов.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Сведения о присвоении спортивного разряда заносятся в зачетную классификационную книжку спортсмена и заверяются печатью (при наличии) и подписью руководителя комитета или лица, уполномоченного организацией, присвоившей спортивный разряд.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При восстановлении спортивного разряда выдается нагрудный значок соответствующего спортивного разряда.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Сведения о подтверждении спортивного разряда заносятся в зачетную классификационную книжку спортсмена и заверяются печатью (при наличии) и подписью руководителя комитета или лица, уполномоченного организацией, подтвердившей спортивный разряд.</w:t>
      </w:r>
    </w:p>
    <w:p w:rsidR="00B10250" w:rsidRPr="00862B03" w:rsidRDefault="00B10250" w:rsidP="009B4448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При подтверждении спортивного разряда нагрудный значок не выдается.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3.5.3. Зачетная классификационная книжка и нагрудный знак спортивного разряда выдаются непосредственно в комитете.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3.5.4. В случае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,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если результатом предоставления муниципальной услуги является отказ, Заявителю выдается заверенная копия решения об отказе в присвоении (подтверждении, лишении, восстановлении) спортивного разряда либо решение об отказе в виде документа, подписанного усиленной квалифицированной электронной подписью, в электронном виде на Едином портале.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3.5.5. Ответственный </w:t>
      </w:r>
      <w:r w:rsidRPr="00663465">
        <w:rPr>
          <w:rFonts w:ascii="PT Astra Serif" w:hAnsi="PT Astra Serif"/>
          <w:color w:val="000000" w:themeColor="text1"/>
          <w:sz w:val="28"/>
          <w:szCs w:val="28"/>
        </w:rPr>
        <w:t>специалист комитета направляет копии подписанных решений «О присвоении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спортивного разряда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«второй спортивный разряд»,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«третий спортивный разряд», «О подтверждении спортивного разряда» в течение 10 рабочих дней со дня их подписания Заявителю.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</w:t>
      </w:r>
      <w:r>
        <w:rPr>
          <w:rFonts w:ascii="PT Astra Serif" w:hAnsi="PT Astra Serif"/>
          <w:color w:val="000000" w:themeColor="text1"/>
          <w:sz w:val="28"/>
          <w:szCs w:val="28"/>
        </w:rPr>
        <w:t>6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 Подписанные копии решений «О лишении спортивного разряда», «О восстановлении спортивного разряда» ответственный специалист комитета направляет в течение 5 рабочих дней со дня их подписания Заявителю.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3.5.</w:t>
      </w:r>
      <w:r>
        <w:rPr>
          <w:rFonts w:ascii="PT Astra Serif" w:hAnsi="PT Astra Serif"/>
          <w:color w:val="000000" w:themeColor="text1"/>
          <w:sz w:val="28"/>
          <w:szCs w:val="28"/>
        </w:rPr>
        <w:t>7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 Заявитель в течение 5 рабочих дней со дня получения копий решений «О лишении спортивного разряда» или «О восстановлении спортивного разряда» письменно уведомляет спортсмена, в отношении которого принято соответствующее решение.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3.5.</w:t>
      </w:r>
      <w:r>
        <w:rPr>
          <w:rFonts w:ascii="PT Astra Serif" w:hAnsi="PT Astra Serif"/>
          <w:color w:val="000000" w:themeColor="text1"/>
          <w:sz w:val="28"/>
          <w:szCs w:val="28"/>
        </w:rPr>
        <w:t>8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. 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10250" w:rsidRDefault="00B10250" w:rsidP="00B10250">
      <w:pPr>
        <w:pStyle w:val="ConsPlusTitle"/>
        <w:pBdr>
          <w:left w:val="none" w:sz="4" w:space="1" w:color="000000"/>
        </w:pBdr>
        <w:tabs>
          <w:tab w:val="left" w:pos="1590"/>
        </w:tabs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Title"/>
        <w:pBdr>
          <w:left w:val="none" w:sz="4" w:space="1" w:color="000000"/>
        </w:pBdr>
        <w:tabs>
          <w:tab w:val="left" w:pos="1590"/>
        </w:tabs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 Порядок исправления допущенных опечаток и ошибок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выданных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в результате предоставления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муниципальной услуги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документах</w:t>
      </w:r>
      <w:proofErr w:type="gramEnd"/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3.6.1.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комитет заявления об исправлении опечатки и (или) ошибки (описки, опечатки, грамматической или арифметической ошибки) в сведениях, указанных в документах, являющихся результатом предоставления муниципальной услуги.</w:t>
      </w:r>
      <w:proofErr w:type="gramEnd"/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3.6.2.</w:t>
      </w:r>
      <w:r w:rsidRPr="00862B03">
        <w:t> 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(или) ошибки, Заявитель вправе обратиться в комитет посредством почтовой связи либо непосредственно при личном обращении в комитет с заявлением о необходимости устранения допущенных опечаток и (или) ошибок с изложением их сути и приложением копии документа, содержащего опечатки и (или) ошибки.</w:t>
      </w:r>
      <w:proofErr w:type="gramEnd"/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3.6.3. Срок рассмотрения заявления об устранении опечаток и (или) ошибок в выданных в результате предоставления муниципальной услуги документах составляет 15 календарных дней со дня поступления заявления.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3.6.4. Срок регистрации заявления о необходимости устранения допущенных опечаток и (или) ошибок составляет 1 календарный день.</w:t>
      </w:r>
    </w:p>
    <w:p w:rsidR="00B10250" w:rsidRPr="00862B03" w:rsidRDefault="00B10250" w:rsidP="009B4448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3.6.5. Документ, выдаваемый в результате предоставления муниципальной услуги, в который внесены исправления, либо уведомление об отсутствии опечатки и (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или) 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>ошибки вручается Заявителю лично или направляется заказным почтовым отправлением с уведомлением о вручении не позднее 1 календарного дня, следующего за днем принятия решения об исправлении опечатки и (или) ошибки либо об отказе в исправлении опечатки и (или) ошибки.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1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. Формы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предоставлением муниципальной услуги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4.1. Порядок осуществления текущего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соблюдением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Административного регламента и иных нормативных правовых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актов, устанавливающих требования к предоставлению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услуги, а также принятием ими решений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4.1.1. Текущий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предоставлением муниципальной услуги осуществляется руководителем комитета.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4.1.2. Предметом контроля являются выявление и устранение нарушений порядка рассмотрения документов, объективность и тщательность проверки сведений, обоснованность и законность предлагаемых для принятия решений по запросам и обращениям.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4.1.3. При выявлении в ходе текущего контроля нарушений установленного настоящим Административным регламентом порядка предоставления муниципальной услуги или требований законодательства Российской Федерации руководитель комитета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лиц, допустивших соответствующие нарушения.</w:t>
      </w:r>
    </w:p>
    <w:p w:rsidR="00B10250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4.2. Порядок и периодичность осуществления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плановых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:rsidR="00DF3FB6" w:rsidRDefault="00B10250" w:rsidP="00DF3FB6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внеплановых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проверок полноты и качества предоставления муниципальной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услуги, в том числе порядок и формы </w:t>
      </w:r>
    </w:p>
    <w:p w:rsidR="00DF3FB6" w:rsidRDefault="00B10250" w:rsidP="00DF3FB6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полнотой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и качеством предоставления </w:t>
      </w:r>
    </w:p>
    <w:p w:rsidR="00B10250" w:rsidRPr="00862B03" w:rsidRDefault="00B10250" w:rsidP="00DF3FB6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муниципальной услуги</w:t>
      </w:r>
    </w:p>
    <w:p w:rsidR="00B10250" w:rsidRDefault="00B10250" w:rsidP="00B10250">
      <w:pPr>
        <w:pStyle w:val="ConsPlusNormal"/>
        <w:pBdr>
          <w:left w:val="none" w:sz="4" w:space="1" w:color="000000"/>
        </w:pBdr>
        <w:ind w:firstLine="540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4.2.1. Контроль полноты и качества предоставления муниципальной услуги осуществляется путем проведения руководителем и должностными лицами комитета, ответственными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а также требований к заполнению, ведению и хранению бланков учетной документации получателей муниципальной услуги.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4.2.2. Периодичность осуществления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предоставлением муниципальной услуги устанавливается руководителем комитета. При этом контроль должен осуществляться не реже 1 раза в календарный год.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4.2.3.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комитета.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4.2.4. Проверки полноты и качества предоставления муниципальной услуги осуществляются на основании индивидуальных правовых актов (приказов) руководителя комитета.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4.2.5. 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предоставления муниципальной услуги отдельным категориям получателей муниципальной услуги) и внеплановый характер (по конкретному обращению получателя муниципальной услуги).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>4.3. Ответственность должностных лиц комитета за решения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действия (бездействие), принимаемые (осуществляемые) ими</w:t>
      </w:r>
    </w:p>
    <w:p w:rsidR="00B10250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в ходе предоставления муниципальной услуги</w:t>
      </w:r>
    </w:p>
    <w:p w:rsidR="002E41A7" w:rsidRPr="00862B03" w:rsidRDefault="002E41A7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Должностное лицо, участвующее в предоставлении муниципальной услуги, несет ответственность за полноту, грамотность и доступность проведенного консультирования, полноту собранных документов, правильность их оформления, соблюдение требований к документам, соблюдение сроков и порядка приема заявлений, подготовки запрашиваемой информации, а также правильность выполняемых процедур. </w:t>
      </w:r>
    </w:p>
    <w:p w:rsidR="00B10250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4.4. Положения, характеризующие требования к порядку и формам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контроля за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предоставлением муниципальной услуги, в том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числе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со стороны граждан, их объединений и организаций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лиц, участвующих в предоставлении муниципальной услуги. 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Контроль за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исполнением настоящего Административного регламента осуществляет глава администрации муниципального образования Щекинский район.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Текущий контроль осуществляется путем проведения проверок соблюдения и исполнения должностными лицами, участвующими в предоставлении муниципальной услуги, положение настоящего Административного регламента. 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При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проверки могут рассматриваться все вопросы, </w:t>
      </w:r>
      <w:proofErr w:type="spellStart"/>
      <w:r w:rsidRPr="00862B03">
        <w:rPr>
          <w:rFonts w:ascii="PT Astra Serif" w:hAnsi="PT Astra Serif"/>
          <w:color w:val="000000" w:themeColor="text1"/>
          <w:sz w:val="28"/>
          <w:szCs w:val="28"/>
        </w:rPr>
        <w:t>связаннее</w:t>
      </w:r>
      <w:proofErr w:type="spell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с предоставлением муниципальной услуги (комплексные проверки), или отдельные аспекты (тематические проверки). Проверка также может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>проводится</w:t>
      </w:r>
      <w:proofErr w:type="gramEnd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по конкретному обращению заявителя. 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По результатам проведенных проверок, оформленных документально в установленном порядке, в случае выявления нарушения прав лиц главой администрации муниципального образования Щекинский район осуществляется привлечение виновных лиц к ответственности в соответствии с законодательством Российской Федерации и Тульской области.</w:t>
      </w:r>
    </w:p>
    <w:p w:rsidR="00B10250" w:rsidRPr="00862B03" w:rsidRDefault="00B10250" w:rsidP="002E41A7">
      <w:pPr>
        <w:pStyle w:val="ConsPlusNormal"/>
        <w:pBdr>
          <w:left w:val="none" w:sz="4" w:space="1" w:color="000000"/>
        </w:pBd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 Проверка полноты и качества предоставления муниципальной услуги осуществляется на основании распоряжения главы администрации муниципального образования Щекинский район.  </w:t>
      </w:r>
    </w:p>
    <w:p w:rsidR="00B10250" w:rsidRDefault="00B10250" w:rsidP="00B10250">
      <w:pPr>
        <w:pStyle w:val="ConsPlusTitle"/>
        <w:pBdr>
          <w:left w:val="none" w:sz="4" w:space="1" w:color="000000"/>
        </w:pBdr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FB6" w:rsidRDefault="00DF3FB6" w:rsidP="00B10250">
      <w:pPr>
        <w:pStyle w:val="ConsPlusTitle"/>
        <w:pBdr>
          <w:left w:val="none" w:sz="4" w:space="1" w:color="000000"/>
        </w:pBdr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FB6" w:rsidRPr="00862B03" w:rsidRDefault="00DF3FB6" w:rsidP="00B10250">
      <w:pPr>
        <w:pStyle w:val="ConsPlusTitle"/>
        <w:pBdr>
          <w:left w:val="none" w:sz="4" w:space="1" w:color="000000"/>
        </w:pBdr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lastRenderedPageBreak/>
        <w:t xml:space="preserve">5. </w:t>
      </w:r>
      <w:proofErr w:type="gramStart"/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Досудебное (внесудебное) обжалование заявителем решений, действий (бездействий) органа, предоставляющего муниципальную услугу, должностного лица органа, предоставляющего муниципальную услугу, </w:t>
      </w:r>
      <w:proofErr w:type="gramEnd"/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а также муниципальных служащих, работников</w:t>
      </w:r>
    </w:p>
    <w:p w:rsidR="00B10250" w:rsidRDefault="00B10250" w:rsidP="00B10250">
      <w:pPr>
        <w:pStyle w:val="ConsPlusTitle"/>
        <w:pBdr>
          <w:left w:val="none" w:sz="4" w:space="1" w:color="000000"/>
        </w:pBdr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5.1. Способы информирования Заявителей о порядке подачи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и рассмотрения жалобы, в том числе с использованием Единого</w:t>
      </w:r>
    </w:p>
    <w:p w:rsidR="00B10250" w:rsidRPr="00862B03" w:rsidRDefault="00B10250" w:rsidP="00B10250">
      <w:pPr>
        <w:pStyle w:val="ConsPlusTitle"/>
        <w:pBdr>
          <w:left w:val="none" w:sz="4" w:space="1" w:color="000000"/>
        </w:pBdr>
        <w:jc w:val="center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портала, Портала Тульской области</w:t>
      </w:r>
    </w:p>
    <w:p w:rsidR="00B10250" w:rsidRPr="00862B03" w:rsidRDefault="00B10250" w:rsidP="00B10250">
      <w:pPr>
        <w:pStyle w:val="ConsPlusNormal"/>
        <w:pBdr>
          <w:left w:val="none" w:sz="4" w:space="1" w:color="000000"/>
        </w:pBdr>
        <w:jc w:val="both"/>
        <w:rPr>
          <w:rFonts w:ascii="PT Astra Serif" w:hAnsi="PT Astra Serif"/>
          <w:color w:val="000000"/>
          <w:sz w:val="28"/>
          <w:szCs w:val="28"/>
        </w:rPr>
      </w:pPr>
    </w:p>
    <w:p w:rsidR="00B10250" w:rsidRPr="00862B03" w:rsidRDefault="002E41A7" w:rsidP="002E41A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>5.1</w:t>
      </w:r>
      <w:r w:rsidR="00B10250" w:rsidRPr="00862B03">
        <w:rPr>
          <w:rFonts w:ascii="PT Astra Serif" w:hAnsi="PT Astra Serif"/>
          <w:color w:val="000000" w:themeColor="text1"/>
          <w:sz w:val="28"/>
          <w:szCs w:val="28"/>
        </w:rPr>
        <w:t>.1. Информация о порядке подачи и рассмотрения жалобы размещается на официальном портале МО Щекинский район в информационно-телекоммуникационной сети «Интернет», Едином портале, Портале Тульской области, а также предоставляется непосредственно должностными лицами комитета по телефонам для справок, а также электронным сообщением по адресу, указанному Заявителем.</w:t>
      </w:r>
    </w:p>
    <w:p w:rsidR="00B10250" w:rsidRPr="00862B03" w:rsidRDefault="00B10250" w:rsidP="00B10250">
      <w:pPr>
        <w:pStyle w:val="ConsPlusNormal"/>
        <w:rPr>
          <w:rFonts w:ascii="PT Astra Serif" w:hAnsi="PT Astra Serif"/>
          <w:color w:val="000000"/>
          <w:sz w:val="28"/>
          <w:szCs w:val="28"/>
        </w:rPr>
      </w:pP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 xml:space="preserve"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862B03">
        <w:rPr>
          <w:rFonts w:ascii="PT Astra Serif" w:hAnsi="PT Astra Serif" w:cs="PT Astra Serif"/>
          <w:b/>
          <w:bCs/>
          <w:sz w:val="28"/>
          <w:szCs w:val="28"/>
        </w:rPr>
        <w:t>предоставляющего</w:t>
      </w:r>
      <w:proofErr w:type="gramEnd"/>
      <w:r w:rsidRPr="00862B03">
        <w:rPr>
          <w:rFonts w:ascii="PT Astra Serif" w:hAnsi="PT Astra Serif" w:cs="PT Astra Serif"/>
          <w:b/>
          <w:bCs/>
          <w:sz w:val="28"/>
          <w:szCs w:val="28"/>
        </w:rPr>
        <w:t xml:space="preserve"> муниципальную услугу, 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>а так же муниципальных служащих, работников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b/>
          <w:bCs/>
          <w:sz w:val="28"/>
          <w:szCs w:val="28"/>
        </w:rPr>
      </w:pP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 xml:space="preserve">Заявитель может обратиться с </w:t>
      </w:r>
      <w:proofErr w:type="gramStart"/>
      <w:r w:rsidRPr="00862B03">
        <w:rPr>
          <w:rFonts w:ascii="PT Astra Serif" w:hAnsi="PT Astra Serif" w:cs="PT Astra Serif"/>
          <w:bCs/>
          <w:sz w:val="28"/>
          <w:szCs w:val="28"/>
        </w:rPr>
        <w:t>жалобой</w:t>
      </w:r>
      <w:proofErr w:type="gramEnd"/>
      <w:r w:rsidRPr="00862B03">
        <w:rPr>
          <w:rFonts w:ascii="PT Astra Serif" w:hAnsi="PT Astra Serif" w:cs="PT Astra Serif"/>
          <w:bCs/>
          <w:sz w:val="28"/>
          <w:szCs w:val="28"/>
        </w:rPr>
        <w:t xml:space="preserve"> в том числе в следующих случаях: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1) нарушение срока регистрации запроса о предоставлении муниципальной услуги, запроса.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 xml:space="preserve">2) нарушение срока предоставления муниципальной услуги. 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для предоставления муниципальной услуги;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муниципальными правовыми актами для предоставления муниципальной услуги, у заявителя;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 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 xml:space="preserve">7) отказ органа, предоставляющего муниципальную услугу, должностного лица органа, предоставляющего муниципальную </w:t>
      </w:r>
      <w:proofErr w:type="spellStart"/>
      <w:r w:rsidRPr="00862B03">
        <w:rPr>
          <w:rFonts w:ascii="PT Astra Serif" w:hAnsi="PT Astra Serif" w:cs="PT Astra Serif"/>
          <w:bCs/>
          <w:sz w:val="28"/>
          <w:szCs w:val="28"/>
        </w:rPr>
        <w:t>услугу</w:t>
      </w:r>
      <w:proofErr w:type="gramStart"/>
      <w:r w:rsidRPr="00862B03">
        <w:rPr>
          <w:rFonts w:ascii="PT Astra Serif" w:hAnsi="PT Astra Serif" w:cs="PT Astra Serif"/>
          <w:bCs/>
          <w:sz w:val="28"/>
          <w:szCs w:val="28"/>
        </w:rPr>
        <w:t>,в</w:t>
      </w:r>
      <w:proofErr w:type="spellEnd"/>
      <w:proofErr w:type="gramEnd"/>
      <w:r w:rsidRPr="00862B03">
        <w:rPr>
          <w:rFonts w:ascii="PT Astra Serif" w:hAnsi="PT Astra Serif" w:cs="PT Astra Serif"/>
          <w:bCs/>
          <w:sz w:val="28"/>
          <w:szCs w:val="28"/>
        </w:rPr>
        <w:t xml:space="preserve"> исправлении допущенных ими опечаток и ошибок в выданных в результате </w:t>
      </w:r>
      <w:r w:rsidRPr="00862B03">
        <w:rPr>
          <w:rFonts w:ascii="PT Astra Serif" w:hAnsi="PT Astra Serif" w:cs="PT Astra Serif"/>
          <w:bCs/>
          <w:sz w:val="28"/>
          <w:szCs w:val="28"/>
        </w:rPr>
        <w:lastRenderedPageBreak/>
        <w:t xml:space="preserve">предоставления муниципальной услуги документах либо нарушение установленного срока таких исправлений. 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8) нарушение срока или порядка выдачи документов по результатам муниципальной услуги;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актами.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bCs/>
          <w:sz w:val="28"/>
          <w:szCs w:val="28"/>
        </w:rPr>
      </w:pPr>
      <w:r w:rsidRPr="00862B03">
        <w:rPr>
          <w:rFonts w:ascii="PT Astra Serif" w:hAnsi="PT Astra Serif" w:cs="PT Astra Serif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>5.3. Общие требования к порядку подачи жалобы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bookmarkStart w:id="7" w:name="Par1"/>
      <w:bookmarkEnd w:id="7"/>
    </w:p>
    <w:p w:rsidR="00B10250" w:rsidRPr="00862B03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5.3.1.</w:t>
      </w:r>
      <w:r w:rsidR="00B10250" w:rsidRPr="00862B03">
        <w:rPr>
          <w:rFonts w:ascii="PT Astra Serif" w:hAnsi="PT Astra Serif" w:cs="PT Astra Serif"/>
          <w:sz w:val="28"/>
          <w:szCs w:val="28"/>
        </w:rPr>
        <w:t> Жалоба подается в письменной форме на бумажном носителе, в электронной форме в комитет по культуре, молодежной политике и спорту  администрации муниципального образования Щекинский район (на имя председателя комитета по культуре, молодежной политике и спорту администрации муниципального образования Щекинский район).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Жалобы на решения и действия (бездействие) лица</w:t>
      </w:r>
      <w:r w:rsidR="002E41A7">
        <w:rPr>
          <w:rFonts w:ascii="PT Astra Serif" w:hAnsi="PT Astra Serif" w:cs="PT Astra Serif"/>
          <w:sz w:val="28"/>
          <w:szCs w:val="28"/>
        </w:rPr>
        <w:t>,</w:t>
      </w:r>
      <w:r w:rsidRPr="00862B03">
        <w:rPr>
          <w:rFonts w:ascii="PT Astra Serif" w:hAnsi="PT Astra Serif" w:cs="PT Astra Serif"/>
          <w:sz w:val="28"/>
          <w:szCs w:val="28"/>
        </w:rPr>
        <w:t xml:space="preserve"> ответственного за предоставление услуги, подаются на имя председателя комитета по культуре молодежной политике и спорту администрации муниципального образования Щекинский район.</w:t>
      </w:r>
    </w:p>
    <w:p w:rsidR="00B10250" w:rsidRPr="00862B03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5.3.2.</w:t>
      </w:r>
      <w:r w:rsidR="00B10250" w:rsidRPr="00862B03">
        <w:rPr>
          <w:rFonts w:ascii="PT Astra Serif" w:hAnsi="PT Astra Serif" w:cs="PT Astra Serif"/>
          <w:sz w:val="28"/>
          <w:szCs w:val="28"/>
        </w:rPr>
        <w:t> Жалобы на решения и действия (бездействие)</w:t>
      </w:r>
      <w:r>
        <w:rPr>
          <w:rFonts w:ascii="PT Astra Serif" w:hAnsi="PT Astra Serif" w:cs="PT Astra Serif"/>
          <w:sz w:val="28"/>
          <w:szCs w:val="28"/>
        </w:rPr>
        <w:t>,</w:t>
      </w:r>
      <w:r w:rsidR="00B10250" w:rsidRPr="00862B03">
        <w:rPr>
          <w:rFonts w:ascii="PT Astra Serif" w:hAnsi="PT Astra Serif" w:cs="PT Astra Serif"/>
          <w:sz w:val="28"/>
          <w:szCs w:val="28"/>
        </w:rPr>
        <w:t xml:space="preserve"> принятые комитетом по культуре молодежной политике и спорту администрации муниципального образования Щекинский район, подаются в письменной форме на бумажном носителе, в электронной форме в администрацию муниципального образований </w:t>
      </w:r>
      <w:proofErr w:type="spellStart"/>
      <w:r w:rsidR="00B10250" w:rsidRPr="00862B03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B10250" w:rsidRPr="00862B03">
        <w:rPr>
          <w:rFonts w:ascii="PT Astra Serif" w:hAnsi="PT Astra Serif" w:cs="PT Astra Serif"/>
          <w:sz w:val="28"/>
          <w:szCs w:val="28"/>
        </w:rPr>
        <w:t xml:space="preserve"> района, рассматриваются непосредственно главой администрации муниципального образования Щекинский район.</w:t>
      </w:r>
    </w:p>
    <w:p w:rsidR="00B10250" w:rsidRPr="00862B03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Жалоба </w:t>
      </w:r>
      <w:r w:rsidR="00B10250" w:rsidRPr="00862B03">
        <w:rPr>
          <w:rFonts w:ascii="PT Astra Serif" w:hAnsi="PT Astra Serif" w:cs="PT Astra Serif"/>
          <w:sz w:val="28"/>
          <w:szCs w:val="28"/>
        </w:rPr>
        <w:t xml:space="preserve">может быть направлена по почте, через Единый портал, Портал Тульской области, а также может быть принята при личном приеме заявителя. </w:t>
      </w:r>
    </w:p>
    <w:p w:rsidR="00B10250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5.3.3</w:t>
      </w:r>
      <w:r w:rsidR="00B10250" w:rsidRPr="00862B03">
        <w:rPr>
          <w:rFonts w:ascii="PT Astra Serif" w:hAnsi="PT Astra Serif" w:cs="PT Astra Serif"/>
          <w:sz w:val="28"/>
          <w:szCs w:val="28"/>
        </w:rPr>
        <w:t>. Особенности подачи и рассмотрения жалоб на решения и действия (бездействие) органов местного самоуправления и их должностных лиц, устанавливаются соответственно нормативными правовыми актами субъектов Российской Федерации и муниципальными правовыми актами.</w:t>
      </w:r>
    </w:p>
    <w:p w:rsidR="00B10250" w:rsidRPr="00862B03" w:rsidRDefault="002E41A7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5.3.4</w:t>
      </w:r>
      <w:r w:rsidR="00B10250" w:rsidRPr="00862B03">
        <w:rPr>
          <w:rFonts w:ascii="PT Astra Serif" w:hAnsi="PT Astra Serif" w:cs="PT Astra Serif"/>
          <w:sz w:val="28"/>
          <w:szCs w:val="28"/>
        </w:rPr>
        <w:t>. Жалоба должна содержать: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862B03">
        <w:rPr>
          <w:rFonts w:ascii="PT Astra Serif" w:hAnsi="PT Astra Serif" w:cs="PT Astra Serif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  <w:proofErr w:type="gramEnd"/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862B03">
        <w:rPr>
          <w:rFonts w:ascii="PT Astra Serif" w:hAnsi="PT Astra Serif" w:cs="PT Astra Serif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B10250" w:rsidRPr="00862B03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862B03">
        <w:rPr>
          <w:rFonts w:ascii="PT Astra Serif" w:hAnsi="PT Astra Serif" w:cs="PT Astra Serif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Заявителем могут быть представлены документы (при наличии), подтверждающие доводы заявителя, либо их копии.</w:t>
      </w:r>
    </w:p>
    <w:p w:rsidR="00B10250" w:rsidRPr="00862B03" w:rsidRDefault="00B10250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2E41A7" w:rsidRDefault="002E41A7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B10250" w:rsidRDefault="00B10250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62B03">
        <w:rPr>
          <w:rFonts w:ascii="PT Astra Serif" w:hAnsi="PT Astra Serif" w:cs="PT Astra Serif"/>
          <w:b/>
          <w:bCs/>
          <w:sz w:val="28"/>
          <w:szCs w:val="28"/>
        </w:rPr>
        <w:t>5.4. Общие требования к порядку рассмотрения жалобы</w:t>
      </w:r>
    </w:p>
    <w:p w:rsidR="00DF3FB6" w:rsidRPr="00862B03" w:rsidRDefault="00DF3FB6" w:rsidP="00B10250">
      <w:pPr>
        <w:autoSpaceDE w:val="0"/>
        <w:autoSpaceDN w:val="0"/>
        <w:adjustRightInd w:val="0"/>
        <w:ind w:firstLine="540"/>
        <w:jc w:val="center"/>
        <w:rPr>
          <w:rFonts w:ascii="PT Astra Serif" w:hAnsi="PT Astra Serif" w:cs="PT Astra Serif"/>
          <w:sz w:val="28"/>
          <w:szCs w:val="28"/>
        </w:rPr>
      </w:pP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 xml:space="preserve">5.4.1. </w:t>
      </w:r>
      <w:proofErr w:type="gramStart"/>
      <w:r w:rsidRPr="002E41A7">
        <w:rPr>
          <w:rFonts w:ascii="PT Astra Serif" w:hAnsi="PT Astra Serif" w:cs="PT Astra Serif"/>
          <w:sz w:val="28"/>
          <w:szCs w:val="28"/>
        </w:rPr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8" w:name="Par23"/>
      <w:bookmarkEnd w:id="8"/>
      <w:proofErr w:type="gramEnd"/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5.4.2. По результатам рассмотрения жалобы принимается одно из следующих решений: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2E41A7">
        <w:rPr>
          <w:rFonts w:ascii="PT Astra Serif" w:hAnsi="PT Astra Serif" w:cs="PT Astra Serif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актами;</w:t>
      </w:r>
      <w:proofErr w:type="gramEnd"/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2) в удовлетворении жалобы отказывается.</w:t>
      </w:r>
      <w:bookmarkStart w:id="9" w:name="Par27"/>
      <w:bookmarkEnd w:id="9"/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>5.4.3.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 xml:space="preserve">5.4.4.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E41A7">
        <w:rPr>
          <w:rFonts w:ascii="PT Astra Serif" w:hAnsi="PT Astra Serif" w:cs="PT Astra Serif"/>
          <w:sz w:val="28"/>
          <w:szCs w:val="28"/>
        </w:rPr>
        <w:t>неудобства</w:t>
      </w:r>
      <w:proofErr w:type="gramEnd"/>
      <w:r w:rsidRPr="002E41A7">
        <w:rPr>
          <w:rFonts w:ascii="PT Astra Serif" w:hAnsi="PT Astra Serif" w:cs="PT Astra Serif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lastRenderedPageBreak/>
        <w:t>5.4.5. В случае признания жалобы</w:t>
      </w:r>
      <w:r w:rsidR="002E41A7" w:rsidRPr="002E41A7">
        <w:rPr>
          <w:rFonts w:ascii="PT Astra Serif" w:hAnsi="PT Astra Serif" w:cs="PT Astra Serif"/>
          <w:sz w:val="28"/>
          <w:szCs w:val="28"/>
        </w:rPr>
        <w:t>,</w:t>
      </w:r>
      <w:r w:rsidRPr="002E41A7">
        <w:rPr>
          <w:rFonts w:ascii="PT Astra Serif" w:hAnsi="PT Astra Serif" w:cs="PT Astra Serif"/>
          <w:sz w:val="28"/>
          <w:szCs w:val="28"/>
        </w:rPr>
        <w:t xml:space="preserve"> не подлежащей удовлетворению</w:t>
      </w:r>
      <w:r w:rsidR="002E41A7" w:rsidRPr="002E41A7">
        <w:rPr>
          <w:rFonts w:ascii="PT Astra Serif" w:hAnsi="PT Astra Serif" w:cs="PT Astra Serif"/>
          <w:sz w:val="28"/>
          <w:szCs w:val="28"/>
        </w:rPr>
        <w:t>, в ответе заявителю</w:t>
      </w:r>
      <w:r w:rsidRPr="002E41A7">
        <w:rPr>
          <w:rFonts w:ascii="PT Astra Serif" w:hAnsi="PT Astra Serif" w:cs="PT Astra Serif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 xml:space="preserve">5.4.6. В случае установления в ходе или по результатам </w:t>
      </w:r>
      <w:proofErr w:type="gramStart"/>
      <w:r w:rsidRPr="002E41A7">
        <w:rPr>
          <w:rFonts w:ascii="PT Astra Serif" w:hAnsi="PT Astra Serif" w:cs="PT Astra Serif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E41A7">
        <w:rPr>
          <w:rFonts w:ascii="PT Astra Serif" w:hAnsi="PT Astra Serif" w:cs="PT Astra Serif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B10250" w:rsidRPr="002E41A7" w:rsidRDefault="00B10250" w:rsidP="002E41A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2E41A7">
        <w:rPr>
          <w:rFonts w:ascii="PT Astra Serif" w:hAnsi="PT Astra Serif" w:cs="PT Astra Serif"/>
          <w:sz w:val="28"/>
          <w:szCs w:val="28"/>
        </w:rPr>
        <w:t xml:space="preserve">5.4.7. 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32" w:history="1">
        <w:r w:rsidRPr="002E41A7">
          <w:rPr>
            <w:rFonts w:ascii="PT Astra Serif" w:hAnsi="PT Astra Serif" w:cs="PT Astra Serif"/>
            <w:sz w:val="28"/>
            <w:szCs w:val="28"/>
          </w:rPr>
          <w:t>законом</w:t>
        </w:r>
      </w:hyperlink>
      <w:r w:rsidR="002E41A7">
        <w:rPr>
          <w:rFonts w:ascii="PT Astra Serif" w:hAnsi="PT Astra Serif"/>
          <w:sz w:val="28"/>
          <w:szCs w:val="28"/>
        </w:rPr>
        <w:t xml:space="preserve"> </w:t>
      </w:r>
      <w:r w:rsidRPr="002E41A7">
        <w:rPr>
          <w:rFonts w:ascii="PT Astra Serif" w:hAnsi="PT Astra Serif" w:cs="PT Astra Serif"/>
          <w:sz w:val="28"/>
          <w:szCs w:val="28"/>
        </w:rPr>
        <w:t>от 02.05.2006 № 59-ФЗ «О порядке рассмотрения обращений граждан Российской Федерации».</w:t>
      </w:r>
    </w:p>
    <w:p w:rsidR="00B10250" w:rsidRDefault="00B10250" w:rsidP="00B10250">
      <w:pPr>
        <w:pStyle w:val="ConsPlusTitle"/>
        <w:outlineLvl w:val="2"/>
        <w:rPr>
          <w:rFonts w:ascii="PT Astra Serif" w:hAnsi="PT Astra Serif"/>
          <w:color w:val="000000" w:themeColor="text1"/>
          <w:sz w:val="28"/>
          <w:szCs w:val="28"/>
        </w:rPr>
      </w:pPr>
    </w:p>
    <w:p w:rsidR="00DF3FB6" w:rsidRDefault="00B10250" w:rsidP="00B10250">
      <w:pPr>
        <w:pStyle w:val="ConsPlusTitle"/>
        <w:jc w:val="center"/>
        <w:outlineLvl w:val="2"/>
        <w:rPr>
          <w:rFonts w:ascii="PT Astra Serif" w:hAnsi="PT Astra Serif"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 xml:space="preserve">5.5. Перечень нормативных правовых актов, </w:t>
      </w:r>
    </w:p>
    <w:p w:rsidR="00B10250" w:rsidRPr="00862B03" w:rsidRDefault="00B10250" w:rsidP="00DF3FB6">
      <w:pPr>
        <w:pStyle w:val="ConsPlusTitle"/>
        <w:jc w:val="center"/>
        <w:outlineLvl w:val="2"/>
        <w:rPr>
          <w:rFonts w:ascii="PT Astra Serif" w:hAnsi="PT Astra Serif"/>
          <w:color w:val="000000"/>
          <w:sz w:val="28"/>
          <w:szCs w:val="28"/>
        </w:rPr>
      </w:pPr>
      <w:r w:rsidRPr="00862B03">
        <w:rPr>
          <w:rFonts w:ascii="PT Astra Serif" w:hAnsi="PT Astra Serif"/>
          <w:color w:val="000000" w:themeColor="text1"/>
          <w:sz w:val="28"/>
          <w:szCs w:val="28"/>
        </w:rPr>
        <w:t>регулирующих порядок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досудебного (внесудебного) обжалования решений и действий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(бездействия) органа, предоставляющего муниципальную</w:t>
      </w:r>
      <w:r w:rsidR="00DF3FB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62B03">
        <w:rPr>
          <w:rFonts w:ascii="PT Astra Serif" w:hAnsi="PT Astra Serif"/>
          <w:color w:val="000000" w:themeColor="text1"/>
          <w:sz w:val="28"/>
          <w:szCs w:val="28"/>
        </w:rPr>
        <w:t>услугу, а также его должностных лиц</w:t>
      </w:r>
    </w:p>
    <w:p w:rsidR="00B10250" w:rsidRPr="00862B03" w:rsidRDefault="00B10250" w:rsidP="00B10250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B10250" w:rsidRPr="002E41A7" w:rsidRDefault="00B10250" w:rsidP="002E41A7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2E41A7">
        <w:rPr>
          <w:rFonts w:ascii="PT Astra Serif" w:hAnsi="PT Astra Serif"/>
          <w:color w:val="000000" w:themeColor="text1"/>
          <w:sz w:val="28"/>
          <w:szCs w:val="28"/>
        </w:rPr>
        <w:t xml:space="preserve">5.5.1. 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 регулируется федеральным </w:t>
      </w:r>
      <w:hyperlink r:id="rId33" w:tooltip="https://login.consultant.ru/link/?req=doc&amp;base=LAW&amp;n=389741&amp;date=28.07.2021" w:history="1">
        <w:r w:rsidRPr="002E41A7">
          <w:rPr>
            <w:rFonts w:ascii="PT Astra Serif" w:hAnsi="PT Astra Serif"/>
            <w:color w:val="000000" w:themeColor="text1"/>
            <w:sz w:val="28"/>
            <w:szCs w:val="28"/>
          </w:rPr>
          <w:t>законом</w:t>
        </w:r>
      </w:hyperlink>
      <w:r w:rsidRPr="002E41A7">
        <w:rPr>
          <w:rFonts w:ascii="PT Astra Serif" w:hAnsi="PT Astra Serif"/>
          <w:color w:val="000000" w:themeColor="text1"/>
          <w:sz w:val="28"/>
          <w:szCs w:val="28"/>
        </w:rPr>
        <w:t xml:space="preserve"> от 27.07.2010 №210-ФЗ «Об организации предоставления государственных и муниципальных услуг».</w:t>
      </w:r>
    </w:p>
    <w:p w:rsidR="00B10250" w:rsidRPr="002E41A7" w:rsidRDefault="00B10250" w:rsidP="002E41A7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E41A7">
        <w:rPr>
          <w:rFonts w:ascii="PT Astra Serif" w:hAnsi="PT Astra Serif"/>
          <w:color w:val="000000" w:themeColor="text1"/>
          <w:sz w:val="28"/>
          <w:szCs w:val="28"/>
        </w:rPr>
        <w:t>5.5.2. Информация, предусмотренная в настоящем разделе, подлежит обязательному размещению на Едином портале, на Портале Тульской области.</w:t>
      </w:r>
    </w:p>
    <w:p w:rsidR="008F7BD4" w:rsidRDefault="008F7BD4" w:rsidP="008F7BD4">
      <w:pPr>
        <w:widowControl w:val="0"/>
        <w:jc w:val="both"/>
        <w:rPr>
          <w:rFonts w:ascii="PT Astra Serif" w:hAnsi="PT Astra Serif"/>
        </w:rPr>
      </w:pPr>
    </w:p>
    <w:p w:rsidR="00B97209" w:rsidRDefault="00B97209" w:rsidP="008F7BD4">
      <w:pPr>
        <w:widowControl w:val="0"/>
        <w:jc w:val="both"/>
        <w:rPr>
          <w:rFonts w:ascii="PT Astra Serif" w:hAnsi="PT Astra Serif"/>
        </w:rPr>
      </w:pPr>
    </w:p>
    <w:p w:rsidR="00B97209" w:rsidRDefault="00B97209" w:rsidP="008F7BD4">
      <w:pPr>
        <w:widowControl w:val="0"/>
        <w:jc w:val="both"/>
        <w:rPr>
          <w:rFonts w:ascii="PT Astra Serif" w:hAnsi="PT Astra Serif"/>
        </w:rPr>
      </w:pPr>
    </w:p>
    <w:p w:rsidR="00B97209" w:rsidRDefault="00B97209" w:rsidP="00B97209">
      <w:pPr>
        <w:widowControl w:val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</w:t>
      </w:r>
    </w:p>
    <w:p w:rsidR="00B97209" w:rsidRDefault="00B97209" w:rsidP="008F7BD4">
      <w:pPr>
        <w:widowControl w:val="0"/>
        <w:jc w:val="both"/>
        <w:rPr>
          <w:rFonts w:ascii="PT Astra Serif" w:hAnsi="PT Astra Serif"/>
        </w:rPr>
      </w:pPr>
    </w:p>
    <w:p w:rsidR="00B97209" w:rsidRDefault="00B97209" w:rsidP="00B97209">
      <w:pPr>
        <w:widowControl w:val="0"/>
        <w:jc w:val="center"/>
        <w:rPr>
          <w:rFonts w:ascii="PT Astra Serif" w:hAnsi="PT Astra Serif"/>
        </w:rPr>
        <w:sectPr w:rsidR="00B97209" w:rsidSect="00BF2DE5">
          <w:headerReference w:type="default" r:id="rId34"/>
          <w:headerReference w:type="first" r:id="rId35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Style w:val="afd"/>
        <w:tblW w:w="5039" w:type="dxa"/>
        <w:jc w:val="right"/>
        <w:tblInd w:w="4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8F7BD4" w:rsidRPr="00862B03" w:rsidTr="00DF3FB6">
        <w:trPr>
          <w:jc w:val="right"/>
        </w:trPr>
        <w:tc>
          <w:tcPr>
            <w:tcW w:w="5039" w:type="dxa"/>
            <w:vAlign w:val="center"/>
          </w:tcPr>
          <w:p w:rsidR="008F7BD4" w:rsidRPr="00862B03" w:rsidRDefault="008F7BD4" w:rsidP="00DF3FB6">
            <w:pPr>
              <w:ind w:right="-1"/>
              <w:rPr>
                <w:rFonts w:ascii="PT Astra Serif" w:hAnsi="PT Astra Serif"/>
              </w:rPr>
            </w:pPr>
          </w:p>
          <w:p w:rsidR="008F7BD4" w:rsidRPr="00663465" w:rsidRDefault="008F7BD4" w:rsidP="00DF3FB6">
            <w:pPr>
              <w:pStyle w:val="ConsPlusNormal"/>
              <w:jc w:val="center"/>
              <w:outlineLvl w:val="1"/>
              <w:rPr>
                <w:rFonts w:ascii="PT Astra Serif" w:hAnsi="PT Astra Serif"/>
                <w:color w:val="000000" w:themeColor="text1"/>
                <w:szCs w:val="24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</w:rPr>
              <w:t>Приложение №1</w:t>
            </w:r>
          </w:p>
          <w:p w:rsidR="008F7BD4" w:rsidRPr="00663465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663465">
              <w:rPr>
                <w:rFonts w:ascii="PT Astra Serif" w:hAnsi="PT Astra Serif"/>
                <w:color w:val="000000" w:themeColor="text1"/>
                <w:szCs w:val="24"/>
              </w:rPr>
              <w:t>к Административному регламенту предоставления муниципальной услуги</w:t>
            </w:r>
          </w:p>
          <w:p w:rsidR="008F7BD4" w:rsidRDefault="008F7BD4" w:rsidP="00DF3FB6">
            <w:pPr>
              <w:jc w:val="center"/>
              <w:rPr>
                <w:rFonts w:ascii="PT Astra Serif" w:eastAsia="Times New Roman" w:hAnsi="PT Astra Serif" w:cs="Arial"/>
              </w:rPr>
            </w:pPr>
            <w:r w:rsidRPr="00663465">
              <w:rPr>
                <w:rFonts w:ascii="PT Astra Serif" w:eastAsia="PT Astra Serif" w:hAnsi="PT Astra Serif" w:cs="PT Astra Serif"/>
                <w:bCs/>
              </w:rPr>
              <w:t>«Присвоение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спорта)»</w:t>
            </w:r>
            <w:r w:rsidRPr="00663465">
              <w:rPr>
                <w:rFonts w:ascii="PT Astra Serif" w:eastAsia="Times New Roman" w:hAnsi="PT Astra Serif" w:cs="Arial"/>
              </w:rPr>
              <w:t xml:space="preserve"> на территории муниципального образования </w:t>
            </w:r>
          </w:p>
          <w:p w:rsidR="008F7BD4" w:rsidRPr="00663465" w:rsidRDefault="008F7BD4" w:rsidP="00DF3FB6">
            <w:pPr>
              <w:jc w:val="center"/>
              <w:rPr>
                <w:rFonts w:ascii="PT Astra Serif" w:eastAsia="PT Astra Serif" w:hAnsi="PT Astra Serif" w:cs="PT Astra Serif"/>
              </w:rPr>
            </w:pPr>
            <w:r w:rsidRPr="00663465">
              <w:rPr>
                <w:rFonts w:ascii="PT Astra Serif" w:eastAsia="Times New Roman" w:hAnsi="PT Astra Serif" w:cs="Arial"/>
              </w:rPr>
              <w:t>Щекинский район</w:t>
            </w:r>
            <w:r w:rsidRPr="00663465">
              <w:rPr>
                <w:rFonts w:ascii="PT Astra Serif" w:hAnsi="PT Astra Serif" w:cs="Arial"/>
              </w:rPr>
              <w:t>.</w:t>
            </w:r>
          </w:p>
          <w:p w:rsidR="008F7BD4" w:rsidRPr="00862B03" w:rsidRDefault="008F7BD4" w:rsidP="00DF3FB6">
            <w:pPr>
              <w:ind w:right="-1"/>
              <w:jc w:val="center"/>
              <w:rPr>
                <w:rFonts w:ascii="PT Astra Serif" w:hAnsi="PT Astra Serif"/>
              </w:rPr>
            </w:pPr>
          </w:p>
        </w:tc>
      </w:tr>
    </w:tbl>
    <w:p w:rsidR="008F7BD4" w:rsidRPr="00862B03" w:rsidRDefault="008F7BD4" w:rsidP="008F7BD4">
      <w:pPr>
        <w:pStyle w:val="ConsPlusNormal"/>
        <w:rPr>
          <w:rFonts w:ascii="PT Astra Serif" w:hAnsi="PT Astra Serif"/>
          <w:color w:val="000000" w:themeColor="text1"/>
          <w:sz w:val="28"/>
          <w:szCs w:val="28"/>
        </w:rPr>
      </w:pPr>
    </w:p>
    <w:p w:rsidR="008F7BD4" w:rsidRPr="00862B03" w:rsidRDefault="008F7BD4" w:rsidP="008F7BD4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bookmarkStart w:id="10" w:name="Par577"/>
      <w:bookmarkEnd w:id="10"/>
      <w:r w:rsidRPr="00862B03">
        <w:rPr>
          <w:rFonts w:ascii="PT Astra Serif" w:hAnsi="PT Astra Serif"/>
          <w:b/>
          <w:color w:val="000000" w:themeColor="text1"/>
          <w:sz w:val="28"/>
          <w:szCs w:val="28"/>
        </w:rPr>
        <w:t>ПРЕДСТАВЛЕНИЕ</w:t>
      </w:r>
    </w:p>
    <w:p w:rsidR="008F7BD4" w:rsidRPr="00862B03" w:rsidRDefault="008F7BD4" w:rsidP="008F7BD4">
      <w:pPr>
        <w:pStyle w:val="ConsPlusNormal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62B03">
        <w:rPr>
          <w:rFonts w:ascii="PT Astra Serif" w:hAnsi="PT Astra Serif"/>
          <w:b/>
          <w:color w:val="000000" w:themeColor="text1"/>
          <w:sz w:val="28"/>
          <w:szCs w:val="28"/>
        </w:rPr>
        <w:t>для присвоения спортивного разряда</w:t>
      </w:r>
    </w:p>
    <w:p w:rsidR="008F7BD4" w:rsidRPr="00862B03" w:rsidRDefault="008F7BD4" w:rsidP="008F7BD4">
      <w:pPr>
        <w:pStyle w:val="ConsPlusNormal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tbl>
      <w:tblPr>
        <w:tblW w:w="15859" w:type="dxa"/>
        <w:jc w:val="center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22"/>
        <w:gridCol w:w="1281"/>
        <w:gridCol w:w="144"/>
        <w:gridCol w:w="1274"/>
        <w:gridCol w:w="427"/>
        <w:gridCol w:w="287"/>
        <w:gridCol w:w="1648"/>
        <w:gridCol w:w="283"/>
        <w:gridCol w:w="2127"/>
        <w:gridCol w:w="616"/>
        <w:gridCol w:w="657"/>
        <w:gridCol w:w="2554"/>
        <w:gridCol w:w="52"/>
        <w:gridCol w:w="1703"/>
        <w:gridCol w:w="1284"/>
      </w:tblGrid>
      <w:tr w:rsidR="008F7BD4" w:rsidRPr="00862B03" w:rsidTr="00DF3FB6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ПРЕДСТАВЛЕНИЕ</w:t>
            </w:r>
          </w:p>
        </w:tc>
        <w:tc>
          <w:tcPr>
            <w:tcW w:w="53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Разряд</w:t>
            </w:r>
          </w:p>
        </w:tc>
        <w:tc>
          <w:tcPr>
            <w:tcW w:w="77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 поступления в комитет по культуре, молодежной политике и спорту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3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89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Основные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показатели</w:t>
            </w: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Вид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спорта</w:t>
            </w:r>
          </w:p>
        </w:tc>
        <w:tc>
          <w:tcPr>
            <w:tcW w:w="5344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выполнения</w:t>
            </w:r>
          </w:p>
        </w:tc>
        <w:tc>
          <w:tcPr>
            <w:tcW w:w="3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Наименование соревнований, календарный план (указать какой)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Показанный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результат (дисциплина, вес)</w:t>
            </w: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344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Число, месяц, год</w:t>
            </w:r>
          </w:p>
        </w:tc>
        <w:tc>
          <w:tcPr>
            <w:tcW w:w="32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Фамилия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Имя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Отчество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рождения</w:t>
            </w:r>
          </w:p>
        </w:tc>
        <w:tc>
          <w:tcPr>
            <w:tcW w:w="2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Месторождения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proofErr w:type="spellStart"/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Физкультурнаяорганизация</w:t>
            </w:r>
            <w:proofErr w:type="spellEnd"/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Место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учебы (работы)</w:t>
            </w:r>
          </w:p>
        </w:tc>
        <w:tc>
          <w:tcPr>
            <w:tcW w:w="5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6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lastRenderedPageBreak/>
              <w:t>Тренеры, подготовившие спортсмена (не менее 2 лет)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Должность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судьи</w:t>
            </w: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Фамилия, инициалы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Судейская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категория</w:t>
            </w: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Этап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подготовки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Количество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лет (</w:t>
            </w:r>
            <w:proofErr w:type="gramStart"/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</w:t>
            </w:r>
            <w:proofErr w:type="gramEnd"/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... по...)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организация</w:t>
            </w: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60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Ответственный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исполнитель</w:t>
            </w:r>
          </w:p>
        </w:tc>
        <w:tc>
          <w:tcPr>
            <w:tcW w:w="2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Причина отказа и отметка о нарушениях</w:t>
            </w:r>
          </w:p>
        </w:tc>
        <w:tc>
          <w:tcPr>
            <w:tcW w:w="558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trHeight w:val="276"/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Представленные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сведения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верны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Первичная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физкультурная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организация</w:t>
            </w:r>
          </w:p>
        </w:tc>
        <w:tc>
          <w:tcPr>
            <w:tcW w:w="22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4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58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221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 приказа о присвоении (подтверждении, лишении, восстановлении) спортивного разряда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tabs>
                <w:tab w:val="left" w:pos="1047"/>
              </w:tabs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 спортсмена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Ф.И.О. руководителя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№приказа о присвоении</w:t>
            </w:r>
          </w:p>
        </w:tc>
        <w:tc>
          <w:tcPr>
            <w:tcW w:w="3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</w:p>
        </w:tc>
        <w:tc>
          <w:tcPr>
            <w:tcW w:w="3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Дата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председателя</w:t>
            </w:r>
            <w:r>
              <w:rPr>
                <w:rFonts w:ascii="PT Astra Serif" w:hAnsi="PT Astra Serif"/>
                <w:color w:val="000000" w:themeColor="text1"/>
                <w:szCs w:val="24"/>
              </w:rPr>
              <w:t xml:space="preserve"> </w:t>
            </w: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комиссии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89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</w:p>
        </w:tc>
        <w:tc>
          <w:tcPr>
            <w:tcW w:w="31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Подпись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  <w:r w:rsidRPr="00862B03">
              <w:rPr>
                <w:rFonts w:ascii="PT Astra Serif" w:hAnsi="PT Astra Serif"/>
                <w:color w:val="000000" w:themeColor="text1"/>
                <w:szCs w:val="24"/>
              </w:rPr>
              <w:t>М.П.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</w:tr>
      <w:tr w:rsidR="008F7BD4" w:rsidRPr="00862B03" w:rsidTr="00DF3FB6">
        <w:trPr>
          <w:jc w:val="center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1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43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color w:val="000000" w:themeColor="text1"/>
                <w:szCs w:val="24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  <w:tc>
          <w:tcPr>
            <w:tcW w:w="30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F7BD4" w:rsidRPr="00862B03" w:rsidRDefault="008F7BD4" w:rsidP="00DF3FB6">
            <w:pPr>
              <w:pStyle w:val="ConsPlusNormal"/>
              <w:jc w:val="center"/>
              <w:rPr>
                <w:rFonts w:ascii="PT Astra Serif" w:hAnsi="PT Astra Serif"/>
                <w:szCs w:val="24"/>
              </w:rPr>
            </w:pPr>
          </w:p>
        </w:tc>
      </w:tr>
    </w:tbl>
    <w:p w:rsidR="00C41A5E" w:rsidRPr="009F7E93" w:rsidRDefault="00C41A5E" w:rsidP="008F7BD4">
      <w:pPr>
        <w:widowControl w:val="0"/>
        <w:jc w:val="both"/>
        <w:rPr>
          <w:rFonts w:ascii="PT Astra Serif" w:hAnsi="PT Astra Serif"/>
        </w:rPr>
      </w:pPr>
    </w:p>
    <w:sectPr w:rsidR="00C41A5E" w:rsidRPr="009F7E93" w:rsidSect="008F7BD4">
      <w:pgSz w:w="16838" w:h="11906" w:orient="landscape"/>
      <w:pgMar w:top="850" w:right="1134" w:bottom="1701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E1C" w:rsidRDefault="00F55E1C">
      <w:r>
        <w:separator/>
      </w:r>
    </w:p>
  </w:endnote>
  <w:endnote w:type="continuationSeparator" w:id="0">
    <w:p w:rsidR="00F55E1C" w:rsidRDefault="00F5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PT Sans">
    <w:altName w:val="SimSun"/>
    <w:charset w:val="86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E1C" w:rsidRDefault="00F55E1C">
      <w:r>
        <w:separator/>
      </w:r>
    </w:p>
  </w:footnote>
  <w:footnote w:type="continuationSeparator" w:id="0">
    <w:p w:rsidR="00F55E1C" w:rsidRDefault="00F5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07051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F3FB6" w:rsidRPr="000B291F" w:rsidRDefault="00DF3FB6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90729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F3FB6" w:rsidRDefault="00DF3FB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B6" w:rsidRDefault="00DF3FB6">
    <w:pPr>
      <w:pStyle w:val="af0"/>
      <w:jc w:val="center"/>
    </w:pPr>
  </w:p>
  <w:p w:rsidR="00DF3FB6" w:rsidRDefault="00DF3FB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B6" w:rsidRPr="000B291F" w:rsidRDefault="00DF3FB6">
    <w:pPr>
      <w:pStyle w:val="af0"/>
      <w:jc w:val="center"/>
      <w:rPr>
        <w:rFonts w:ascii="PT Astra Serif" w:hAnsi="PT Astra Serif"/>
        <w:sz w:val="28"/>
        <w:szCs w:val="28"/>
      </w:rPr>
    </w:pPr>
    <w:r w:rsidRPr="000B291F">
      <w:rPr>
        <w:rFonts w:ascii="PT Astra Serif" w:hAnsi="PT Astra Serif"/>
        <w:sz w:val="28"/>
        <w:szCs w:val="28"/>
      </w:rPr>
      <w:fldChar w:fldCharType="begin"/>
    </w:r>
    <w:r w:rsidRPr="000B291F">
      <w:rPr>
        <w:rFonts w:ascii="PT Astra Serif" w:hAnsi="PT Astra Serif"/>
        <w:sz w:val="28"/>
        <w:szCs w:val="28"/>
      </w:rPr>
      <w:instrText>PAGE   \* MERGEFORMAT</w:instrText>
    </w:r>
    <w:r w:rsidRPr="000B291F">
      <w:rPr>
        <w:rFonts w:ascii="PT Astra Serif" w:hAnsi="PT Astra Serif"/>
        <w:sz w:val="28"/>
        <w:szCs w:val="28"/>
      </w:rPr>
      <w:fldChar w:fldCharType="separate"/>
    </w:r>
    <w:r w:rsidR="0090729F">
      <w:rPr>
        <w:rFonts w:ascii="PT Astra Serif" w:hAnsi="PT Astra Serif"/>
        <w:noProof/>
        <w:sz w:val="28"/>
        <w:szCs w:val="28"/>
      </w:rPr>
      <w:t>2</w:t>
    </w:r>
    <w:r w:rsidRPr="000B291F">
      <w:rPr>
        <w:rFonts w:ascii="PT Astra Serif" w:hAnsi="PT Astra Serif"/>
        <w:sz w:val="28"/>
        <w:szCs w:val="28"/>
      </w:rPr>
      <w:fldChar w:fldCharType="end"/>
    </w:r>
  </w:p>
  <w:p w:rsidR="00DF3FB6" w:rsidRDefault="00DF3FB6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FB6" w:rsidRDefault="00DF3FB6">
    <w:pPr>
      <w:pStyle w:val="af0"/>
      <w:jc w:val="center"/>
    </w:pPr>
  </w:p>
  <w:p w:rsidR="00DF3FB6" w:rsidRDefault="00DF3FB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5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4188" w:hanging="360"/>
      </w:pPr>
      <w:rPr>
        <w:rFonts w:ascii="Symbol" w:hAnsi="Symbol" w:cs="Symbol" w:hint="default"/>
      </w:rPr>
    </w:lvl>
  </w:abstractNum>
  <w:abstractNum w:abstractNumId="5">
    <w:nsid w:val="06EB1E73"/>
    <w:multiLevelType w:val="hybridMultilevel"/>
    <w:tmpl w:val="9280D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DA1FD9"/>
    <w:multiLevelType w:val="hybridMultilevel"/>
    <w:tmpl w:val="214E1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47F3"/>
    <w:multiLevelType w:val="hybridMultilevel"/>
    <w:tmpl w:val="EBC6B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510CA"/>
    <w:multiLevelType w:val="hybridMultilevel"/>
    <w:tmpl w:val="98325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485FD3"/>
    <w:multiLevelType w:val="hybridMultilevel"/>
    <w:tmpl w:val="B646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61A04"/>
    <w:multiLevelType w:val="hybridMultilevel"/>
    <w:tmpl w:val="60F03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07298E"/>
    <w:multiLevelType w:val="hybridMultilevel"/>
    <w:tmpl w:val="E5B88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094102"/>
    <w:multiLevelType w:val="hybridMultilevel"/>
    <w:tmpl w:val="41B2DE00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3">
    <w:nsid w:val="3D855C7B"/>
    <w:multiLevelType w:val="hybridMultilevel"/>
    <w:tmpl w:val="69D0C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60F14"/>
    <w:multiLevelType w:val="hybridMultilevel"/>
    <w:tmpl w:val="4C68B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52B1C"/>
    <w:multiLevelType w:val="hybridMultilevel"/>
    <w:tmpl w:val="31EC7640"/>
    <w:lvl w:ilvl="0" w:tplc="0419000F">
      <w:start w:val="1"/>
      <w:numFmt w:val="decimal"/>
      <w:lvlText w:val="%1."/>
      <w:lvlJc w:val="left"/>
      <w:pPr>
        <w:ind w:left="760" w:hanging="360"/>
      </w:p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50627D61"/>
    <w:multiLevelType w:val="hybridMultilevel"/>
    <w:tmpl w:val="28B6139A"/>
    <w:lvl w:ilvl="0" w:tplc="44365AA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>
    <w:nsid w:val="54F04357"/>
    <w:multiLevelType w:val="hybridMultilevel"/>
    <w:tmpl w:val="415E4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1136"/>
    <w:multiLevelType w:val="hybridMultilevel"/>
    <w:tmpl w:val="D05ACD4C"/>
    <w:lvl w:ilvl="0" w:tplc="A58211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5154E5D"/>
    <w:multiLevelType w:val="hybridMultilevel"/>
    <w:tmpl w:val="33E40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77ABA"/>
    <w:multiLevelType w:val="hybridMultilevel"/>
    <w:tmpl w:val="F9980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C7CFB"/>
    <w:multiLevelType w:val="hybridMultilevel"/>
    <w:tmpl w:val="021437EA"/>
    <w:lvl w:ilvl="0" w:tplc="0419000F">
      <w:start w:val="1"/>
      <w:numFmt w:val="decimal"/>
      <w:lvlText w:val="%1."/>
      <w:lvlJc w:val="left"/>
      <w:pPr>
        <w:ind w:left="1410" w:hanging="360"/>
      </w:p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60B84063"/>
    <w:multiLevelType w:val="hybridMultilevel"/>
    <w:tmpl w:val="C3FE7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611"/>
    <w:multiLevelType w:val="hybridMultilevel"/>
    <w:tmpl w:val="B6B27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A3FFA"/>
    <w:multiLevelType w:val="hybridMultilevel"/>
    <w:tmpl w:val="48EC1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31184"/>
    <w:multiLevelType w:val="hybridMultilevel"/>
    <w:tmpl w:val="40242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03A48"/>
    <w:multiLevelType w:val="hybridMultilevel"/>
    <w:tmpl w:val="C07CFBD6"/>
    <w:lvl w:ilvl="0" w:tplc="27A8B92E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5"/>
  </w:num>
  <w:num w:numId="5">
    <w:abstractNumId w:val="17"/>
  </w:num>
  <w:num w:numId="6">
    <w:abstractNumId w:val="9"/>
  </w:num>
  <w:num w:numId="7">
    <w:abstractNumId w:val="5"/>
  </w:num>
  <w:num w:numId="8">
    <w:abstractNumId w:val="25"/>
  </w:num>
  <w:num w:numId="9">
    <w:abstractNumId w:val="13"/>
  </w:num>
  <w:num w:numId="10">
    <w:abstractNumId w:val="19"/>
  </w:num>
  <w:num w:numId="11">
    <w:abstractNumId w:val="22"/>
  </w:num>
  <w:num w:numId="12">
    <w:abstractNumId w:val="23"/>
  </w:num>
  <w:num w:numId="13">
    <w:abstractNumId w:val="24"/>
  </w:num>
  <w:num w:numId="14">
    <w:abstractNumId w:val="14"/>
  </w:num>
  <w:num w:numId="15">
    <w:abstractNumId w:val="6"/>
  </w:num>
  <w:num w:numId="16">
    <w:abstractNumId w:val="20"/>
  </w:num>
  <w:num w:numId="17">
    <w:abstractNumId w:val="7"/>
  </w:num>
  <w:num w:numId="18">
    <w:abstractNumId w:val="10"/>
  </w:num>
  <w:num w:numId="19">
    <w:abstractNumId w:val="11"/>
  </w:num>
  <w:num w:numId="20">
    <w:abstractNumId w:val="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16"/>
  </w:num>
  <w:num w:numId="45">
    <w:abstractNumId w:val="2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244A"/>
    <w:rsid w:val="00031858"/>
    <w:rsid w:val="0004561B"/>
    <w:rsid w:val="0008285C"/>
    <w:rsid w:val="00097D31"/>
    <w:rsid w:val="000A4AF7"/>
    <w:rsid w:val="000B291F"/>
    <w:rsid w:val="000D05A0"/>
    <w:rsid w:val="000D1F64"/>
    <w:rsid w:val="000D4713"/>
    <w:rsid w:val="000E6231"/>
    <w:rsid w:val="000F03B2"/>
    <w:rsid w:val="000F1693"/>
    <w:rsid w:val="000F6453"/>
    <w:rsid w:val="00115CE3"/>
    <w:rsid w:val="0011670F"/>
    <w:rsid w:val="001243F5"/>
    <w:rsid w:val="00140632"/>
    <w:rsid w:val="0016136D"/>
    <w:rsid w:val="00166AAC"/>
    <w:rsid w:val="00171F07"/>
    <w:rsid w:val="00174B1C"/>
    <w:rsid w:val="00174BF8"/>
    <w:rsid w:val="001825D5"/>
    <w:rsid w:val="001A5FBD"/>
    <w:rsid w:val="001C32A8"/>
    <w:rsid w:val="001C7CE2"/>
    <w:rsid w:val="001D3340"/>
    <w:rsid w:val="001D5F59"/>
    <w:rsid w:val="001E53E5"/>
    <w:rsid w:val="001F39F4"/>
    <w:rsid w:val="001F687A"/>
    <w:rsid w:val="002013D6"/>
    <w:rsid w:val="0021412F"/>
    <w:rsid w:val="002147F8"/>
    <w:rsid w:val="00226AB3"/>
    <w:rsid w:val="002308D7"/>
    <w:rsid w:val="00236560"/>
    <w:rsid w:val="00247D88"/>
    <w:rsid w:val="00260B37"/>
    <w:rsid w:val="00270C3B"/>
    <w:rsid w:val="0029794D"/>
    <w:rsid w:val="002A16C1"/>
    <w:rsid w:val="002B42F5"/>
    <w:rsid w:val="002B4FD2"/>
    <w:rsid w:val="002C7C86"/>
    <w:rsid w:val="002E3A50"/>
    <w:rsid w:val="002E41A7"/>
    <w:rsid w:val="002E54BE"/>
    <w:rsid w:val="002F5065"/>
    <w:rsid w:val="003217E4"/>
    <w:rsid w:val="00322635"/>
    <w:rsid w:val="00343384"/>
    <w:rsid w:val="00363643"/>
    <w:rsid w:val="003A2384"/>
    <w:rsid w:val="003A2556"/>
    <w:rsid w:val="003B043D"/>
    <w:rsid w:val="003B6123"/>
    <w:rsid w:val="003C3A0B"/>
    <w:rsid w:val="003D216B"/>
    <w:rsid w:val="003E08BC"/>
    <w:rsid w:val="00415927"/>
    <w:rsid w:val="004420AC"/>
    <w:rsid w:val="00474A7D"/>
    <w:rsid w:val="00475A6A"/>
    <w:rsid w:val="0048387B"/>
    <w:rsid w:val="004964FF"/>
    <w:rsid w:val="004A3E4D"/>
    <w:rsid w:val="004B48C0"/>
    <w:rsid w:val="004B4B06"/>
    <w:rsid w:val="004C74A2"/>
    <w:rsid w:val="004E012E"/>
    <w:rsid w:val="004E3EAD"/>
    <w:rsid w:val="00527B97"/>
    <w:rsid w:val="005607E8"/>
    <w:rsid w:val="005716E7"/>
    <w:rsid w:val="005749BF"/>
    <w:rsid w:val="00583FAF"/>
    <w:rsid w:val="005B2800"/>
    <w:rsid w:val="005B3753"/>
    <w:rsid w:val="005C2E37"/>
    <w:rsid w:val="005C6B9A"/>
    <w:rsid w:val="005E20E5"/>
    <w:rsid w:val="005F6D36"/>
    <w:rsid w:val="005F7562"/>
    <w:rsid w:val="005F7DEF"/>
    <w:rsid w:val="00631C5C"/>
    <w:rsid w:val="00655C27"/>
    <w:rsid w:val="00692E72"/>
    <w:rsid w:val="00693CD8"/>
    <w:rsid w:val="006A3FD4"/>
    <w:rsid w:val="006B272F"/>
    <w:rsid w:val="006C0485"/>
    <w:rsid w:val="006F2075"/>
    <w:rsid w:val="007112E3"/>
    <w:rsid w:val="007143EE"/>
    <w:rsid w:val="00724E8F"/>
    <w:rsid w:val="00735804"/>
    <w:rsid w:val="00750ABC"/>
    <w:rsid w:val="00751008"/>
    <w:rsid w:val="00756877"/>
    <w:rsid w:val="00782742"/>
    <w:rsid w:val="0078684E"/>
    <w:rsid w:val="00796661"/>
    <w:rsid w:val="007B2371"/>
    <w:rsid w:val="007F12CE"/>
    <w:rsid w:val="007F4F01"/>
    <w:rsid w:val="008137CC"/>
    <w:rsid w:val="00826211"/>
    <w:rsid w:val="0083223B"/>
    <w:rsid w:val="0086412B"/>
    <w:rsid w:val="00886A38"/>
    <w:rsid w:val="008A457D"/>
    <w:rsid w:val="008B358C"/>
    <w:rsid w:val="008B69A1"/>
    <w:rsid w:val="008F2E0C"/>
    <w:rsid w:val="008F2F38"/>
    <w:rsid w:val="008F6D4B"/>
    <w:rsid w:val="008F7BD4"/>
    <w:rsid w:val="00900A22"/>
    <w:rsid w:val="0090729F"/>
    <w:rsid w:val="009110D2"/>
    <w:rsid w:val="00936C76"/>
    <w:rsid w:val="00974E08"/>
    <w:rsid w:val="009A4B1F"/>
    <w:rsid w:val="009A7968"/>
    <w:rsid w:val="009B4448"/>
    <w:rsid w:val="009F7E93"/>
    <w:rsid w:val="00A11CE0"/>
    <w:rsid w:val="00A24EB9"/>
    <w:rsid w:val="00A25AD5"/>
    <w:rsid w:val="00A308A6"/>
    <w:rsid w:val="00A333F8"/>
    <w:rsid w:val="00A64829"/>
    <w:rsid w:val="00A66D7F"/>
    <w:rsid w:val="00AB0BA1"/>
    <w:rsid w:val="00AB3082"/>
    <w:rsid w:val="00B00492"/>
    <w:rsid w:val="00B0593F"/>
    <w:rsid w:val="00B10250"/>
    <w:rsid w:val="00B508F2"/>
    <w:rsid w:val="00B562C1"/>
    <w:rsid w:val="00B63641"/>
    <w:rsid w:val="00B93C5B"/>
    <w:rsid w:val="00B97209"/>
    <w:rsid w:val="00BA4658"/>
    <w:rsid w:val="00BD2261"/>
    <w:rsid w:val="00BD4CE8"/>
    <w:rsid w:val="00BD5720"/>
    <w:rsid w:val="00BF2DE5"/>
    <w:rsid w:val="00C41A5E"/>
    <w:rsid w:val="00C63FA7"/>
    <w:rsid w:val="00C64544"/>
    <w:rsid w:val="00C66419"/>
    <w:rsid w:val="00C72A89"/>
    <w:rsid w:val="00C803CF"/>
    <w:rsid w:val="00C85149"/>
    <w:rsid w:val="00CC4111"/>
    <w:rsid w:val="00CF1515"/>
    <w:rsid w:val="00CF25B5"/>
    <w:rsid w:val="00CF3559"/>
    <w:rsid w:val="00D00E48"/>
    <w:rsid w:val="00D051D6"/>
    <w:rsid w:val="00D4095E"/>
    <w:rsid w:val="00D43547"/>
    <w:rsid w:val="00D6281B"/>
    <w:rsid w:val="00D820E4"/>
    <w:rsid w:val="00DA59EF"/>
    <w:rsid w:val="00DB3020"/>
    <w:rsid w:val="00DB4049"/>
    <w:rsid w:val="00DC581F"/>
    <w:rsid w:val="00DD32C9"/>
    <w:rsid w:val="00DD3AF0"/>
    <w:rsid w:val="00DF3FB6"/>
    <w:rsid w:val="00DF6EAB"/>
    <w:rsid w:val="00E03E77"/>
    <w:rsid w:val="00E05430"/>
    <w:rsid w:val="00E06FAE"/>
    <w:rsid w:val="00E11B07"/>
    <w:rsid w:val="00E173B2"/>
    <w:rsid w:val="00E35704"/>
    <w:rsid w:val="00E41E47"/>
    <w:rsid w:val="00E50F67"/>
    <w:rsid w:val="00E57222"/>
    <w:rsid w:val="00E60DF0"/>
    <w:rsid w:val="00E727C9"/>
    <w:rsid w:val="00ED3DD4"/>
    <w:rsid w:val="00ED5803"/>
    <w:rsid w:val="00EF0A14"/>
    <w:rsid w:val="00F034BD"/>
    <w:rsid w:val="00F15333"/>
    <w:rsid w:val="00F37C64"/>
    <w:rsid w:val="00F55E1C"/>
    <w:rsid w:val="00F60D81"/>
    <w:rsid w:val="00F63BDF"/>
    <w:rsid w:val="00F737E5"/>
    <w:rsid w:val="00F805BB"/>
    <w:rsid w:val="00F825D0"/>
    <w:rsid w:val="00F876A2"/>
    <w:rsid w:val="00F87BC3"/>
    <w:rsid w:val="00F91BE7"/>
    <w:rsid w:val="00F96022"/>
    <w:rsid w:val="00FD642B"/>
    <w:rsid w:val="00FE04D2"/>
    <w:rsid w:val="00FE125F"/>
    <w:rsid w:val="00FE79E6"/>
    <w:rsid w:val="00FF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paragraph" w:customStyle="1" w:styleId="27">
    <w:name w:val="Текст2"/>
    <w:basedOn w:val="a"/>
    <w:rsid w:val="00BF2DE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c">
    <w:name w:val="Верхний колонтитул1"/>
    <w:basedOn w:val="a"/>
    <w:link w:val="HeaderChar"/>
    <w:uiPriority w:val="99"/>
    <w:rsid w:val="00A64829"/>
    <w:pPr>
      <w:tabs>
        <w:tab w:val="center" w:pos="4153"/>
        <w:tab w:val="right" w:pos="8306"/>
      </w:tabs>
    </w:pPr>
    <w:rPr>
      <w:rFonts w:eastAsia="Tahoma" w:cs="Noto Sans Devanagari"/>
      <w:color w:val="000000"/>
      <w:szCs w:val="20"/>
      <w:lang w:bidi="hi-IN"/>
    </w:rPr>
  </w:style>
  <w:style w:type="paragraph" w:customStyle="1" w:styleId="111">
    <w:name w:val="Заголовок 11"/>
    <w:basedOn w:val="a"/>
    <w:next w:val="a"/>
    <w:uiPriority w:val="99"/>
    <w:qFormat/>
    <w:rsid w:val="000F64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jc w:val="center"/>
      <w:outlineLvl w:val="0"/>
    </w:pPr>
    <w:rPr>
      <w:rFonts w:ascii="Calibri" w:eastAsia="Calibri" w:hAnsi="Calibri"/>
      <w:b/>
      <w:bCs/>
      <w:sz w:val="28"/>
      <w:lang w:eastAsia="ru-RU"/>
    </w:rPr>
  </w:style>
  <w:style w:type="character" w:styleId="aff0">
    <w:name w:val="footnote reference"/>
    <w:uiPriority w:val="99"/>
    <w:unhideWhenUsed/>
    <w:rsid w:val="00F37C64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F37C64"/>
    <w:rPr>
      <w:sz w:val="16"/>
      <w:szCs w:val="16"/>
    </w:rPr>
  </w:style>
  <w:style w:type="character" w:styleId="aff2">
    <w:name w:val="endnote reference"/>
    <w:uiPriority w:val="99"/>
    <w:semiHidden/>
    <w:unhideWhenUsed/>
    <w:rsid w:val="00F37C6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</w:pPr>
    <w:rPr>
      <w:rFonts w:ascii="PT Sans" w:eastAsia="PT Sans" w:hAnsi="PT Sans" w:cs="PT Sans"/>
      <w:sz w:val="20"/>
      <w:szCs w:val="22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F37C64"/>
    <w:rPr>
      <w:rFonts w:ascii="PT Sans" w:eastAsia="PT Sans" w:hAnsi="PT Sans" w:cs="PT Sans"/>
      <w:szCs w:val="22"/>
      <w:shd w:val="clear" w:color="auto" w:fill="FFFFFF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200"/>
    </w:pPr>
    <w:rPr>
      <w:rFonts w:ascii="PT Sans" w:eastAsia="PT Sans" w:hAnsi="PT Sans" w:cs="PT Sans"/>
      <w:sz w:val="20"/>
      <w:szCs w:val="20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F37C64"/>
    <w:rPr>
      <w:lang w:eastAsia="zh-CN"/>
    </w:rPr>
  </w:style>
  <w:style w:type="paragraph" w:styleId="aff5">
    <w:name w:val="footnote text"/>
    <w:basedOn w:val="a"/>
    <w:link w:val="aff6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40"/>
    </w:pPr>
    <w:rPr>
      <w:rFonts w:ascii="PT Sans" w:eastAsia="PT Sans" w:hAnsi="PT Sans" w:cs="PT Sans"/>
      <w:sz w:val="18"/>
      <w:szCs w:val="22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F37C64"/>
    <w:rPr>
      <w:rFonts w:ascii="PT Sans" w:eastAsia="PT Sans" w:hAnsi="PT Sans" w:cs="PT Sans"/>
      <w:sz w:val="18"/>
      <w:szCs w:val="22"/>
      <w:shd w:val="clear" w:color="auto" w:fill="FFFFFF"/>
      <w:lang w:eastAsia="en-US"/>
    </w:rPr>
  </w:style>
  <w:style w:type="paragraph" w:styleId="80">
    <w:name w:val="toc 8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984"/>
    </w:pPr>
    <w:rPr>
      <w:rFonts w:ascii="PT Sans" w:eastAsia="PT Sans" w:hAnsi="PT Sans" w:cs="PT Sans"/>
      <w:sz w:val="22"/>
      <w:szCs w:val="22"/>
      <w:lang w:eastAsia="en-US"/>
    </w:rPr>
  </w:style>
  <w:style w:type="paragraph" w:styleId="90">
    <w:name w:val="toc 9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2268"/>
    </w:pPr>
    <w:rPr>
      <w:rFonts w:ascii="PT Sans" w:eastAsia="PT Sans" w:hAnsi="PT Sans" w:cs="PT Sans"/>
      <w:sz w:val="22"/>
      <w:szCs w:val="22"/>
      <w:lang w:eastAsia="en-US"/>
    </w:rPr>
  </w:style>
  <w:style w:type="paragraph" w:styleId="70">
    <w:name w:val="toc 7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701"/>
    </w:pPr>
    <w:rPr>
      <w:rFonts w:ascii="PT Sans" w:eastAsia="PT Sans" w:hAnsi="PT Sans" w:cs="PT Sans"/>
      <w:sz w:val="22"/>
      <w:szCs w:val="22"/>
      <w:lang w:eastAsia="en-US"/>
    </w:rPr>
  </w:style>
  <w:style w:type="paragraph" w:styleId="1e">
    <w:name w:val="toc 1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styleId="60">
    <w:name w:val="toc 6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417"/>
    </w:pPr>
    <w:rPr>
      <w:rFonts w:ascii="PT Sans" w:eastAsia="PT Sans" w:hAnsi="PT Sans" w:cs="PT Sans"/>
      <w:sz w:val="22"/>
      <w:szCs w:val="22"/>
      <w:lang w:eastAsia="en-US"/>
    </w:rPr>
  </w:style>
  <w:style w:type="paragraph" w:styleId="aff7">
    <w:name w:val="table of figures"/>
    <w:basedOn w:val="a"/>
    <w:next w:val="a"/>
    <w:uiPriority w:val="9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567"/>
    </w:pPr>
    <w:rPr>
      <w:rFonts w:ascii="PT Sans" w:eastAsia="PT Sans" w:hAnsi="PT Sans" w:cs="PT Sans"/>
      <w:sz w:val="22"/>
      <w:szCs w:val="22"/>
      <w:lang w:eastAsia="en-US"/>
    </w:rPr>
  </w:style>
  <w:style w:type="paragraph" w:styleId="28">
    <w:name w:val="toc 2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283"/>
    </w:pPr>
    <w:rPr>
      <w:rFonts w:ascii="PT Sans" w:eastAsia="PT Sans" w:hAnsi="PT Sans" w:cs="PT Sans"/>
      <w:sz w:val="22"/>
      <w:szCs w:val="22"/>
      <w:lang w:eastAsia="en-US"/>
    </w:rPr>
  </w:style>
  <w:style w:type="paragraph" w:styleId="40">
    <w:name w:val="toc 4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850"/>
    </w:pPr>
    <w:rPr>
      <w:rFonts w:ascii="PT Sans" w:eastAsia="PT Sans" w:hAnsi="PT Sans" w:cs="PT Sans"/>
      <w:sz w:val="22"/>
      <w:szCs w:val="22"/>
      <w:lang w:eastAsia="en-US"/>
    </w:rPr>
  </w:style>
  <w:style w:type="paragraph" w:styleId="50">
    <w:name w:val="toc 5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134"/>
    </w:pPr>
    <w:rPr>
      <w:rFonts w:ascii="PT Sans" w:eastAsia="PT Sans" w:hAnsi="PT Sans" w:cs="PT Sans"/>
      <w:sz w:val="22"/>
      <w:szCs w:val="22"/>
      <w:lang w:eastAsia="en-US"/>
    </w:rPr>
  </w:style>
  <w:style w:type="paragraph" w:styleId="aff8">
    <w:name w:val="Title"/>
    <w:basedOn w:val="a"/>
    <w:next w:val="a"/>
    <w:link w:val="aff9"/>
    <w:uiPriority w:val="10"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00" w:after="200" w:line="276" w:lineRule="auto"/>
      <w:contextualSpacing/>
    </w:pPr>
    <w:rPr>
      <w:rFonts w:ascii="PT Sans" w:eastAsia="PT Sans" w:hAnsi="PT Sans" w:cs="PT Sans"/>
      <w:sz w:val="48"/>
      <w:szCs w:val="48"/>
      <w:lang w:eastAsia="en-US"/>
    </w:rPr>
  </w:style>
  <w:style w:type="character" w:customStyle="1" w:styleId="aff9">
    <w:name w:val="Название Знак"/>
    <w:basedOn w:val="a0"/>
    <w:link w:val="aff8"/>
    <w:uiPriority w:val="10"/>
    <w:rsid w:val="00F37C64"/>
    <w:rPr>
      <w:rFonts w:ascii="PT Sans" w:eastAsia="PT Sans" w:hAnsi="PT Sans" w:cs="PT Sans"/>
      <w:sz w:val="48"/>
      <w:szCs w:val="48"/>
      <w:shd w:val="clear" w:color="auto" w:fill="FFFFFF"/>
      <w:lang w:eastAsia="en-US"/>
    </w:rPr>
  </w:style>
  <w:style w:type="paragraph" w:styleId="affa">
    <w:name w:val="Subtitle"/>
    <w:basedOn w:val="a"/>
    <w:next w:val="a"/>
    <w:link w:val="affb"/>
    <w:uiPriority w:val="11"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200" w:after="200" w:line="276" w:lineRule="auto"/>
    </w:pPr>
    <w:rPr>
      <w:rFonts w:ascii="PT Sans" w:eastAsia="PT Sans" w:hAnsi="PT Sans" w:cs="PT Sans"/>
      <w:lang w:eastAsia="en-US"/>
    </w:rPr>
  </w:style>
  <w:style w:type="character" w:customStyle="1" w:styleId="affb">
    <w:name w:val="Подзаголовок Знак"/>
    <w:basedOn w:val="a0"/>
    <w:link w:val="affa"/>
    <w:uiPriority w:val="11"/>
    <w:rsid w:val="00F37C64"/>
    <w:rPr>
      <w:rFonts w:ascii="PT Sans" w:eastAsia="PT Sans" w:hAnsi="PT Sans" w:cs="PT Sans"/>
      <w:sz w:val="24"/>
      <w:szCs w:val="24"/>
      <w:shd w:val="clear" w:color="auto" w:fill="FFFFFF"/>
      <w:lang w:eastAsia="en-US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TitleChar">
    <w:name w:val="Title Char"/>
    <w:basedOn w:val="a0"/>
    <w:uiPriority w:val="10"/>
    <w:rsid w:val="00F37C6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37C64"/>
    <w:rPr>
      <w:sz w:val="24"/>
      <w:szCs w:val="24"/>
    </w:rPr>
  </w:style>
  <w:style w:type="character" w:customStyle="1" w:styleId="QuoteChar">
    <w:name w:val="Quote Char"/>
    <w:uiPriority w:val="29"/>
    <w:rsid w:val="00F37C64"/>
    <w:rPr>
      <w:i/>
    </w:rPr>
  </w:style>
  <w:style w:type="character" w:customStyle="1" w:styleId="IntenseQuoteChar">
    <w:name w:val="Intense Quote Char"/>
    <w:uiPriority w:val="30"/>
    <w:rsid w:val="00F37C64"/>
    <w:rPr>
      <w:i/>
    </w:rPr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200" w:line="276" w:lineRule="auto"/>
    </w:pPr>
    <w:rPr>
      <w:rFonts w:ascii="PT Sans" w:eastAsia="PT Sans" w:hAnsi="PT Sans" w:cs="PT Sans"/>
      <w:b/>
      <w:bCs/>
      <w:color w:val="5B9BD5" w:themeColor="accent1"/>
      <w:sz w:val="18"/>
      <w:szCs w:val="18"/>
      <w:lang w:eastAsia="en-US"/>
    </w:rPr>
  </w:style>
  <w:style w:type="character" w:customStyle="1" w:styleId="FootnoteTextChar">
    <w:name w:val="Footnote Text Char"/>
    <w:uiPriority w:val="99"/>
    <w:rsid w:val="00F37C64"/>
    <w:rPr>
      <w:sz w:val="18"/>
    </w:rPr>
  </w:style>
  <w:style w:type="paragraph" w:customStyle="1" w:styleId="112">
    <w:name w:val="Заголовок 11"/>
    <w:basedOn w:val="a"/>
    <w:next w:val="a"/>
    <w:link w:val="Heading1Char"/>
    <w:uiPriority w:val="9"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2"/>
    <w:uiPriority w:val="9"/>
    <w:rsid w:val="00F37C64"/>
    <w:rPr>
      <w:rFonts w:ascii="Arial" w:eastAsia="Arial" w:hAnsi="Arial" w:cs="Arial"/>
      <w:sz w:val="40"/>
      <w:szCs w:val="40"/>
      <w:shd w:val="clear" w:color="auto" w:fill="FFFFFF"/>
      <w:lang w:eastAsia="en-US"/>
    </w:rPr>
  </w:style>
  <w:style w:type="paragraph" w:customStyle="1" w:styleId="214">
    <w:name w:val="Заголовок 21"/>
    <w:basedOn w:val="a"/>
    <w:next w:val="a"/>
    <w:link w:val="Heading2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link w:val="214"/>
    <w:uiPriority w:val="9"/>
    <w:rsid w:val="00F37C64"/>
    <w:rPr>
      <w:rFonts w:ascii="Arial" w:eastAsia="Arial" w:hAnsi="Arial" w:cs="Arial"/>
      <w:sz w:val="34"/>
      <w:szCs w:val="22"/>
      <w:shd w:val="clear" w:color="auto" w:fill="FFFFFF"/>
      <w:lang w:eastAsia="en-US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link w:val="311"/>
    <w:uiPriority w:val="9"/>
    <w:rsid w:val="00F37C64"/>
    <w:rPr>
      <w:rFonts w:ascii="Arial" w:eastAsia="Arial" w:hAnsi="Arial" w:cs="Arial"/>
      <w:sz w:val="30"/>
      <w:szCs w:val="30"/>
      <w:shd w:val="clear" w:color="auto" w:fill="FFFFFF"/>
      <w:lang w:eastAsia="en-US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0"/>
    <w:uiPriority w:val="9"/>
    <w:rsid w:val="00F37C64"/>
    <w:rPr>
      <w:rFonts w:ascii="Arial" w:eastAsia="Arial" w:hAnsi="Arial" w:cs="Arial"/>
      <w:b/>
      <w:bCs/>
      <w:sz w:val="26"/>
      <w:szCs w:val="26"/>
      <w:shd w:val="clear" w:color="auto" w:fill="FFFFFF"/>
      <w:lang w:eastAsia="en-US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link w:val="510"/>
    <w:uiPriority w:val="9"/>
    <w:rsid w:val="00F37C64"/>
    <w:rPr>
      <w:rFonts w:ascii="Arial" w:eastAsia="Arial" w:hAnsi="Arial" w:cs="Arial"/>
      <w:b/>
      <w:bCs/>
      <w:sz w:val="24"/>
      <w:szCs w:val="24"/>
      <w:shd w:val="clear" w:color="auto" w:fill="FFFFFF"/>
      <w:lang w:eastAsia="en-US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link w:val="610"/>
    <w:uiPriority w:val="9"/>
    <w:rsid w:val="00F37C64"/>
    <w:rPr>
      <w:rFonts w:ascii="Arial" w:eastAsia="Arial" w:hAnsi="Arial" w:cs="Arial"/>
      <w:b/>
      <w:bCs/>
      <w:sz w:val="22"/>
      <w:szCs w:val="22"/>
      <w:shd w:val="clear" w:color="auto" w:fill="FFFFFF"/>
      <w:lang w:eastAsia="en-US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link w:val="710"/>
    <w:uiPriority w:val="9"/>
    <w:rsid w:val="00F37C64"/>
    <w:rPr>
      <w:rFonts w:ascii="Arial" w:eastAsia="Arial" w:hAnsi="Arial" w:cs="Arial"/>
      <w:b/>
      <w:bCs/>
      <w:i/>
      <w:iCs/>
      <w:sz w:val="22"/>
      <w:szCs w:val="22"/>
      <w:shd w:val="clear" w:color="auto" w:fill="FFFFFF"/>
      <w:lang w:eastAsia="en-US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810"/>
    <w:uiPriority w:val="9"/>
    <w:rsid w:val="00F37C64"/>
    <w:rPr>
      <w:rFonts w:ascii="Arial" w:eastAsia="Arial" w:hAnsi="Arial" w:cs="Arial"/>
      <w:i/>
      <w:iCs/>
      <w:sz w:val="22"/>
      <w:szCs w:val="22"/>
      <w:shd w:val="clear" w:color="auto" w:fill="FFFFFF"/>
      <w:lang w:eastAsia="en-US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link w:val="910"/>
    <w:uiPriority w:val="9"/>
    <w:rsid w:val="00F37C64"/>
    <w:rPr>
      <w:rFonts w:ascii="Arial" w:eastAsia="Arial" w:hAnsi="Arial" w:cs="Arial"/>
      <w:i/>
      <w:iCs/>
      <w:sz w:val="21"/>
      <w:szCs w:val="21"/>
      <w:shd w:val="clear" w:color="auto" w:fill="FFFFFF"/>
      <w:lang w:eastAsia="en-US"/>
    </w:rPr>
  </w:style>
  <w:style w:type="paragraph" w:styleId="29">
    <w:name w:val="Quote"/>
    <w:basedOn w:val="a"/>
    <w:next w:val="a"/>
    <w:link w:val="2a"/>
    <w:uiPriority w:val="29"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200" w:line="276" w:lineRule="auto"/>
      <w:ind w:left="720" w:right="720"/>
    </w:pPr>
    <w:rPr>
      <w:rFonts w:ascii="PT Sans" w:eastAsia="PT Sans" w:hAnsi="PT Sans" w:cs="PT Sans"/>
      <w:i/>
      <w:sz w:val="22"/>
      <w:szCs w:val="22"/>
      <w:lang w:eastAsia="en-US"/>
    </w:rPr>
  </w:style>
  <w:style w:type="character" w:customStyle="1" w:styleId="2a">
    <w:name w:val="Цитата 2 Знак"/>
    <w:basedOn w:val="a0"/>
    <w:link w:val="29"/>
    <w:uiPriority w:val="29"/>
    <w:rsid w:val="00F37C64"/>
    <w:rPr>
      <w:rFonts w:ascii="PT Sans" w:eastAsia="PT Sans" w:hAnsi="PT Sans" w:cs="PT Sans"/>
      <w:i/>
      <w:sz w:val="22"/>
      <w:szCs w:val="22"/>
      <w:shd w:val="clear" w:color="auto" w:fill="FFFFFF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F37C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uppressAutoHyphens w:val="0"/>
      <w:spacing w:after="200" w:line="276" w:lineRule="auto"/>
      <w:ind w:left="720" w:right="720"/>
    </w:pPr>
    <w:rPr>
      <w:rFonts w:ascii="PT Sans" w:eastAsia="PT Sans" w:hAnsi="PT Sans" w:cs="PT Sans"/>
      <w:i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F37C64"/>
    <w:rPr>
      <w:rFonts w:ascii="PT Sans" w:eastAsia="PT Sans" w:hAnsi="PT Sans" w:cs="PT Sans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link w:val="1c"/>
    <w:uiPriority w:val="99"/>
    <w:rsid w:val="00F37C64"/>
    <w:rPr>
      <w:rFonts w:eastAsia="Tahoma" w:cs="Noto Sans Devanagari"/>
      <w:color w:val="000000"/>
      <w:sz w:val="24"/>
      <w:lang w:eastAsia="zh-CN" w:bidi="hi-IN"/>
    </w:rPr>
  </w:style>
  <w:style w:type="paragraph" w:customStyle="1" w:styleId="1f">
    <w:name w:val="Нижний колонтитул1"/>
    <w:basedOn w:val="a"/>
    <w:link w:val="CaptionChar"/>
    <w:uiPriority w:val="9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7143"/>
        <w:tab w:val="right" w:pos="14287"/>
      </w:tabs>
      <w:suppressAutoHyphens w:val="0"/>
    </w:pPr>
    <w:rPr>
      <w:rFonts w:ascii="PT Sans" w:eastAsia="PT Sans" w:hAnsi="PT Sans" w:cs="PT Sans"/>
      <w:sz w:val="22"/>
      <w:szCs w:val="22"/>
      <w:lang w:eastAsia="en-US"/>
    </w:rPr>
  </w:style>
  <w:style w:type="character" w:customStyle="1" w:styleId="FooterChar">
    <w:name w:val="Footer Char"/>
    <w:uiPriority w:val="99"/>
    <w:rsid w:val="00F37C64"/>
  </w:style>
  <w:style w:type="character" w:customStyle="1" w:styleId="CaptionChar">
    <w:name w:val="Caption Char"/>
    <w:link w:val="1f"/>
    <w:uiPriority w:val="99"/>
    <w:rsid w:val="00F37C64"/>
    <w:rPr>
      <w:rFonts w:ascii="PT Sans" w:eastAsia="PT Sans" w:hAnsi="PT Sans" w:cs="PT Sans"/>
      <w:sz w:val="22"/>
      <w:szCs w:val="22"/>
      <w:shd w:val="clear" w:color="auto" w:fill="FFFFFF"/>
      <w:lang w:eastAsia="en-US"/>
    </w:rPr>
  </w:style>
  <w:style w:type="table" w:customStyle="1" w:styleId="TableGridLight">
    <w:name w:val="Table Grid Light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1f0">
    <w:name w:val="Заголовок оглавления1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customStyle="1" w:styleId="2b">
    <w:name w:val="Верхний колонтитул2"/>
    <w:basedOn w:val="a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uppressAutoHyphens w:val="0"/>
    </w:pPr>
    <w:rPr>
      <w:rFonts w:ascii="PT Sans" w:eastAsia="PT Sans" w:hAnsi="PT Sans" w:cs="PT Sans"/>
      <w:sz w:val="22"/>
      <w:szCs w:val="22"/>
      <w:lang w:eastAsia="en-US"/>
    </w:rPr>
  </w:style>
  <w:style w:type="paragraph" w:customStyle="1" w:styleId="2c">
    <w:name w:val="Нижний колонтитул2"/>
    <w:basedOn w:val="a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uppressAutoHyphens w:val="0"/>
    </w:pPr>
    <w:rPr>
      <w:rFonts w:ascii="PT Sans" w:eastAsia="PT Sans" w:hAnsi="PT Sans" w:cs="PT Sans"/>
      <w:sz w:val="22"/>
      <w:szCs w:val="22"/>
      <w:lang w:eastAsia="en-US"/>
    </w:rPr>
  </w:style>
  <w:style w:type="paragraph" w:styleId="affe">
    <w:name w:val="TOC Heading"/>
    <w:uiPriority w:val="39"/>
    <w:unhideWhenUsed/>
    <w:rsid w:val="00B10250"/>
    <w:pPr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1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9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a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b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paragraph" w:customStyle="1" w:styleId="27">
    <w:name w:val="Текст2"/>
    <w:basedOn w:val="a"/>
    <w:rsid w:val="00BF2DE5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1c">
    <w:name w:val="Верхний колонтитул1"/>
    <w:basedOn w:val="a"/>
    <w:link w:val="HeaderChar"/>
    <w:uiPriority w:val="99"/>
    <w:rsid w:val="00A64829"/>
    <w:pPr>
      <w:tabs>
        <w:tab w:val="center" w:pos="4153"/>
        <w:tab w:val="right" w:pos="8306"/>
      </w:tabs>
    </w:pPr>
    <w:rPr>
      <w:rFonts w:eastAsia="Tahoma" w:cs="Noto Sans Devanagari"/>
      <w:color w:val="000000"/>
      <w:szCs w:val="20"/>
      <w:lang w:bidi="hi-IN"/>
    </w:rPr>
  </w:style>
  <w:style w:type="paragraph" w:customStyle="1" w:styleId="111">
    <w:name w:val="Заголовок 11"/>
    <w:basedOn w:val="a"/>
    <w:next w:val="a"/>
    <w:uiPriority w:val="99"/>
    <w:qFormat/>
    <w:rsid w:val="000F6453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jc w:val="center"/>
      <w:outlineLvl w:val="0"/>
    </w:pPr>
    <w:rPr>
      <w:rFonts w:ascii="Calibri" w:eastAsia="Calibri" w:hAnsi="Calibri"/>
      <w:b/>
      <w:bCs/>
      <w:sz w:val="28"/>
      <w:lang w:eastAsia="ru-RU"/>
    </w:rPr>
  </w:style>
  <w:style w:type="character" w:styleId="aff0">
    <w:name w:val="footnote reference"/>
    <w:uiPriority w:val="99"/>
    <w:unhideWhenUsed/>
    <w:rsid w:val="00F37C64"/>
    <w:rPr>
      <w:vertAlign w:val="superscript"/>
    </w:rPr>
  </w:style>
  <w:style w:type="character" w:styleId="aff1">
    <w:name w:val="annotation reference"/>
    <w:basedOn w:val="a0"/>
    <w:uiPriority w:val="99"/>
    <w:semiHidden/>
    <w:unhideWhenUsed/>
    <w:rsid w:val="00F37C64"/>
    <w:rPr>
      <w:sz w:val="16"/>
      <w:szCs w:val="16"/>
    </w:rPr>
  </w:style>
  <w:style w:type="character" w:styleId="aff2">
    <w:name w:val="endnote reference"/>
    <w:uiPriority w:val="99"/>
    <w:semiHidden/>
    <w:unhideWhenUsed/>
    <w:rsid w:val="00F37C64"/>
    <w:rPr>
      <w:vertAlign w:val="superscript"/>
    </w:rPr>
  </w:style>
  <w:style w:type="paragraph" w:styleId="aff3">
    <w:name w:val="endnote text"/>
    <w:basedOn w:val="a"/>
    <w:link w:val="aff4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</w:pPr>
    <w:rPr>
      <w:rFonts w:ascii="PT Sans" w:eastAsia="PT Sans" w:hAnsi="PT Sans" w:cs="PT Sans"/>
      <w:sz w:val="20"/>
      <w:szCs w:val="22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semiHidden/>
    <w:rsid w:val="00F37C64"/>
    <w:rPr>
      <w:rFonts w:ascii="PT Sans" w:eastAsia="PT Sans" w:hAnsi="PT Sans" w:cs="PT Sans"/>
      <w:szCs w:val="22"/>
      <w:shd w:val="clear" w:color="auto" w:fill="FFFFFF"/>
      <w:lang w:eastAsia="en-US"/>
    </w:rPr>
  </w:style>
  <w:style w:type="paragraph" w:styleId="a6">
    <w:name w:val="annotation text"/>
    <w:basedOn w:val="a"/>
    <w:link w:val="a5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200"/>
    </w:pPr>
    <w:rPr>
      <w:rFonts w:ascii="PT Sans" w:eastAsia="PT Sans" w:hAnsi="PT Sans" w:cs="PT Sans"/>
      <w:sz w:val="20"/>
      <w:szCs w:val="20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F37C64"/>
    <w:rPr>
      <w:lang w:eastAsia="zh-CN"/>
    </w:rPr>
  </w:style>
  <w:style w:type="paragraph" w:styleId="aff5">
    <w:name w:val="footnote text"/>
    <w:basedOn w:val="a"/>
    <w:link w:val="aff6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40"/>
    </w:pPr>
    <w:rPr>
      <w:rFonts w:ascii="PT Sans" w:eastAsia="PT Sans" w:hAnsi="PT Sans" w:cs="PT Sans"/>
      <w:sz w:val="18"/>
      <w:szCs w:val="22"/>
      <w:lang w:eastAsia="en-US"/>
    </w:rPr>
  </w:style>
  <w:style w:type="character" w:customStyle="1" w:styleId="aff6">
    <w:name w:val="Текст сноски Знак"/>
    <w:basedOn w:val="a0"/>
    <w:link w:val="aff5"/>
    <w:uiPriority w:val="99"/>
    <w:semiHidden/>
    <w:rsid w:val="00F37C64"/>
    <w:rPr>
      <w:rFonts w:ascii="PT Sans" w:eastAsia="PT Sans" w:hAnsi="PT Sans" w:cs="PT Sans"/>
      <w:sz w:val="18"/>
      <w:szCs w:val="22"/>
      <w:shd w:val="clear" w:color="auto" w:fill="FFFFFF"/>
      <w:lang w:eastAsia="en-US"/>
    </w:rPr>
  </w:style>
  <w:style w:type="paragraph" w:styleId="80">
    <w:name w:val="toc 8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984"/>
    </w:pPr>
    <w:rPr>
      <w:rFonts w:ascii="PT Sans" w:eastAsia="PT Sans" w:hAnsi="PT Sans" w:cs="PT Sans"/>
      <w:sz w:val="22"/>
      <w:szCs w:val="22"/>
      <w:lang w:eastAsia="en-US"/>
    </w:rPr>
  </w:style>
  <w:style w:type="paragraph" w:styleId="90">
    <w:name w:val="toc 9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2268"/>
    </w:pPr>
    <w:rPr>
      <w:rFonts w:ascii="PT Sans" w:eastAsia="PT Sans" w:hAnsi="PT Sans" w:cs="PT Sans"/>
      <w:sz w:val="22"/>
      <w:szCs w:val="22"/>
      <w:lang w:eastAsia="en-US"/>
    </w:rPr>
  </w:style>
  <w:style w:type="paragraph" w:styleId="70">
    <w:name w:val="toc 7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701"/>
    </w:pPr>
    <w:rPr>
      <w:rFonts w:ascii="PT Sans" w:eastAsia="PT Sans" w:hAnsi="PT Sans" w:cs="PT Sans"/>
      <w:sz w:val="22"/>
      <w:szCs w:val="22"/>
      <w:lang w:eastAsia="en-US"/>
    </w:rPr>
  </w:style>
  <w:style w:type="paragraph" w:styleId="1e">
    <w:name w:val="toc 1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styleId="60">
    <w:name w:val="toc 6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417"/>
    </w:pPr>
    <w:rPr>
      <w:rFonts w:ascii="PT Sans" w:eastAsia="PT Sans" w:hAnsi="PT Sans" w:cs="PT Sans"/>
      <w:sz w:val="22"/>
      <w:szCs w:val="22"/>
      <w:lang w:eastAsia="en-US"/>
    </w:rPr>
  </w:style>
  <w:style w:type="paragraph" w:styleId="aff7">
    <w:name w:val="table of figures"/>
    <w:basedOn w:val="a"/>
    <w:next w:val="a"/>
    <w:uiPriority w:val="9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styleId="32">
    <w:name w:val="toc 3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567"/>
    </w:pPr>
    <w:rPr>
      <w:rFonts w:ascii="PT Sans" w:eastAsia="PT Sans" w:hAnsi="PT Sans" w:cs="PT Sans"/>
      <w:sz w:val="22"/>
      <w:szCs w:val="22"/>
      <w:lang w:eastAsia="en-US"/>
    </w:rPr>
  </w:style>
  <w:style w:type="paragraph" w:styleId="28">
    <w:name w:val="toc 2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283"/>
    </w:pPr>
    <w:rPr>
      <w:rFonts w:ascii="PT Sans" w:eastAsia="PT Sans" w:hAnsi="PT Sans" w:cs="PT Sans"/>
      <w:sz w:val="22"/>
      <w:szCs w:val="22"/>
      <w:lang w:eastAsia="en-US"/>
    </w:rPr>
  </w:style>
  <w:style w:type="paragraph" w:styleId="40">
    <w:name w:val="toc 4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850"/>
    </w:pPr>
    <w:rPr>
      <w:rFonts w:ascii="PT Sans" w:eastAsia="PT Sans" w:hAnsi="PT Sans" w:cs="PT Sans"/>
      <w:sz w:val="22"/>
      <w:szCs w:val="22"/>
      <w:lang w:eastAsia="en-US"/>
    </w:rPr>
  </w:style>
  <w:style w:type="paragraph" w:styleId="50">
    <w:name w:val="toc 5"/>
    <w:basedOn w:val="a"/>
    <w:next w:val="a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57" w:line="276" w:lineRule="auto"/>
      <w:ind w:left="1134"/>
    </w:pPr>
    <w:rPr>
      <w:rFonts w:ascii="PT Sans" w:eastAsia="PT Sans" w:hAnsi="PT Sans" w:cs="PT Sans"/>
      <w:sz w:val="22"/>
      <w:szCs w:val="22"/>
      <w:lang w:eastAsia="en-US"/>
    </w:rPr>
  </w:style>
  <w:style w:type="paragraph" w:styleId="aff8">
    <w:name w:val="Title"/>
    <w:basedOn w:val="a"/>
    <w:next w:val="a"/>
    <w:link w:val="aff9"/>
    <w:uiPriority w:val="10"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00" w:after="200" w:line="276" w:lineRule="auto"/>
      <w:contextualSpacing/>
    </w:pPr>
    <w:rPr>
      <w:rFonts w:ascii="PT Sans" w:eastAsia="PT Sans" w:hAnsi="PT Sans" w:cs="PT Sans"/>
      <w:sz w:val="48"/>
      <w:szCs w:val="48"/>
      <w:lang w:eastAsia="en-US"/>
    </w:rPr>
  </w:style>
  <w:style w:type="character" w:customStyle="1" w:styleId="aff9">
    <w:name w:val="Название Знак"/>
    <w:basedOn w:val="a0"/>
    <w:link w:val="aff8"/>
    <w:uiPriority w:val="10"/>
    <w:rsid w:val="00F37C64"/>
    <w:rPr>
      <w:rFonts w:ascii="PT Sans" w:eastAsia="PT Sans" w:hAnsi="PT Sans" w:cs="PT Sans"/>
      <w:sz w:val="48"/>
      <w:szCs w:val="48"/>
      <w:shd w:val="clear" w:color="auto" w:fill="FFFFFF"/>
      <w:lang w:eastAsia="en-US"/>
    </w:rPr>
  </w:style>
  <w:style w:type="paragraph" w:styleId="affa">
    <w:name w:val="Subtitle"/>
    <w:basedOn w:val="a"/>
    <w:next w:val="a"/>
    <w:link w:val="affb"/>
    <w:uiPriority w:val="11"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200" w:after="200" w:line="276" w:lineRule="auto"/>
    </w:pPr>
    <w:rPr>
      <w:rFonts w:ascii="PT Sans" w:eastAsia="PT Sans" w:hAnsi="PT Sans" w:cs="PT Sans"/>
      <w:lang w:eastAsia="en-US"/>
    </w:rPr>
  </w:style>
  <w:style w:type="character" w:customStyle="1" w:styleId="affb">
    <w:name w:val="Подзаголовок Знак"/>
    <w:basedOn w:val="a0"/>
    <w:link w:val="affa"/>
    <w:uiPriority w:val="11"/>
    <w:rsid w:val="00F37C64"/>
    <w:rPr>
      <w:rFonts w:ascii="PT Sans" w:eastAsia="PT Sans" w:hAnsi="PT Sans" w:cs="PT Sans"/>
      <w:sz w:val="24"/>
      <w:szCs w:val="24"/>
      <w:shd w:val="clear" w:color="auto" w:fill="FFFFFF"/>
      <w:lang w:eastAsia="en-US"/>
    </w:rPr>
  </w:style>
  <w:style w:type="paragraph" w:customStyle="1" w:styleId="213">
    <w:name w:val="Заголовок 2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TitleChar">
    <w:name w:val="Title Char"/>
    <w:basedOn w:val="a0"/>
    <w:uiPriority w:val="10"/>
    <w:rsid w:val="00F37C64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37C64"/>
    <w:rPr>
      <w:sz w:val="24"/>
      <w:szCs w:val="24"/>
    </w:rPr>
  </w:style>
  <w:style w:type="character" w:customStyle="1" w:styleId="QuoteChar">
    <w:name w:val="Quote Char"/>
    <w:uiPriority w:val="29"/>
    <w:rsid w:val="00F37C64"/>
    <w:rPr>
      <w:i/>
    </w:rPr>
  </w:style>
  <w:style w:type="character" w:customStyle="1" w:styleId="IntenseQuoteChar">
    <w:name w:val="Intense Quote Char"/>
    <w:uiPriority w:val="30"/>
    <w:rsid w:val="00F37C64"/>
    <w:rPr>
      <w:i/>
    </w:rPr>
  </w:style>
  <w:style w:type="paragraph" w:customStyle="1" w:styleId="33">
    <w:name w:val="Название объекта3"/>
    <w:basedOn w:val="a"/>
    <w:next w:val="a"/>
    <w:uiPriority w:val="35"/>
    <w:semiHidden/>
    <w:unhideWhenUsed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200" w:line="276" w:lineRule="auto"/>
    </w:pPr>
    <w:rPr>
      <w:rFonts w:ascii="PT Sans" w:eastAsia="PT Sans" w:hAnsi="PT Sans" w:cs="PT Sans"/>
      <w:b/>
      <w:bCs/>
      <w:color w:val="5B9BD5" w:themeColor="accent1"/>
      <w:sz w:val="18"/>
      <w:szCs w:val="18"/>
      <w:lang w:eastAsia="en-US"/>
    </w:rPr>
  </w:style>
  <w:style w:type="character" w:customStyle="1" w:styleId="FootnoteTextChar">
    <w:name w:val="Footnote Text Char"/>
    <w:uiPriority w:val="99"/>
    <w:rsid w:val="00F37C64"/>
    <w:rPr>
      <w:sz w:val="18"/>
    </w:rPr>
  </w:style>
  <w:style w:type="paragraph" w:customStyle="1" w:styleId="112">
    <w:name w:val="Заголовок 11"/>
    <w:basedOn w:val="a"/>
    <w:next w:val="a"/>
    <w:link w:val="Heading1Char"/>
    <w:uiPriority w:val="9"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480" w:after="200" w:line="276" w:lineRule="auto"/>
      <w:outlineLvl w:val="0"/>
    </w:pPr>
    <w:rPr>
      <w:rFonts w:ascii="Arial" w:eastAsia="Arial" w:hAnsi="Arial" w:cs="Arial"/>
      <w:sz w:val="40"/>
      <w:szCs w:val="40"/>
      <w:lang w:eastAsia="en-US"/>
    </w:rPr>
  </w:style>
  <w:style w:type="character" w:customStyle="1" w:styleId="Heading1Char">
    <w:name w:val="Heading 1 Char"/>
    <w:link w:val="112"/>
    <w:uiPriority w:val="9"/>
    <w:rsid w:val="00F37C64"/>
    <w:rPr>
      <w:rFonts w:ascii="Arial" w:eastAsia="Arial" w:hAnsi="Arial" w:cs="Arial"/>
      <w:sz w:val="40"/>
      <w:szCs w:val="40"/>
      <w:shd w:val="clear" w:color="auto" w:fill="FFFFFF"/>
      <w:lang w:eastAsia="en-US"/>
    </w:rPr>
  </w:style>
  <w:style w:type="paragraph" w:customStyle="1" w:styleId="214">
    <w:name w:val="Заголовок 21"/>
    <w:basedOn w:val="a"/>
    <w:next w:val="a"/>
    <w:link w:val="Heading2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60" w:after="200" w:line="276" w:lineRule="auto"/>
      <w:outlineLvl w:val="1"/>
    </w:pPr>
    <w:rPr>
      <w:rFonts w:ascii="Arial" w:eastAsia="Arial" w:hAnsi="Arial" w:cs="Arial"/>
      <w:sz w:val="34"/>
      <w:szCs w:val="22"/>
      <w:lang w:eastAsia="en-US"/>
    </w:rPr>
  </w:style>
  <w:style w:type="character" w:customStyle="1" w:styleId="Heading2Char">
    <w:name w:val="Heading 2 Char"/>
    <w:link w:val="214"/>
    <w:uiPriority w:val="9"/>
    <w:rsid w:val="00F37C64"/>
    <w:rPr>
      <w:rFonts w:ascii="Arial" w:eastAsia="Arial" w:hAnsi="Arial" w:cs="Arial"/>
      <w:sz w:val="34"/>
      <w:szCs w:val="22"/>
      <w:shd w:val="clear" w:color="auto" w:fill="FFFFFF"/>
      <w:lang w:eastAsia="en-US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customStyle="1" w:styleId="Heading3Char">
    <w:name w:val="Heading 3 Char"/>
    <w:link w:val="311"/>
    <w:uiPriority w:val="9"/>
    <w:rsid w:val="00F37C64"/>
    <w:rPr>
      <w:rFonts w:ascii="Arial" w:eastAsia="Arial" w:hAnsi="Arial" w:cs="Arial"/>
      <w:sz w:val="30"/>
      <w:szCs w:val="30"/>
      <w:shd w:val="clear" w:color="auto" w:fill="FFFFFF"/>
      <w:lang w:eastAsia="en-US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410"/>
    <w:uiPriority w:val="9"/>
    <w:rsid w:val="00F37C64"/>
    <w:rPr>
      <w:rFonts w:ascii="Arial" w:eastAsia="Arial" w:hAnsi="Arial" w:cs="Arial"/>
      <w:b/>
      <w:bCs/>
      <w:sz w:val="26"/>
      <w:szCs w:val="26"/>
      <w:shd w:val="clear" w:color="auto" w:fill="FFFFFF"/>
      <w:lang w:eastAsia="en-US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4"/>
    </w:pPr>
    <w:rPr>
      <w:rFonts w:ascii="Arial" w:eastAsia="Arial" w:hAnsi="Arial" w:cs="Arial"/>
      <w:b/>
      <w:bCs/>
      <w:lang w:eastAsia="en-US"/>
    </w:rPr>
  </w:style>
  <w:style w:type="character" w:customStyle="1" w:styleId="Heading5Char">
    <w:name w:val="Heading 5 Char"/>
    <w:link w:val="510"/>
    <w:uiPriority w:val="9"/>
    <w:rsid w:val="00F37C64"/>
    <w:rPr>
      <w:rFonts w:ascii="Arial" w:eastAsia="Arial" w:hAnsi="Arial" w:cs="Arial"/>
      <w:b/>
      <w:bCs/>
      <w:sz w:val="24"/>
      <w:szCs w:val="24"/>
      <w:shd w:val="clear" w:color="auto" w:fill="FFFFFF"/>
      <w:lang w:eastAsia="en-US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Heading6Char">
    <w:name w:val="Heading 6 Char"/>
    <w:link w:val="610"/>
    <w:uiPriority w:val="9"/>
    <w:rsid w:val="00F37C64"/>
    <w:rPr>
      <w:rFonts w:ascii="Arial" w:eastAsia="Arial" w:hAnsi="Arial" w:cs="Arial"/>
      <w:b/>
      <w:bCs/>
      <w:sz w:val="22"/>
      <w:szCs w:val="22"/>
      <w:shd w:val="clear" w:color="auto" w:fill="FFFFFF"/>
      <w:lang w:eastAsia="en-US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/>
    </w:rPr>
  </w:style>
  <w:style w:type="character" w:customStyle="1" w:styleId="Heading7Char">
    <w:name w:val="Heading 7 Char"/>
    <w:link w:val="710"/>
    <w:uiPriority w:val="9"/>
    <w:rsid w:val="00F37C64"/>
    <w:rPr>
      <w:rFonts w:ascii="Arial" w:eastAsia="Arial" w:hAnsi="Arial" w:cs="Arial"/>
      <w:b/>
      <w:bCs/>
      <w:i/>
      <w:iCs/>
      <w:sz w:val="22"/>
      <w:szCs w:val="22"/>
      <w:shd w:val="clear" w:color="auto" w:fill="FFFFFF"/>
      <w:lang w:eastAsia="en-US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  <w:lang w:eastAsia="en-US"/>
    </w:rPr>
  </w:style>
  <w:style w:type="character" w:customStyle="1" w:styleId="Heading8Char">
    <w:name w:val="Heading 8 Char"/>
    <w:link w:val="810"/>
    <w:uiPriority w:val="9"/>
    <w:rsid w:val="00F37C64"/>
    <w:rPr>
      <w:rFonts w:ascii="Arial" w:eastAsia="Arial" w:hAnsi="Arial" w:cs="Arial"/>
      <w:i/>
      <w:iCs/>
      <w:sz w:val="22"/>
      <w:szCs w:val="22"/>
      <w:shd w:val="clear" w:color="auto" w:fill="FFFFFF"/>
      <w:lang w:eastAsia="en-US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F37C64"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  <w:lang w:eastAsia="en-US"/>
    </w:rPr>
  </w:style>
  <w:style w:type="character" w:customStyle="1" w:styleId="Heading9Char">
    <w:name w:val="Heading 9 Char"/>
    <w:link w:val="910"/>
    <w:uiPriority w:val="9"/>
    <w:rsid w:val="00F37C64"/>
    <w:rPr>
      <w:rFonts w:ascii="Arial" w:eastAsia="Arial" w:hAnsi="Arial" w:cs="Arial"/>
      <w:i/>
      <w:iCs/>
      <w:sz w:val="21"/>
      <w:szCs w:val="21"/>
      <w:shd w:val="clear" w:color="auto" w:fill="FFFFFF"/>
      <w:lang w:eastAsia="en-US"/>
    </w:rPr>
  </w:style>
  <w:style w:type="paragraph" w:styleId="29">
    <w:name w:val="Quote"/>
    <w:basedOn w:val="a"/>
    <w:next w:val="a"/>
    <w:link w:val="2a"/>
    <w:uiPriority w:val="29"/>
    <w:qFormat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uppressAutoHyphens w:val="0"/>
      <w:spacing w:after="200" w:line="276" w:lineRule="auto"/>
      <w:ind w:left="720" w:right="720"/>
    </w:pPr>
    <w:rPr>
      <w:rFonts w:ascii="PT Sans" w:eastAsia="PT Sans" w:hAnsi="PT Sans" w:cs="PT Sans"/>
      <w:i/>
      <w:sz w:val="22"/>
      <w:szCs w:val="22"/>
      <w:lang w:eastAsia="en-US"/>
    </w:rPr>
  </w:style>
  <w:style w:type="character" w:customStyle="1" w:styleId="2a">
    <w:name w:val="Цитата 2 Знак"/>
    <w:basedOn w:val="a0"/>
    <w:link w:val="29"/>
    <w:uiPriority w:val="29"/>
    <w:rsid w:val="00F37C64"/>
    <w:rPr>
      <w:rFonts w:ascii="PT Sans" w:eastAsia="PT Sans" w:hAnsi="PT Sans" w:cs="PT Sans"/>
      <w:i/>
      <w:sz w:val="22"/>
      <w:szCs w:val="22"/>
      <w:shd w:val="clear" w:color="auto" w:fill="FFFFFF"/>
      <w:lang w:eastAsia="en-US"/>
    </w:rPr>
  </w:style>
  <w:style w:type="paragraph" w:styleId="affc">
    <w:name w:val="Intense Quote"/>
    <w:basedOn w:val="a"/>
    <w:next w:val="a"/>
    <w:link w:val="affd"/>
    <w:uiPriority w:val="30"/>
    <w:qFormat/>
    <w:rsid w:val="00F37C6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0" w:space="0" w:color="000000"/>
      </w:pBdr>
      <w:shd w:val="clear" w:color="auto" w:fill="F2F2F2"/>
      <w:suppressAutoHyphens w:val="0"/>
      <w:spacing w:after="200" w:line="276" w:lineRule="auto"/>
      <w:ind w:left="720" w:right="720"/>
    </w:pPr>
    <w:rPr>
      <w:rFonts w:ascii="PT Sans" w:eastAsia="PT Sans" w:hAnsi="PT Sans" w:cs="PT Sans"/>
      <w:i/>
      <w:sz w:val="22"/>
      <w:szCs w:val="22"/>
      <w:lang w:eastAsia="en-US"/>
    </w:rPr>
  </w:style>
  <w:style w:type="character" w:customStyle="1" w:styleId="affd">
    <w:name w:val="Выделенная цитата Знак"/>
    <w:basedOn w:val="a0"/>
    <w:link w:val="affc"/>
    <w:uiPriority w:val="30"/>
    <w:rsid w:val="00F37C64"/>
    <w:rPr>
      <w:rFonts w:ascii="PT Sans" w:eastAsia="PT Sans" w:hAnsi="PT Sans" w:cs="PT Sans"/>
      <w:i/>
      <w:sz w:val="22"/>
      <w:szCs w:val="22"/>
      <w:shd w:val="clear" w:color="auto" w:fill="F2F2F2"/>
      <w:lang w:eastAsia="en-US"/>
    </w:rPr>
  </w:style>
  <w:style w:type="character" w:customStyle="1" w:styleId="HeaderChar">
    <w:name w:val="Header Char"/>
    <w:link w:val="1c"/>
    <w:uiPriority w:val="99"/>
    <w:rsid w:val="00F37C64"/>
    <w:rPr>
      <w:rFonts w:eastAsia="Tahoma" w:cs="Noto Sans Devanagari"/>
      <w:color w:val="000000"/>
      <w:sz w:val="24"/>
      <w:lang w:eastAsia="zh-CN" w:bidi="hi-IN"/>
    </w:rPr>
  </w:style>
  <w:style w:type="paragraph" w:customStyle="1" w:styleId="1f">
    <w:name w:val="Нижний колонтитул1"/>
    <w:basedOn w:val="a"/>
    <w:link w:val="CaptionChar"/>
    <w:uiPriority w:val="9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7143"/>
        <w:tab w:val="right" w:pos="14287"/>
      </w:tabs>
      <w:suppressAutoHyphens w:val="0"/>
    </w:pPr>
    <w:rPr>
      <w:rFonts w:ascii="PT Sans" w:eastAsia="PT Sans" w:hAnsi="PT Sans" w:cs="PT Sans"/>
      <w:sz w:val="22"/>
      <w:szCs w:val="22"/>
      <w:lang w:eastAsia="en-US"/>
    </w:rPr>
  </w:style>
  <w:style w:type="character" w:customStyle="1" w:styleId="FooterChar">
    <w:name w:val="Footer Char"/>
    <w:uiPriority w:val="99"/>
    <w:rsid w:val="00F37C64"/>
  </w:style>
  <w:style w:type="character" w:customStyle="1" w:styleId="CaptionChar">
    <w:name w:val="Caption Char"/>
    <w:link w:val="1f"/>
    <w:uiPriority w:val="99"/>
    <w:rsid w:val="00F37C64"/>
    <w:rPr>
      <w:rFonts w:ascii="PT Sans" w:eastAsia="PT Sans" w:hAnsi="PT Sans" w:cs="PT Sans"/>
      <w:sz w:val="22"/>
      <w:szCs w:val="22"/>
      <w:shd w:val="clear" w:color="auto" w:fill="FFFFFF"/>
      <w:lang w:eastAsia="en-US"/>
    </w:rPr>
  </w:style>
  <w:style w:type="table" w:customStyle="1" w:styleId="TableGridLight">
    <w:name w:val="Table Grid Light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7C64"/>
    <w:rPr>
      <w:rFonts w:ascii="PT Sans" w:eastAsia="PT Sans" w:hAnsi="PT Sans" w:cs="PT Sans"/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7C64"/>
    <w:rPr>
      <w:rFonts w:ascii="PT Sans" w:eastAsia="PT Sans" w:hAnsi="PT Sans" w:cs="PT Sans"/>
    </w:rPr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1f0">
    <w:name w:val="Заголовок оглавления1"/>
    <w:uiPriority w:val="39"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  <w:style w:type="paragraph" w:customStyle="1" w:styleId="2b">
    <w:name w:val="Верхний колонтитул2"/>
    <w:basedOn w:val="a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uppressAutoHyphens w:val="0"/>
    </w:pPr>
    <w:rPr>
      <w:rFonts w:ascii="PT Sans" w:eastAsia="PT Sans" w:hAnsi="PT Sans" w:cs="PT Sans"/>
      <w:sz w:val="22"/>
      <w:szCs w:val="22"/>
      <w:lang w:eastAsia="en-US"/>
    </w:rPr>
  </w:style>
  <w:style w:type="paragraph" w:customStyle="1" w:styleId="2c">
    <w:name w:val="Нижний колонтитул2"/>
    <w:basedOn w:val="a"/>
    <w:uiPriority w:val="99"/>
    <w:semiHidden/>
    <w:unhideWhenUsed/>
    <w:rsid w:val="00F37C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tabs>
        <w:tab w:val="center" w:pos="4677"/>
        <w:tab w:val="right" w:pos="9355"/>
      </w:tabs>
      <w:suppressAutoHyphens w:val="0"/>
    </w:pPr>
    <w:rPr>
      <w:rFonts w:ascii="PT Sans" w:eastAsia="PT Sans" w:hAnsi="PT Sans" w:cs="PT Sans"/>
      <w:sz w:val="22"/>
      <w:szCs w:val="22"/>
      <w:lang w:eastAsia="en-US"/>
    </w:rPr>
  </w:style>
  <w:style w:type="paragraph" w:styleId="affe">
    <w:name w:val="TOC Heading"/>
    <w:uiPriority w:val="39"/>
    <w:unhideWhenUsed/>
    <w:rsid w:val="00B10250"/>
    <w:pPr>
      <w:spacing w:after="200" w:line="276" w:lineRule="auto"/>
    </w:pPr>
    <w:rPr>
      <w:rFonts w:ascii="PT Sans" w:eastAsia="PT Sans" w:hAnsi="PT Sans" w:cs="PT Sans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87127&amp;date=28.07.2021" TargetMode="External"/><Relationship Id="rId18" Type="http://schemas.openxmlformats.org/officeDocument/2006/relationships/hyperlink" Target="http://www.gosuslugi71.ru" TargetMode="External"/><Relationship Id="rId26" Type="http://schemas.openxmlformats.org/officeDocument/2006/relationships/hyperlink" Target="https://login.consultant.ru/link/?req=doc&amp;base=LAW&amp;n=387126&amp;date=28.07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89740&amp;date=28.07.2021&amp;dst=100307&amp;fld=134" TargetMode="External"/><Relationship Id="rId34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87126&amp;date=28.07.2021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s://login.consultant.ru/link/?req=doc&amp;base=LAW&amp;n=389741&amp;date=28.07.2021" TargetMode="External"/><Relationship Id="rId33" Type="http://schemas.openxmlformats.org/officeDocument/2006/relationships/hyperlink" Target="https://login.consultant.ru/link/?req=doc&amp;base=LAW&amp;n=389741&amp;date=28.07.2021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login.consultant.ru/link/?req=doc&amp;base=LAW&amp;n=389741&amp;date=28.07.2021&amp;dst=100094&amp;fld=134" TargetMode="External"/><Relationship Id="rId29" Type="http://schemas.openxmlformats.org/officeDocument/2006/relationships/hyperlink" Target="https://login.consultant.ru/link/?req=doc&amp;base=LAW&amp;n=389741&amp;date=28.07.2021&amp;dst=100056&amp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89740&amp;date=28.07.2021&amp;dst=100307&amp;fld=134" TargetMode="External"/><Relationship Id="rId24" Type="http://schemas.openxmlformats.org/officeDocument/2006/relationships/hyperlink" Target="https://login.consultant.ru/link/?req=doc&amp;base=LAW&amp;n=389102&amp;date=28.07.2021&amp;dst=91&amp;fld=134" TargetMode="External"/><Relationship Id="rId32" Type="http://schemas.openxmlformats.org/officeDocument/2006/relationships/hyperlink" Target="consultantplus://offline/ref=12331AD2D7B5FB7756406B93A5ABEDE6294EEED20B7F0C69975B0400335F875CD4B81560522C57D51230A5C5C735495FB0656264714C85B7JB2AM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login.consultant.ru/link/?req=doc&amp;base=LAW&amp;n=387127&amp;date=28.07.2021" TargetMode="External"/><Relationship Id="rId28" Type="http://schemas.openxmlformats.org/officeDocument/2006/relationships/hyperlink" Target="https://login.consultant.ru/link/?req=doc&amp;base=LAW&amp;n=389741&amp;date=28.07.2021&amp;dst=43&amp;fld=13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89741&amp;date=28.07.2021&amp;dst=100094&amp;fld=134" TargetMode="External"/><Relationship Id="rId19" Type="http://schemas.openxmlformats.org/officeDocument/2006/relationships/hyperlink" Target="https://login.consultant.ru/link/?req=doc&amp;base=LAW&amp;n=2875&amp;date=28.07.2021" TargetMode="External"/><Relationship Id="rId31" Type="http://schemas.openxmlformats.org/officeDocument/2006/relationships/hyperlink" Target="https://login.consultant.ru/link/?req=doc&amp;base=LAW&amp;n=387126&amp;date=28.07.202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83436&amp;date=28.07.2021&amp;dst=100080&amp;fld=134" TargetMode="External"/><Relationship Id="rId22" Type="http://schemas.openxmlformats.org/officeDocument/2006/relationships/hyperlink" Target="https://login.consultant.ru/link/?req=doc&amp;base=LAW&amp;n=387126&amp;date=28.07.2021" TargetMode="External"/><Relationship Id="rId27" Type="http://schemas.openxmlformats.org/officeDocument/2006/relationships/hyperlink" Target="https://login.consultant.ru/link/?req=doc&amp;base=LAW&amp;n=389741&amp;date=28.07.2021&amp;dst=100010&amp;fld=134" TargetMode="External"/><Relationship Id="rId30" Type="http://schemas.openxmlformats.org/officeDocument/2006/relationships/hyperlink" Target="https://login.consultant.ru/link/?req=doc&amp;base=RLAW067&amp;n=101211&amp;date=28.07.2021&amp;dst=100068&amp;fld=134" TargetMode="External"/><Relationship Id="rId35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AB0DF-0503-40B8-A0BE-8448D5E92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37</Pages>
  <Words>12401</Words>
  <Characters>70691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2025-03-18T08:11:00Z</cp:lastPrinted>
  <dcterms:created xsi:type="dcterms:W3CDTF">2025-03-18T08:12:00Z</dcterms:created>
  <dcterms:modified xsi:type="dcterms:W3CDTF">2025-03-18T08:12:00Z</dcterms:modified>
</cp:coreProperties>
</file>