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83223B" w:rsidRDefault="00E727C9" w:rsidP="0097326A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717F5D0E" w14:textId="77777777" w:rsidR="0097326A" w:rsidRDefault="0097326A" w:rsidP="0097326A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14:paraId="3E21E3F0" w14:textId="77777777" w:rsidR="0097326A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4964FF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7326A" w:rsidRPr="007648B2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43389461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B1974" w:rsidRPr="002B19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06.12.2024</w:t>
            </w:r>
          </w:p>
        </w:tc>
        <w:tc>
          <w:tcPr>
            <w:tcW w:w="2409" w:type="dxa"/>
            <w:shd w:val="clear" w:color="auto" w:fill="auto"/>
          </w:tcPr>
          <w:p w14:paraId="6F68A56E" w14:textId="6FD7A7B5" w:rsidR="0097326A" w:rsidRPr="006F2075" w:rsidRDefault="0097326A" w:rsidP="007A511D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737F2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B19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 – 1480</w:t>
            </w:r>
          </w:p>
        </w:tc>
      </w:tr>
    </w:tbl>
    <w:p w14:paraId="299F07DA" w14:textId="77777777" w:rsidR="0097326A" w:rsidRPr="0014710A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6E727334" w14:textId="77777777" w:rsidR="003E3B21" w:rsidRPr="0014710A" w:rsidRDefault="003E3B21" w:rsidP="0097326A">
      <w:pPr>
        <w:jc w:val="center"/>
        <w:rPr>
          <w:rFonts w:ascii="PT Astra Serif" w:hAnsi="PT Astra Serif"/>
          <w:b/>
          <w:sz w:val="20"/>
          <w:szCs w:val="20"/>
        </w:rPr>
      </w:pPr>
    </w:p>
    <w:p w14:paraId="0FF89F70" w14:textId="77777777" w:rsidR="0014710A" w:rsidRDefault="006E5655" w:rsidP="006E5655">
      <w:pPr>
        <w:jc w:val="center"/>
        <w:rPr>
          <w:rFonts w:ascii="PT Astra Serif" w:hAnsi="PT Astra Serif"/>
          <w:b/>
          <w:sz w:val="28"/>
          <w:szCs w:val="28"/>
        </w:rPr>
      </w:pPr>
      <w:r w:rsidRPr="006E5655">
        <w:rPr>
          <w:rFonts w:ascii="PT Astra Serif" w:hAnsi="PT Astra Serif"/>
          <w:b/>
          <w:sz w:val="28"/>
          <w:szCs w:val="28"/>
        </w:rPr>
        <w:t xml:space="preserve">О плане противодействия коррупции </w:t>
      </w:r>
    </w:p>
    <w:p w14:paraId="5BE8A9B2" w14:textId="5009515F" w:rsidR="006E5655" w:rsidRPr="006E5655" w:rsidRDefault="006E5655" w:rsidP="006E5655">
      <w:pPr>
        <w:jc w:val="center"/>
        <w:rPr>
          <w:rFonts w:ascii="PT Astra Serif" w:hAnsi="PT Astra Serif"/>
          <w:b/>
          <w:sz w:val="28"/>
          <w:szCs w:val="28"/>
        </w:rPr>
      </w:pPr>
      <w:r w:rsidRPr="006E5655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</w:p>
    <w:p w14:paraId="5E4CC8F4" w14:textId="3423B9FB" w:rsidR="006E5655" w:rsidRDefault="006E5655" w:rsidP="006E5655">
      <w:pPr>
        <w:jc w:val="center"/>
        <w:rPr>
          <w:rFonts w:ascii="PT Astra Serif" w:hAnsi="PT Astra Serif"/>
          <w:b/>
          <w:sz w:val="28"/>
          <w:szCs w:val="28"/>
        </w:rPr>
      </w:pPr>
      <w:r w:rsidRPr="006E5655">
        <w:rPr>
          <w:rFonts w:ascii="PT Astra Serif" w:hAnsi="PT Astra Serif"/>
          <w:b/>
          <w:sz w:val="28"/>
          <w:szCs w:val="28"/>
        </w:rPr>
        <w:t>Щекинский район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6E5655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8</w:t>
      </w:r>
      <w:r w:rsidRPr="006E5655">
        <w:rPr>
          <w:rFonts w:ascii="PT Astra Serif" w:hAnsi="PT Astra Serif"/>
          <w:b/>
          <w:sz w:val="28"/>
          <w:szCs w:val="28"/>
        </w:rPr>
        <w:t xml:space="preserve"> годы</w:t>
      </w:r>
    </w:p>
    <w:p w14:paraId="1FBC82B8" w14:textId="77777777" w:rsidR="0097326A" w:rsidRPr="0014710A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10838082" w14:textId="77777777" w:rsidR="0014710A" w:rsidRPr="0014710A" w:rsidRDefault="0014710A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5411762A" w:rsidR="0097326A" w:rsidRPr="00E94FC1" w:rsidRDefault="0097326A" w:rsidP="001471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В соответствии с Федеральным</w:t>
      </w:r>
      <w:r w:rsidR="00FC44F1">
        <w:rPr>
          <w:rFonts w:ascii="PT Astra Serif" w:hAnsi="PT Astra Serif"/>
          <w:sz w:val="28"/>
          <w:szCs w:val="28"/>
        </w:rPr>
        <w:t>и</w:t>
      </w:r>
      <w:r w:rsidRPr="00E94FC1">
        <w:rPr>
          <w:rFonts w:ascii="PT Astra Serif" w:hAnsi="PT Astra Serif"/>
          <w:sz w:val="28"/>
          <w:szCs w:val="28"/>
        </w:rPr>
        <w:t xml:space="preserve"> закон</w:t>
      </w:r>
      <w:r w:rsidR="00FC44F1">
        <w:rPr>
          <w:rFonts w:ascii="PT Astra Serif" w:hAnsi="PT Astra Serif"/>
          <w:sz w:val="28"/>
          <w:szCs w:val="28"/>
        </w:rPr>
        <w:t>ами</w:t>
      </w:r>
      <w:r w:rsidRPr="00E94FC1">
        <w:rPr>
          <w:rFonts w:ascii="PT Astra Serif" w:hAnsi="PT Astra Serif"/>
          <w:sz w:val="28"/>
          <w:szCs w:val="28"/>
        </w:rPr>
        <w:t xml:space="preserve"> от 06.10.2003 № 131-ФЗ «Об</w:t>
      </w:r>
      <w:r w:rsidR="0014710A">
        <w:rPr>
          <w:rFonts w:ascii="PT Astra Serif" w:hAnsi="PT Astra Serif"/>
          <w:sz w:val="28"/>
          <w:szCs w:val="28"/>
        </w:rPr>
        <w:t> </w:t>
      </w:r>
      <w:r w:rsidRPr="00E94FC1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</w:t>
      </w:r>
      <w:r w:rsidRPr="001B5C40">
        <w:rPr>
          <w:rFonts w:ascii="PT Astra Serif" w:hAnsi="PT Astra Serif"/>
          <w:sz w:val="28"/>
          <w:szCs w:val="28"/>
        </w:rPr>
        <w:t xml:space="preserve">», </w:t>
      </w:r>
      <w:r w:rsidR="00FC44F1" w:rsidRPr="00FC44F1">
        <w:rPr>
          <w:rFonts w:ascii="PT Astra Serif" w:hAnsi="PT Astra Serif"/>
          <w:sz w:val="28"/>
          <w:szCs w:val="28"/>
        </w:rPr>
        <w:t>от 25.12.2008 № 273-ФЗ «О противодействии коррупции», Законом Тульской области от 12.11.2008 №</w:t>
      </w:r>
      <w:r w:rsidR="00FC44F1">
        <w:rPr>
          <w:rFonts w:ascii="PT Astra Serif" w:hAnsi="PT Astra Serif"/>
          <w:sz w:val="28"/>
          <w:szCs w:val="28"/>
        </w:rPr>
        <w:t> </w:t>
      </w:r>
      <w:r w:rsidR="00FC44F1" w:rsidRPr="00FC44F1">
        <w:rPr>
          <w:rFonts w:ascii="PT Astra Serif" w:hAnsi="PT Astra Serif"/>
          <w:sz w:val="28"/>
          <w:szCs w:val="28"/>
        </w:rPr>
        <w:t>1108-ЗТО «Об отдельных мерах по противодействию коррупции в Тульской области»</w:t>
      </w:r>
      <w:r w:rsidR="00FC44F1">
        <w:rPr>
          <w:rFonts w:ascii="PT Astra Serif" w:hAnsi="PT Astra Serif"/>
          <w:sz w:val="28"/>
          <w:szCs w:val="28"/>
        </w:rPr>
        <w:t xml:space="preserve">, </w:t>
      </w:r>
      <w:r w:rsidRPr="00E94FC1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14:paraId="08205B35" w14:textId="2A517760" w:rsidR="0097326A" w:rsidRPr="00E94FC1" w:rsidRDefault="0097326A" w:rsidP="001471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1. </w:t>
      </w:r>
      <w:r w:rsidR="009A6544" w:rsidRPr="009A6544">
        <w:rPr>
          <w:rFonts w:ascii="PT Astra Serif" w:hAnsi="PT Astra Serif"/>
          <w:sz w:val="28"/>
          <w:szCs w:val="28"/>
        </w:rPr>
        <w:t xml:space="preserve">Утвердить План противодействия коррупции в муниципальном образовании Щекинский район на </w:t>
      </w:r>
      <w:r w:rsidR="008E6573">
        <w:rPr>
          <w:rFonts w:ascii="PT Astra Serif" w:hAnsi="PT Astra Serif"/>
          <w:sz w:val="28"/>
          <w:szCs w:val="28"/>
        </w:rPr>
        <w:t>2025-2028 годы</w:t>
      </w:r>
      <w:r w:rsidR="009A6544" w:rsidRPr="009A6544">
        <w:rPr>
          <w:rFonts w:ascii="PT Astra Serif" w:hAnsi="PT Astra Serif"/>
          <w:sz w:val="28"/>
          <w:szCs w:val="28"/>
        </w:rPr>
        <w:t xml:space="preserve"> </w:t>
      </w:r>
      <w:r w:rsidRPr="00E94FC1">
        <w:rPr>
          <w:rFonts w:ascii="PT Astra Serif" w:hAnsi="PT Astra Serif"/>
          <w:sz w:val="28"/>
          <w:szCs w:val="28"/>
        </w:rPr>
        <w:t>(приложение).</w:t>
      </w:r>
    </w:p>
    <w:p w14:paraId="5C57AB09" w14:textId="1BB09E87" w:rsidR="0097326A" w:rsidRPr="00E94FC1" w:rsidRDefault="0097326A" w:rsidP="0014710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2. </w:t>
      </w:r>
      <w:r w:rsidR="00160741">
        <w:rPr>
          <w:rFonts w:ascii="PT Astra Serif" w:hAnsi="PT Astra Serif"/>
          <w:sz w:val="28"/>
          <w:szCs w:val="28"/>
        </w:rPr>
        <w:t>П</w:t>
      </w:r>
      <w:r w:rsidR="009A6544">
        <w:rPr>
          <w:rFonts w:ascii="PT Astra Serif" w:hAnsi="PT Astra Serif"/>
          <w:sz w:val="28"/>
          <w:szCs w:val="28"/>
        </w:rPr>
        <w:t xml:space="preserve">остановление </w:t>
      </w:r>
      <w:r w:rsidR="00160741">
        <w:rPr>
          <w:rFonts w:ascii="PT Astra Serif" w:hAnsi="PT Astra Serif"/>
          <w:sz w:val="28"/>
          <w:szCs w:val="28"/>
        </w:rPr>
        <w:t>разместить</w:t>
      </w:r>
      <w:r w:rsidR="00664175">
        <w:rPr>
          <w:rFonts w:ascii="PT Astra Serif" w:hAnsi="PT Astra Serif"/>
          <w:sz w:val="28"/>
          <w:szCs w:val="28"/>
        </w:rPr>
        <w:t xml:space="preserve"> на</w:t>
      </w:r>
      <w:r w:rsidR="00160741">
        <w:rPr>
          <w:rFonts w:ascii="PT Astra Serif" w:hAnsi="PT Astra Serif"/>
          <w:sz w:val="28"/>
          <w:szCs w:val="28"/>
        </w:rPr>
        <w:t xml:space="preserve"> </w:t>
      </w:r>
      <w:r w:rsidR="009A6544">
        <w:rPr>
          <w:rFonts w:ascii="PT Astra Serif" w:hAnsi="PT Astra Serif"/>
          <w:sz w:val="28"/>
          <w:szCs w:val="28"/>
        </w:rPr>
        <w:t>официальном сайте</w:t>
      </w:r>
      <w:r w:rsidRPr="00E94FC1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14:paraId="2A496D9C" w14:textId="76E913C9" w:rsidR="0097326A" w:rsidRPr="00E94FC1" w:rsidRDefault="0097326A" w:rsidP="0014710A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E94FC1">
        <w:rPr>
          <w:rFonts w:ascii="PT Astra Serif" w:hAnsi="PT Astra Serif"/>
          <w:sz w:val="28"/>
          <w:szCs w:val="28"/>
        </w:rPr>
        <w:t>3. </w:t>
      </w:r>
      <w:r w:rsidR="009A6544">
        <w:rPr>
          <w:rFonts w:ascii="PT Astra Serif" w:hAnsi="PT Astra Serif"/>
          <w:sz w:val="28"/>
          <w:szCs w:val="28"/>
        </w:rPr>
        <w:t>П</w:t>
      </w:r>
      <w:r w:rsidRPr="00E94FC1">
        <w:rPr>
          <w:rFonts w:ascii="PT Astra Serif" w:hAnsi="PT Astra Serif"/>
          <w:sz w:val="28"/>
          <w:szCs w:val="28"/>
        </w:rPr>
        <w:t xml:space="preserve">остановление вступает в силу со дня </w:t>
      </w:r>
      <w:r w:rsidR="006C2C4A">
        <w:rPr>
          <w:rFonts w:ascii="PT Astra Serif" w:hAnsi="PT Astra Serif"/>
          <w:sz w:val="28"/>
          <w:szCs w:val="28"/>
        </w:rPr>
        <w:t>подписания</w:t>
      </w:r>
      <w:r w:rsidR="001D3E20">
        <w:rPr>
          <w:rFonts w:ascii="PT Astra Serif" w:hAnsi="PT Astra Serif"/>
          <w:sz w:val="28"/>
          <w:szCs w:val="28"/>
        </w:rPr>
        <w:t xml:space="preserve"> и распространяет свое действие </w:t>
      </w:r>
      <w:bookmarkStart w:id="0" w:name="_GoBack"/>
      <w:r w:rsidR="001D3E20">
        <w:rPr>
          <w:rFonts w:ascii="PT Astra Serif" w:hAnsi="PT Astra Serif"/>
          <w:sz w:val="28"/>
          <w:szCs w:val="28"/>
        </w:rPr>
        <w:t>на правоотношения, возник</w:t>
      </w:r>
      <w:r w:rsidR="009A6544">
        <w:rPr>
          <w:rFonts w:ascii="PT Astra Serif" w:hAnsi="PT Astra Serif"/>
          <w:sz w:val="28"/>
          <w:szCs w:val="28"/>
        </w:rPr>
        <w:t>ающие</w:t>
      </w:r>
      <w:r w:rsidR="001D3E20">
        <w:rPr>
          <w:rFonts w:ascii="PT Astra Serif" w:hAnsi="PT Astra Serif"/>
          <w:sz w:val="28"/>
          <w:szCs w:val="28"/>
        </w:rPr>
        <w:t xml:space="preserve"> с </w:t>
      </w:r>
      <w:r w:rsidR="009A6544">
        <w:rPr>
          <w:rFonts w:ascii="PT Astra Serif" w:hAnsi="PT Astra Serif"/>
          <w:sz w:val="28"/>
          <w:szCs w:val="28"/>
        </w:rPr>
        <w:t>01</w:t>
      </w:r>
      <w:r w:rsidR="001D3E20">
        <w:rPr>
          <w:rFonts w:ascii="PT Astra Serif" w:hAnsi="PT Astra Serif"/>
          <w:sz w:val="28"/>
          <w:szCs w:val="28"/>
        </w:rPr>
        <w:t>.0</w:t>
      </w:r>
      <w:r w:rsidR="009A6544">
        <w:rPr>
          <w:rFonts w:ascii="PT Astra Serif" w:hAnsi="PT Astra Serif"/>
          <w:sz w:val="28"/>
          <w:szCs w:val="28"/>
        </w:rPr>
        <w:t>1</w:t>
      </w:r>
      <w:r w:rsidR="001D3E20">
        <w:rPr>
          <w:rFonts w:ascii="PT Astra Serif" w:hAnsi="PT Astra Serif"/>
          <w:sz w:val="28"/>
          <w:szCs w:val="28"/>
        </w:rPr>
        <w:t>.202</w:t>
      </w:r>
      <w:r w:rsidR="009A6544">
        <w:rPr>
          <w:rFonts w:ascii="PT Astra Serif" w:hAnsi="PT Astra Serif"/>
          <w:sz w:val="28"/>
          <w:szCs w:val="28"/>
        </w:rPr>
        <w:t>5</w:t>
      </w:r>
      <w:bookmarkEnd w:id="0"/>
      <w:r w:rsidR="001D3E20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14710A" w:rsidRDefault="0097326A" w:rsidP="0097326A">
      <w:pPr>
        <w:rPr>
          <w:rFonts w:ascii="PT Astra Serif" w:hAnsi="PT Astra Serif" w:cs="PT Astra Serif"/>
        </w:rPr>
      </w:pPr>
    </w:p>
    <w:p w14:paraId="4AFE45AA" w14:textId="77777777" w:rsidR="0097326A" w:rsidRPr="0014710A" w:rsidRDefault="0097326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14:paraId="3CEF0EB6" w14:textId="77777777" w:rsidR="0014710A" w:rsidRPr="0014710A" w:rsidRDefault="0014710A" w:rsidP="0097326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7326A" w:rsidRPr="00276E92" w14:paraId="44E32593" w14:textId="77777777" w:rsidTr="00FE6E04">
        <w:trPr>
          <w:trHeight w:val="229"/>
        </w:trPr>
        <w:tc>
          <w:tcPr>
            <w:tcW w:w="2288" w:type="pct"/>
          </w:tcPr>
          <w:p w14:paraId="17C3747C" w14:textId="1DA42C5A" w:rsidR="0097326A" w:rsidRPr="008C3903" w:rsidRDefault="00A16277" w:rsidP="00A16277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97326A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97326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97326A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05877D6" w14:textId="77777777" w:rsidR="0097326A" w:rsidRPr="008C3903" w:rsidRDefault="0097326A" w:rsidP="00FE6E0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1CFA2ED3" w14:textId="73E19A80" w:rsidR="0097326A" w:rsidRPr="008C3903" w:rsidRDefault="00A16277" w:rsidP="00FE6E04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 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14:paraId="682E1329" w14:textId="77777777" w:rsidR="0097326A" w:rsidRDefault="0097326A" w:rsidP="0097326A">
      <w:pPr>
        <w:rPr>
          <w:rFonts w:ascii="PT Astra Serif" w:hAnsi="PT Astra Serif" w:cs="PT Astra Serif"/>
          <w:sz w:val="28"/>
          <w:szCs w:val="28"/>
        </w:rPr>
      </w:pPr>
    </w:p>
    <w:p w14:paraId="1063E051" w14:textId="77777777" w:rsidR="00B46727" w:rsidRPr="00E94FC1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E94FC1" w:rsidSect="004333CD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46727" w:rsidRPr="00E94FC1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E94FC1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35DDE227" w:rsidR="00B46727" w:rsidRPr="00E94FC1" w:rsidRDefault="00B46727" w:rsidP="002B1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94FC1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B1974" w:rsidRPr="002B1974">
              <w:rPr>
                <w:rFonts w:ascii="PT Astra Serif" w:hAnsi="PT Astra Serif"/>
                <w:sz w:val="28"/>
                <w:szCs w:val="28"/>
              </w:rPr>
              <w:t>06.12.2024</w:t>
            </w:r>
            <w:r w:rsidRPr="00E94FC1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2B1974">
              <w:rPr>
                <w:rFonts w:ascii="PT Astra Serif" w:hAnsi="PT Astra Serif"/>
                <w:sz w:val="28"/>
                <w:szCs w:val="28"/>
              </w:rPr>
              <w:t>12 – 1480</w:t>
            </w:r>
          </w:p>
        </w:tc>
      </w:tr>
    </w:tbl>
    <w:p w14:paraId="64239F98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5AE664E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4E97A13E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2A11985F" w14:textId="77777777" w:rsidR="006C2C4A" w:rsidRPr="00DE7B00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000F4DFB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662F4503" w14:textId="77777777" w:rsidR="006C2C4A" w:rsidRDefault="006C2C4A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3F48F11A" w14:textId="77777777" w:rsidR="00A16277" w:rsidRDefault="00A16277" w:rsidP="006C2C4A">
      <w:pPr>
        <w:jc w:val="center"/>
        <w:rPr>
          <w:rFonts w:ascii="PT Astra Serif" w:hAnsi="PT Astra Serif"/>
          <w:b/>
          <w:sz w:val="28"/>
          <w:szCs w:val="28"/>
        </w:rPr>
      </w:pPr>
    </w:p>
    <w:p w14:paraId="2149C034" w14:textId="77777777" w:rsidR="00F96864" w:rsidRPr="00CE762B" w:rsidRDefault="00F96864" w:rsidP="00F96864">
      <w:pPr>
        <w:jc w:val="center"/>
        <w:rPr>
          <w:rFonts w:ascii="PT Astra Serif" w:hAnsi="PT Astra Serif"/>
          <w:b/>
          <w:sz w:val="28"/>
          <w:szCs w:val="28"/>
        </w:rPr>
      </w:pPr>
      <w:r w:rsidRPr="00CE762B">
        <w:rPr>
          <w:rFonts w:ascii="PT Astra Serif" w:hAnsi="PT Astra Serif"/>
          <w:b/>
          <w:sz w:val="28"/>
          <w:szCs w:val="28"/>
        </w:rPr>
        <w:t>План противодействия коррупции</w:t>
      </w:r>
    </w:p>
    <w:p w14:paraId="255F42A4" w14:textId="00C66AFC" w:rsidR="00F96864" w:rsidRPr="00CE762B" w:rsidRDefault="00F96864" w:rsidP="00F96864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762B">
        <w:rPr>
          <w:rFonts w:ascii="PT Astra Serif" w:hAnsi="PT Astra Serif"/>
          <w:b/>
          <w:sz w:val="28"/>
          <w:szCs w:val="28"/>
        </w:rPr>
        <w:t xml:space="preserve"> в муниципальном образовании Щекинский район на 202</w:t>
      </w:r>
      <w:r>
        <w:rPr>
          <w:rFonts w:ascii="PT Astra Serif" w:hAnsi="PT Astra Serif"/>
          <w:b/>
          <w:sz w:val="28"/>
          <w:szCs w:val="28"/>
        </w:rPr>
        <w:t>5</w:t>
      </w:r>
      <w:r w:rsidRPr="00CE762B">
        <w:rPr>
          <w:rFonts w:ascii="PT Astra Serif" w:hAnsi="PT Astra Serif"/>
          <w:b/>
          <w:sz w:val="28"/>
          <w:szCs w:val="28"/>
        </w:rPr>
        <w:t>-202</w:t>
      </w:r>
      <w:r>
        <w:rPr>
          <w:rFonts w:ascii="PT Astra Serif" w:hAnsi="PT Astra Serif"/>
          <w:b/>
          <w:sz w:val="28"/>
          <w:szCs w:val="28"/>
        </w:rPr>
        <w:t>8</w:t>
      </w:r>
      <w:r w:rsidRPr="00CE762B">
        <w:rPr>
          <w:rFonts w:ascii="PT Astra Serif" w:hAnsi="PT Astra Serif"/>
          <w:b/>
          <w:sz w:val="28"/>
          <w:szCs w:val="28"/>
        </w:rPr>
        <w:t xml:space="preserve"> годы</w:t>
      </w:r>
    </w:p>
    <w:p w14:paraId="528C4673" w14:textId="77777777" w:rsidR="00F96864" w:rsidRDefault="00F96864" w:rsidP="00F96864">
      <w:pPr>
        <w:pStyle w:val="Default"/>
        <w:rPr>
          <w:rFonts w:ascii="PT Astra Serif" w:hAnsi="PT Astra Serif"/>
          <w:color w:val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6258"/>
        <w:gridCol w:w="2820"/>
        <w:gridCol w:w="4649"/>
      </w:tblGrid>
      <w:tr w:rsidR="00F96864" w:rsidRPr="001B3BC6" w14:paraId="6B41483A" w14:textId="77777777" w:rsidTr="0014710A">
        <w:trPr>
          <w:trHeight w:val="643"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7E72" w14:textId="77777777" w:rsidR="00F96864" w:rsidRPr="001B3BC6" w:rsidRDefault="00F96864" w:rsidP="0014710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B3BC6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BEFF" w14:textId="77777777" w:rsidR="00F96864" w:rsidRPr="001B3BC6" w:rsidRDefault="00F96864" w:rsidP="0014710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B3BC6">
              <w:rPr>
                <w:rFonts w:ascii="PT Astra Serif" w:hAnsi="PT Astra Serif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FF79" w14:textId="77777777" w:rsidR="00F96864" w:rsidRPr="001B3BC6" w:rsidRDefault="00F96864" w:rsidP="0014710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B3BC6">
              <w:rPr>
                <w:rFonts w:ascii="PT Astra Serif" w:hAnsi="PT Astra Serif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9FB2" w14:textId="77777777" w:rsidR="00F96864" w:rsidRPr="001B3BC6" w:rsidRDefault="00F96864" w:rsidP="0014710A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1B3BC6"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F96864" w:rsidRPr="001B3BC6" w14:paraId="48ED7818" w14:textId="77777777" w:rsidTr="00084063">
        <w:trPr>
          <w:trHeight w:val="513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CDBC" w14:textId="77777777" w:rsidR="00F96864" w:rsidRPr="001B3BC6" w:rsidRDefault="00F96864" w:rsidP="00F96864">
            <w:pPr>
              <w:numPr>
                <w:ilvl w:val="0"/>
                <w:numId w:val="34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 w:rsidRPr="001B3BC6">
              <w:rPr>
                <w:rFonts w:ascii="PT Astra Serif" w:hAnsi="PT Astra Serif"/>
                <w:b/>
                <w:bCs/>
                <w:iCs/>
                <w:sz w:val="28"/>
                <w:szCs w:val="28"/>
                <w:lang w:eastAsia="en-US"/>
              </w:rPr>
              <w:t>Меры по законодательному и организационному обеспечению противодействия коррупции</w:t>
            </w:r>
          </w:p>
        </w:tc>
      </w:tr>
      <w:tr w:rsidR="00F96864" w:rsidRPr="001B3BC6" w14:paraId="5E6E27ED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F8B" w14:textId="77777777" w:rsidR="00F96864" w:rsidRPr="001B3BC6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54A1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Разработка и совершенствование муниципальных нормативных правовых актов по вопросам профилактики и противодействия коррупции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9C3A" w14:textId="612B3B6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1ABD" w14:textId="0E5D8A34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  <w:r w:rsidR="00811D9A"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01DB8AF2" w14:textId="221AAEF4" w:rsidR="00F96864" w:rsidRPr="001B3BC6" w:rsidRDefault="008E6573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710A">
              <w:rPr>
                <w:rFonts w:ascii="PT Astra Serif" w:hAnsi="PT Astra Serif"/>
                <w:spacing w:val="-4"/>
                <w:sz w:val="28"/>
                <w:szCs w:val="28"/>
              </w:rPr>
              <w:t>о</w:t>
            </w:r>
            <w:r w:rsidR="00F96864" w:rsidRPr="0014710A">
              <w:rPr>
                <w:rFonts w:ascii="PT Astra Serif" w:hAnsi="PT Astra Serif"/>
                <w:spacing w:val="-4"/>
                <w:sz w:val="28"/>
                <w:szCs w:val="28"/>
              </w:rPr>
              <w:t>траслевые (функциональные) органы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</w:tr>
      <w:tr w:rsidR="00F96864" w:rsidRPr="001B3BC6" w14:paraId="72C4A741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89EA" w14:textId="77777777" w:rsidR="00F96864" w:rsidRPr="001B3BC6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1A30" w14:textId="74B6940A" w:rsidR="00F96864" w:rsidRPr="001B3BC6" w:rsidRDefault="00F96864" w:rsidP="008E65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Проведение антикоррупционной экспертизы принимаемых нормативных правовых актов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775C" w14:textId="7306E619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9C8AF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</w:p>
        </w:tc>
      </w:tr>
      <w:tr w:rsidR="00F96864" w:rsidRPr="001B3BC6" w14:paraId="4149BA66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65F7" w14:textId="77777777" w:rsidR="00F96864" w:rsidRPr="001B3BC6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B096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Проведение антикоррупционной экспертизы действующих муниципальных нормативных правовых актов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4E12" w14:textId="6A5BCDC1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F1BE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</w:p>
        </w:tc>
      </w:tr>
      <w:tr w:rsidR="00F96864" w:rsidRPr="001B3BC6" w14:paraId="6CA1D361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B39F" w14:textId="77777777" w:rsidR="00F96864" w:rsidRPr="001B3BC6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A911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Совершенствование нормативно-правовой базы, регулирующей проведение антикоррупционной экспертизы муниципальных нормативных правовых актов и их проектов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9D89" w14:textId="6DBA46BE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(по мере изменения  законодательства)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58A0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Комитет по правовой работе администрации муниципального образования Щекинский район</w:t>
            </w:r>
          </w:p>
        </w:tc>
      </w:tr>
      <w:tr w:rsidR="00F96864" w:rsidRPr="001B3BC6" w14:paraId="2852CA07" w14:textId="77777777" w:rsidTr="00084063">
        <w:trPr>
          <w:trHeight w:val="112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7279A" w14:textId="77777777" w:rsidR="00F96864" w:rsidRPr="001B3BC6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135E" w14:textId="62397495" w:rsidR="00F96864" w:rsidRPr="001B3BC6" w:rsidRDefault="00F96864" w:rsidP="00811D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Организация, подготовка и проведение Совета при администрации муниципального образования Щекинский район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E7C6" w14:textId="0550ED2C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(согласно плану заседания Совета)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5C9E" w14:textId="1E7FD62C" w:rsidR="00F96864" w:rsidRPr="001B3BC6" w:rsidRDefault="008E6573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Секретарь </w:t>
            </w:r>
            <w:r w:rsidRPr="008E6573">
              <w:rPr>
                <w:rFonts w:ascii="PT Astra Serif" w:hAnsi="PT Astra Serif"/>
                <w:sz w:val="28"/>
                <w:szCs w:val="28"/>
              </w:rPr>
              <w:t>Совета при администрации муниципального образования Щекинский район по противодействию коррупции</w:t>
            </w:r>
          </w:p>
        </w:tc>
      </w:tr>
      <w:tr w:rsidR="00F96864" w:rsidRPr="001B3BC6" w14:paraId="7CC510E6" w14:textId="77777777" w:rsidTr="00084063">
        <w:trPr>
          <w:trHeight w:val="38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43F7" w14:textId="77777777" w:rsidR="00F96864" w:rsidRPr="002B1C93" w:rsidRDefault="00F96864" w:rsidP="00F96864">
            <w:pPr>
              <w:numPr>
                <w:ilvl w:val="0"/>
                <w:numId w:val="34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b/>
                <w:bCs/>
                <w:iCs/>
                <w:sz w:val="28"/>
                <w:szCs w:val="28"/>
                <w:lang w:eastAsia="en-US"/>
              </w:rPr>
            </w:pPr>
            <w:r w:rsidRPr="002B1C93">
              <w:rPr>
                <w:rFonts w:ascii="PT Astra Serif" w:hAnsi="PT Astra Serif"/>
                <w:b/>
                <w:bCs/>
                <w:iCs/>
                <w:sz w:val="28"/>
                <w:szCs w:val="28"/>
                <w:lang w:eastAsia="en-US"/>
              </w:rPr>
              <w:t>Меры по совершенствованию муниципального управления в целях предупреждения коррупции</w:t>
            </w:r>
          </w:p>
        </w:tc>
      </w:tr>
      <w:tr w:rsidR="00F96864" w:rsidRPr="001B3BC6" w14:paraId="683ED0D9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5445" w14:textId="77777777" w:rsidR="00F96864" w:rsidRPr="002B1C93" w:rsidRDefault="00F96864" w:rsidP="00084063">
            <w:pPr>
              <w:tabs>
                <w:tab w:val="left" w:pos="743"/>
              </w:tabs>
              <w:rPr>
                <w:rFonts w:ascii="PT Astra Serif" w:hAnsi="PT Astra Serif"/>
                <w:sz w:val="28"/>
                <w:szCs w:val="28"/>
              </w:rPr>
            </w:pPr>
            <w:r w:rsidRPr="002B1C93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B9B3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Совершенствование порядка использования муниципального имущества, передачи прав на использование имущества и его отчуждения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F1AD" w14:textId="0D4CEE77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582E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Управление архитектуры, земельных и имущественных отношений администрации муниципального образования Щекинский район</w:t>
            </w:r>
          </w:p>
        </w:tc>
      </w:tr>
      <w:tr w:rsidR="00F96864" w:rsidRPr="001B3BC6" w14:paraId="42FFA1F9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F0380" w14:textId="77777777" w:rsidR="00F96864" w:rsidRPr="002B1C93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 w:rsidRPr="002B1C93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2A35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  <w:highlight w:val="yellow"/>
                <w:lang w:eastAsia="en-US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proofErr w:type="gramStart"/>
            <w:r w:rsidRPr="001B3BC6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1B3BC6">
              <w:rPr>
                <w:rFonts w:ascii="PT Astra Serif" w:hAnsi="PT Astra Serif"/>
                <w:sz w:val="28"/>
                <w:szCs w:val="28"/>
              </w:rPr>
              <w:t xml:space="preserve"> использованием муниципального имущества, в том числе переданного в аренду, хозяйственное ведение и оперативное управление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5D54" w14:textId="513A714A" w:rsidR="00F96864" w:rsidRPr="001B3BC6" w:rsidRDefault="008E6573" w:rsidP="00811D9A">
            <w:pPr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3DDA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Управление архитектуры, земельных и имущественных отношений администрации муниципального образования Щекинский район</w:t>
            </w:r>
          </w:p>
        </w:tc>
      </w:tr>
      <w:tr w:rsidR="00F96864" w:rsidRPr="001B3BC6" w14:paraId="32AC9B67" w14:textId="77777777" w:rsidTr="00084063">
        <w:trPr>
          <w:trHeight w:val="11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95C3" w14:textId="77777777" w:rsidR="00F96864" w:rsidRPr="002B1C93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3E8B" w14:textId="4A18F2B5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B3BC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Размещение информации об объектах недвижимого имущества, находящихся в муниципальной собственности и предназначенных для сдачи в аренду на официальном портале </w:t>
            </w:r>
            <w:r w:rsidRPr="001B3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  <w:r w:rsidRPr="001B3BC6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Щекинский район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3922" w14:textId="0B14E6D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90A4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Управление архитектуры, земельных и имущественных отношений администрации муниципального образования Щекинский район</w:t>
            </w:r>
          </w:p>
        </w:tc>
      </w:tr>
      <w:tr w:rsidR="00F96864" w:rsidRPr="001B3BC6" w14:paraId="26C14BE9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7E42" w14:textId="77777777" w:rsidR="00F96864" w:rsidRPr="002B1C93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7A87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Осуществление проверок финансово-хозяйственной деятельности подведомственных организаций (учреждений)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4AA3" w14:textId="748C9478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C89B" w14:textId="77777777" w:rsidR="00811D9A" w:rsidRDefault="00F96864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Комитет по административно-</w:t>
            </w:r>
            <w:r w:rsidRPr="0014710A">
              <w:rPr>
                <w:rFonts w:ascii="PT Astra Serif" w:hAnsi="PT Astra Serif"/>
                <w:spacing w:val="-6"/>
                <w:sz w:val="28"/>
                <w:szCs w:val="28"/>
              </w:rPr>
              <w:t>техническому надзору администрации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муниципальн</w:t>
            </w:r>
            <w:r w:rsidR="00811D9A">
              <w:rPr>
                <w:rFonts w:ascii="PT Astra Serif" w:hAnsi="PT Astra Serif"/>
                <w:sz w:val="28"/>
                <w:szCs w:val="28"/>
              </w:rPr>
              <w:t>ого образования Щекинский район;</w:t>
            </w:r>
          </w:p>
          <w:p w14:paraId="29330E88" w14:textId="5C15DAD0" w:rsidR="00F96864" w:rsidRPr="001B3BC6" w:rsidRDefault="00811D9A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>правление архитектуры, земельных и имущественных отношений администрации муниципального образования Щекинский район</w:t>
            </w:r>
          </w:p>
        </w:tc>
      </w:tr>
      <w:tr w:rsidR="00F96864" w:rsidRPr="001B3BC6" w14:paraId="49028716" w14:textId="77777777" w:rsidTr="00084063">
        <w:trPr>
          <w:trHeight w:val="120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E0CA" w14:textId="77777777" w:rsidR="00F96864" w:rsidRPr="002B1C93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9999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pacing w:val="-8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Проведение проверок целевого и эффективного использования средств бюджета Щекинского </w:t>
            </w:r>
            <w:r w:rsidRPr="0014710A">
              <w:rPr>
                <w:rFonts w:ascii="PT Astra Serif" w:hAnsi="PT Astra Serif"/>
                <w:spacing w:val="-4"/>
                <w:sz w:val="28"/>
                <w:szCs w:val="28"/>
              </w:rPr>
              <w:t>района, а также бюджетных средств, поступивших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в рамках приоритетных национальных проектов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51DC" w14:textId="446CFCC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1F24" w14:textId="18203A06" w:rsidR="00F96864" w:rsidRPr="001B3BC6" w:rsidRDefault="00811D9A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>омитет по административно-</w:t>
            </w:r>
            <w:r w:rsidR="00F96864" w:rsidRPr="0014710A">
              <w:rPr>
                <w:rFonts w:ascii="PT Astra Serif" w:hAnsi="PT Astra Serif"/>
                <w:spacing w:val="-6"/>
                <w:sz w:val="28"/>
                <w:szCs w:val="28"/>
              </w:rPr>
              <w:t>техническому надзору администрации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Щекинский район</w:t>
            </w:r>
          </w:p>
        </w:tc>
      </w:tr>
      <w:tr w:rsidR="00F96864" w:rsidRPr="001B3BC6" w14:paraId="4A18A452" w14:textId="77777777" w:rsidTr="00084063">
        <w:trPr>
          <w:trHeight w:val="87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3D20" w14:textId="77777777" w:rsidR="00F96864" w:rsidRPr="002B1C93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97D7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Проведение торгов по размещению заказов на поставки товаров, выполнение работ, оказание </w:t>
            </w:r>
            <w:r w:rsidRPr="0014710A">
              <w:rPr>
                <w:rFonts w:ascii="PT Astra Serif" w:hAnsi="PT Astra Serif"/>
                <w:spacing w:val="-6"/>
                <w:sz w:val="28"/>
                <w:szCs w:val="28"/>
              </w:rPr>
              <w:t>услуг для муниципальных нужд преимущественно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в форме электронных аукционов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B2F" w14:textId="11203C1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0047A" w14:textId="0D773682" w:rsidR="00F96864" w:rsidRPr="001B3BC6" w:rsidRDefault="00160741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 муниципального заказа администрации Щекинского района.</w:t>
            </w:r>
          </w:p>
        </w:tc>
      </w:tr>
      <w:tr w:rsidR="00F96864" w:rsidRPr="001B3BC6" w14:paraId="70C27A47" w14:textId="77777777" w:rsidTr="00084063">
        <w:trPr>
          <w:trHeight w:val="115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BC20" w14:textId="77777777" w:rsidR="00F96864" w:rsidRPr="002B1C93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E566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Проведение встреч, круглых столов с представителями малого и среднего предпринимательства по вопросам развития малого и среднего предпринимательства, преодоления административных барьеров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68BA" w14:textId="6A56D869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65EA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Комитет экономического развития администрации муниципального образования Щекинский район</w:t>
            </w:r>
          </w:p>
        </w:tc>
      </w:tr>
      <w:tr w:rsidR="00F96864" w:rsidRPr="001B3BC6" w14:paraId="5D7509FF" w14:textId="77777777" w:rsidTr="00084063">
        <w:trPr>
          <w:trHeight w:val="12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9DF70" w14:textId="77777777" w:rsidR="00F96864" w:rsidRPr="002B1C93" w:rsidRDefault="00F96864" w:rsidP="0008406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D063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pacing w:val="-10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33D0" w14:textId="7B483571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A832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710A">
              <w:rPr>
                <w:rFonts w:ascii="PT Astra Serif" w:hAnsi="PT Astra Serif"/>
                <w:spacing w:val="-6"/>
                <w:sz w:val="28"/>
                <w:szCs w:val="28"/>
              </w:rPr>
              <w:t>Отраслевые (функциональные) органы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Щекинский район, </w:t>
            </w:r>
          </w:p>
          <w:p w14:paraId="74618D42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pacing w:val="-8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подведомственные учреждения</w:t>
            </w:r>
          </w:p>
        </w:tc>
      </w:tr>
      <w:tr w:rsidR="00F96864" w:rsidRPr="001B3BC6" w14:paraId="123E67DB" w14:textId="77777777" w:rsidTr="00F449FF">
        <w:trPr>
          <w:trHeight w:val="579"/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6090" w14:textId="77777777" w:rsidR="00F96864" w:rsidRPr="002B1C93" w:rsidRDefault="00F96864" w:rsidP="00F96864">
            <w:pPr>
              <w:numPr>
                <w:ilvl w:val="0"/>
                <w:numId w:val="34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B1C93">
              <w:rPr>
                <w:rFonts w:ascii="PT Astra Serif" w:hAnsi="PT Astra Serif"/>
                <w:b/>
                <w:bCs/>
                <w:iCs/>
                <w:sz w:val="28"/>
                <w:szCs w:val="28"/>
                <w:lang w:eastAsia="en-US"/>
              </w:rPr>
              <w:t>Меры по предупреждению коррупционных проявлений на  муниципальной службе</w:t>
            </w:r>
          </w:p>
        </w:tc>
      </w:tr>
      <w:tr w:rsidR="00F96864" w:rsidRPr="001B3BC6" w14:paraId="72C5FA68" w14:textId="77777777" w:rsidTr="00084063">
        <w:trPr>
          <w:trHeight w:val="104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F3A1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C93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54BB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Совершенствование и разработка нормативных правовых актов по вопросам прохождения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83D7" w14:textId="0B48EA8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D52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33D41093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5F4B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C93">
              <w:rPr>
                <w:rFonts w:ascii="PT Astra Serif" w:hAnsi="PT Astra Serif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F4B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Привлечение на муниципальную службу высококвалифицированных специалистов путем проведения конкурсов на замещение вакантных должностей муниципальной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24A" w14:textId="3397B33B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360B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2D6479AF" w14:textId="77777777" w:rsidTr="0014710A">
        <w:trPr>
          <w:trHeight w:val="17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A34D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C93">
              <w:rPr>
                <w:rFonts w:ascii="PT Astra Serif" w:hAnsi="PT Astra Serif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C140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Формирование на конкурсной основе резерва управленческих кадров, кадрового резерва муниципальных органов власти, организация работы с резервом управленческих кадров и его эффективное использование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CE3" w14:textId="3650A052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CDC18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10F797D3" w14:textId="77777777" w:rsidTr="0014710A">
        <w:trPr>
          <w:trHeight w:val="253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6CF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B1C93"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1A92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Организация представления гражданами, претендующими на замещение должностей муниципальной службы в органах местного самоуправления и муниципальными служащими, замещающими указанные должности, сведений о доходах,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35CB" w14:textId="39876D6E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AD05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2D96F380" w14:textId="77777777" w:rsidTr="0014710A">
        <w:trPr>
          <w:trHeight w:val="21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28A3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A46B" w14:textId="32995773" w:rsidR="00F96864" w:rsidRPr="001B3BC6" w:rsidRDefault="00F96864" w:rsidP="0066391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</w:t>
            </w:r>
            <w:r w:rsidRPr="0014710A">
              <w:rPr>
                <w:rFonts w:ascii="PT Astra Serif" w:hAnsi="PT Astra Serif"/>
                <w:spacing w:val="-16"/>
                <w:sz w:val="28"/>
                <w:szCs w:val="28"/>
              </w:rPr>
              <w:t>характера на официальном портале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710A">
              <w:rPr>
                <w:rFonts w:ascii="PT Astra Serif" w:hAnsi="PT Astra Serif"/>
                <w:spacing w:val="-16"/>
                <w:sz w:val="28"/>
                <w:szCs w:val="28"/>
              </w:rPr>
              <w:t>образования Щекинский район в информационно-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телекоммуникационной сети </w:t>
            </w:r>
            <w:r w:rsidR="0066391C">
              <w:rPr>
                <w:rFonts w:ascii="PT Astra Serif" w:hAnsi="PT Astra Serif"/>
                <w:sz w:val="28"/>
                <w:szCs w:val="28"/>
              </w:rPr>
              <w:t>«</w:t>
            </w:r>
            <w:r w:rsidRPr="001B3BC6">
              <w:rPr>
                <w:rFonts w:ascii="PT Astra Serif" w:hAnsi="PT Astra Serif"/>
                <w:sz w:val="28"/>
                <w:szCs w:val="28"/>
              </w:rPr>
              <w:t>Интернет</w:t>
            </w:r>
            <w:r w:rsidR="0066391C">
              <w:rPr>
                <w:rFonts w:ascii="PT Astra Serif" w:hAnsi="PT Astra Serif"/>
                <w:sz w:val="28"/>
                <w:szCs w:val="28"/>
              </w:rPr>
              <w:t>»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в установленном порядке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8758" w14:textId="468FFF0E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914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770F0943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4A2C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3733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Осуществление в установленном порядке проверки достоверности и полноты представленных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4710A">
              <w:rPr>
                <w:rFonts w:ascii="PT Astra Serif" w:hAnsi="PT Astra Serif"/>
                <w:spacing w:val="-16"/>
                <w:sz w:val="28"/>
                <w:szCs w:val="28"/>
              </w:rPr>
              <w:t xml:space="preserve">сведений о </w:t>
            </w:r>
            <w:r w:rsidRPr="0014710A">
              <w:rPr>
                <w:rFonts w:ascii="PT Astra Serif" w:hAnsi="PT Astra Serif"/>
                <w:sz w:val="28"/>
                <w:szCs w:val="28"/>
              </w:rPr>
              <w:t>доходах, об имуществе и обязательствах имущественного характера, соблюдения муниципальными</w:t>
            </w:r>
            <w:r w:rsidRPr="0014710A">
              <w:rPr>
                <w:rFonts w:ascii="PT Astra Serif" w:hAnsi="PT Astra Serif"/>
                <w:spacing w:val="-16"/>
                <w:sz w:val="28"/>
                <w:szCs w:val="28"/>
              </w:rPr>
              <w:t xml:space="preserve"> служащими требований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к служебному поведению, ограничений запретов, обязанностей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88BB" w14:textId="1CEB2D25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224F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0A53ED8F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4402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AD29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Обеспечения и контроля за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CCB8" w14:textId="112E1E27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8BFA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19268745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4477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67F0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52CE" w14:textId="1FD3969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82FA" w14:textId="7778CBDA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  <w:r w:rsidR="00811D9A">
              <w:rPr>
                <w:rFonts w:ascii="PT Astra Serif" w:hAnsi="PT Astra Serif"/>
                <w:sz w:val="28"/>
                <w:szCs w:val="28"/>
              </w:rPr>
              <w:t>;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5EB67800" w14:textId="33BD11F0" w:rsidR="00F96864" w:rsidRPr="001B3BC6" w:rsidRDefault="00811D9A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710A">
              <w:rPr>
                <w:rFonts w:ascii="PT Astra Serif" w:hAnsi="PT Astra Serif"/>
                <w:spacing w:val="-6"/>
                <w:sz w:val="28"/>
                <w:szCs w:val="28"/>
              </w:rPr>
              <w:t>о</w:t>
            </w:r>
            <w:r w:rsidR="00F96864" w:rsidRPr="0014710A">
              <w:rPr>
                <w:rFonts w:ascii="PT Astra Serif" w:hAnsi="PT Astra Serif"/>
                <w:spacing w:val="-6"/>
                <w:sz w:val="28"/>
                <w:szCs w:val="28"/>
              </w:rPr>
              <w:t>траслевые (функциональные) органы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</w:tr>
      <w:tr w:rsidR="00F96864" w:rsidRPr="001B3BC6" w14:paraId="29346655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31CA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F669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710A">
              <w:rPr>
                <w:rFonts w:ascii="PT Astra Serif" w:hAnsi="PT Astra Serif"/>
                <w:spacing w:val="-6"/>
                <w:sz w:val="28"/>
                <w:szCs w:val="28"/>
              </w:rPr>
              <w:t>Обеспечение функционирования в установленном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порядке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06DD" w14:textId="67C0C126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3BA1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1B58B384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925C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833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pacing w:val="-4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Обеспечение реализации муниципальными служащими обязанности уведомлять представителя нанимателя, органы прокуратуры Российской Федерации, иные органы о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6221" w14:textId="782A1326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7185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район, </w:t>
            </w:r>
            <w:r w:rsidRPr="0014710A">
              <w:rPr>
                <w:rFonts w:ascii="PT Astra Serif" w:hAnsi="PT Astra Serif"/>
                <w:spacing w:val="-8"/>
                <w:sz w:val="28"/>
                <w:szCs w:val="28"/>
              </w:rPr>
              <w:t>Отраслевые (функциональные) органы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</w:tr>
      <w:tr w:rsidR="00F96864" w:rsidRPr="001B3BC6" w14:paraId="78F7520A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8B45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B85F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Осуществление </w:t>
            </w:r>
            <w:proofErr w:type="gramStart"/>
            <w:r w:rsidRPr="001B3BC6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1B3BC6">
              <w:rPr>
                <w:rFonts w:ascii="PT Astra Serif" w:hAnsi="PT Astra Serif"/>
                <w:sz w:val="28"/>
                <w:szCs w:val="28"/>
              </w:rPr>
              <w:t xml:space="preserve"> выполнением лицами, замещающие муниципальные должности, муниципальные служащие обязаны сообщать о получении ими подарка в связи с их </w:t>
            </w:r>
            <w:r w:rsidRPr="001B3BC6">
              <w:rPr>
                <w:rFonts w:ascii="PT Astra Serif" w:hAnsi="PT Astra Serif"/>
                <w:sz w:val="28"/>
                <w:szCs w:val="28"/>
              </w:rPr>
              <w:lastRenderedPageBreak/>
              <w:t>должностным положением или в связи с исполнением ими служебных обязанностей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FA58" w14:textId="4D7911B7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AFAE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4D18947C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53CD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B736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Оказание муниципальным служащим консультативной помощи по вопросам, связанным с применением на практике общих принципов служебного поведения муниципальных служащих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75B" w14:textId="5B20E6BD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87BF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5D5FF36D" w14:textId="77777777" w:rsidTr="00084063">
        <w:trPr>
          <w:trHeight w:val="140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53AAE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A8F2B0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Проведение при наличии оснований служебных проверок, в том числе по вопросам соблюдения муниципальными служащими антикоррупционного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731CBB" w14:textId="0792C2E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21222720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(по отдельному плану)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43AD66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4CACE03B" w14:textId="77777777" w:rsidTr="00084063">
        <w:trPr>
          <w:trHeight w:val="3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0A807A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FA708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1B3BC6">
              <w:rPr>
                <w:rFonts w:ascii="PT Astra Serif" w:hAnsi="PT Astra Serif"/>
                <w:sz w:val="28"/>
                <w:szCs w:val="28"/>
              </w:rPr>
              <w:t>Контроль за</w:t>
            </w:r>
            <w:proofErr w:type="gramEnd"/>
            <w:r w:rsidRPr="001B3BC6">
              <w:rPr>
                <w:rFonts w:ascii="PT Astra Serif" w:hAnsi="PT Astra Serif"/>
                <w:sz w:val="28"/>
                <w:szCs w:val="28"/>
              </w:rPr>
              <w:t xml:space="preserve"> актуализацией сведений, содержащихся в анкетах, представляемых при </w:t>
            </w:r>
            <w:r w:rsidRPr="0014710A">
              <w:rPr>
                <w:rFonts w:ascii="PT Astra Serif" w:hAnsi="PT Astra Serif"/>
                <w:spacing w:val="-4"/>
                <w:sz w:val="28"/>
                <w:szCs w:val="28"/>
              </w:rPr>
              <w:t>назначении на должности муниципальной службы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и поступлении на муниципальную службу, об их родственниках и свойственниках, в целях выявления возможного конфликта интересов (в части касающихся ведения личных дел)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7A82A" w14:textId="1DD1D807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742B06F5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6CB95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2A501235" w14:textId="77777777" w:rsidTr="00084063">
        <w:trPr>
          <w:trHeight w:val="14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230DC1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3622F" w14:textId="77777777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Организация ежегодного повышения квалификации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B3BC6">
              <w:rPr>
                <w:rFonts w:ascii="PT Astra Serif" w:hAnsi="PT Astra Serif"/>
                <w:sz w:val="28"/>
                <w:szCs w:val="28"/>
              </w:rPr>
              <w:t>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A59FA" w14:textId="7C617476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410A8870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10881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42BE768E" w14:textId="77777777" w:rsidTr="00084063">
        <w:trPr>
          <w:trHeight w:val="11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50D2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9F96" w14:textId="77777777" w:rsidR="00F449FF" w:rsidRDefault="00F96864" w:rsidP="00F449FF">
            <w:pPr>
              <w:spacing w:line="300" w:lineRule="exact"/>
              <w:jc w:val="both"/>
              <w:rPr>
                <w:rStyle w:val="FontStyle11"/>
                <w:rFonts w:ascii="PT Astra Serif" w:hAnsi="PT Astra Serif"/>
                <w:sz w:val="28"/>
                <w:szCs w:val="28"/>
              </w:rPr>
            </w:pPr>
            <w:r w:rsidRPr="001B3BC6">
              <w:rPr>
                <w:rStyle w:val="FontStyle11"/>
                <w:rFonts w:ascii="PT Astra Serif" w:hAnsi="PT Astra Serif"/>
                <w:sz w:val="28"/>
                <w:szCs w:val="28"/>
              </w:rPr>
              <w:t xml:space="preserve">Организация </w:t>
            </w:r>
            <w:proofErr w:type="gramStart"/>
            <w:r w:rsidRPr="001B3BC6">
              <w:rPr>
                <w:rStyle w:val="FontStyle11"/>
                <w:rFonts w:ascii="PT Astra Serif" w:hAnsi="PT Astra Serif"/>
                <w:sz w:val="28"/>
                <w:szCs w:val="28"/>
              </w:rPr>
              <w:t>обучения по вопросам</w:t>
            </w:r>
            <w:proofErr w:type="gramEnd"/>
            <w:r w:rsidRPr="001B3BC6">
              <w:rPr>
                <w:rStyle w:val="FontStyle11"/>
                <w:rFonts w:ascii="PT Astra Serif" w:hAnsi="PT Astra Serif"/>
                <w:sz w:val="28"/>
                <w:szCs w:val="28"/>
              </w:rPr>
              <w:t xml:space="preserve"> противодействия коррупции муниципальных служащих, впервые поступивших муниципальную службу</w:t>
            </w:r>
          </w:p>
          <w:p w14:paraId="4B4472C3" w14:textId="24BE0D98" w:rsidR="00F96864" w:rsidRPr="001B3BC6" w:rsidRDefault="00F96864" w:rsidP="00F449FF">
            <w:pPr>
              <w:spacing w:line="30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Style w:val="FontStyle11"/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80F4" w14:textId="2A06AEE9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67A6C982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(по отдельному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7B43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Отдел по муниципальной службе и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  <w:tr w:rsidR="00F96864" w:rsidRPr="001B3BC6" w14:paraId="185F0FC3" w14:textId="77777777" w:rsidTr="00084063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0ECA" w14:textId="77777777" w:rsidR="00F96864" w:rsidRPr="002B1C93" w:rsidRDefault="00F96864" w:rsidP="00F96864">
            <w:pPr>
              <w:numPr>
                <w:ilvl w:val="0"/>
                <w:numId w:val="34"/>
              </w:numPr>
              <w:suppressAutoHyphens w:val="0"/>
              <w:ind w:left="0" w:firstLine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B1C93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Правовое просвещение, создание стимулов к антикоррупционному поведению</w:t>
            </w:r>
          </w:p>
        </w:tc>
      </w:tr>
      <w:tr w:rsidR="00F96864" w:rsidRPr="001B3BC6" w14:paraId="16733DBC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5E0C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09A4C" w14:textId="776603B8" w:rsidR="00F96864" w:rsidRPr="001B3BC6" w:rsidRDefault="00F96864" w:rsidP="00811D9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Размещение информации по вопросам </w:t>
            </w:r>
            <w:r w:rsidRPr="0014710A">
              <w:rPr>
                <w:rFonts w:ascii="PT Astra Serif" w:hAnsi="PT Astra Serif"/>
                <w:spacing w:val="-12"/>
                <w:sz w:val="28"/>
                <w:szCs w:val="28"/>
              </w:rPr>
              <w:t>антикоррупционной деятельности на официальном</w:t>
            </w:r>
            <w:r w:rsidRPr="001B3BC6">
              <w:rPr>
                <w:rFonts w:ascii="PT Astra Serif" w:hAnsi="PT Astra Serif"/>
                <w:sz w:val="28"/>
                <w:szCs w:val="28"/>
              </w:rPr>
              <w:t xml:space="preserve"> портале администрации муниципального образования Щекинский район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2854" w14:textId="4D8C0F2A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0CBB" w14:textId="5CE0EF6D" w:rsidR="00F96864" w:rsidRPr="00953985" w:rsidRDefault="00953985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3985"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F96864" w:rsidRPr="00953985">
              <w:rPr>
                <w:rFonts w:ascii="PT Astra Serif" w:hAnsi="PT Astra Serif"/>
                <w:sz w:val="28"/>
                <w:szCs w:val="28"/>
              </w:rPr>
              <w:t xml:space="preserve"> по информационному обеспечению администрации </w:t>
            </w:r>
            <w:r w:rsidR="00F96864" w:rsidRPr="00F449FF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</w:t>
            </w:r>
            <w:r w:rsidR="00F96864" w:rsidRPr="00953985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="00811D9A" w:rsidRPr="00953985">
              <w:rPr>
                <w:rFonts w:ascii="PT Astra Serif" w:hAnsi="PT Astra Serif"/>
                <w:sz w:val="28"/>
                <w:szCs w:val="28"/>
              </w:rPr>
              <w:t>;</w:t>
            </w:r>
            <w:r w:rsidR="00F96864" w:rsidRPr="0095398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1699698F" w14:textId="647A473C" w:rsidR="00F96864" w:rsidRPr="001B3BC6" w:rsidRDefault="00811D9A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3985">
              <w:rPr>
                <w:rFonts w:ascii="PT Astra Serif" w:hAnsi="PT Astra Serif"/>
                <w:sz w:val="28"/>
                <w:szCs w:val="28"/>
              </w:rPr>
              <w:t>к</w:t>
            </w:r>
            <w:r w:rsidR="00F96864" w:rsidRPr="00953985">
              <w:rPr>
                <w:rFonts w:ascii="PT Astra Serif" w:hAnsi="PT Astra Serif"/>
                <w:sz w:val="28"/>
                <w:szCs w:val="28"/>
              </w:rPr>
              <w:t xml:space="preserve">омитет по правовой работе 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Щекинский район</w:t>
            </w:r>
          </w:p>
        </w:tc>
      </w:tr>
      <w:tr w:rsidR="00F96864" w:rsidRPr="001B3BC6" w14:paraId="0A8BE2D9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2445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624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Обеспечение работы «телефона доверия» главы администрации муниципального образования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6C34" w14:textId="44C71AA8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11E3" w14:textId="3BC0AFBD" w:rsidR="00F96864" w:rsidRPr="001B3BC6" w:rsidRDefault="00953985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3985">
              <w:rPr>
                <w:rFonts w:ascii="PT Astra Serif" w:hAnsi="PT Astra Serif"/>
                <w:sz w:val="28"/>
                <w:szCs w:val="28"/>
              </w:rPr>
              <w:t>Комитет по делопроизводству и работе с обращениями граждан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</w:tr>
      <w:tr w:rsidR="00F96864" w:rsidRPr="001B3BC6" w14:paraId="3E9E92D0" w14:textId="77777777" w:rsidTr="0008406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46D8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A628" w14:textId="77777777" w:rsidR="00F96864" w:rsidRPr="001B3BC6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>Обеспечение гласности и открытости работы органов местного самоуправления через средства массовой информации, радио, телевидение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36A0" w14:textId="0302E232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A01E" w14:textId="427E8CD2" w:rsidR="00F96864" w:rsidRPr="001B3BC6" w:rsidRDefault="00953985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по информационному обеспечению администрации муниципального образования Щекинский район</w:t>
            </w:r>
          </w:p>
        </w:tc>
      </w:tr>
      <w:tr w:rsidR="00F96864" w:rsidRPr="001B3BC6" w14:paraId="0C16394F" w14:textId="77777777" w:rsidTr="00084063">
        <w:trPr>
          <w:trHeight w:val="307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F66" w14:textId="77777777" w:rsidR="00F96864" w:rsidRPr="002B1C93" w:rsidRDefault="00F96864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B417" w14:textId="4B2A030B" w:rsidR="00F96864" w:rsidRPr="001B3BC6" w:rsidRDefault="00F96864" w:rsidP="0095398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B3BC6">
              <w:rPr>
                <w:rFonts w:ascii="PT Astra Serif" w:hAnsi="PT Astra Serif"/>
                <w:sz w:val="28"/>
                <w:szCs w:val="28"/>
              </w:rPr>
              <w:t xml:space="preserve">Публикации в средствах массовой информации материалов по реализации мероприятий по противодействию коррупции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AFBF" w14:textId="0AB99CF5" w:rsidR="00F96864" w:rsidRPr="001B3BC6" w:rsidRDefault="008E6573" w:rsidP="0008406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2025-2028 годы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009D" w14:textId="226221BB" w:rsidR="00F96864" w:rsidRPr="001B3BC6" w:rsidRDefault="00953985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Комитет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по информационному обеспечению администрации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35D652CA" w14:textId="256E29A5" w:rsidR="00F96864" w:rsidRPr="001B3BC6" w:rsidRDefault="00953985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>омитет по правовой работе администрации муниципального образования Щекинский район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7A32DB5B" w14:textId="54F1612E" w:rsidR="00F96864" w:rsidRPr="001B3BC6" w:rsidRDefault="00953985" w:rsidP="00F449FF">
            <w:pPr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тдел по муниципальной службе и </w:t>
            </w:r>
            <w:r w:rsidR="00F96864" w:rsidRPr="00F449FF">
              <w:rPr>
                <w:rFonts w:ascii="PT Astra Serif" w:hAnsi="PT Astra Serif"/>
                <w:spacing w:val="-12"/>
                <w:sz w:val="28"/>
                <w:szCs w:val="28"/>
              </w:rPr>
              <w:t>кадрам администрации муниципального</w:t>
            </w:r>
            <w:r w:rsidR="00F96864" w:rsidRPr="001B3BC6">
              <w:rPr>
                <w:rFonts w:ascii="PT Astra Serif" w:hAnsi="PT Astra Serif"/>
                <w:sz w:val="28"/>
                <w:szCs w:val="28"/>
              </w:rPr>
              <w:t xml:space="preserve"> образования Щекинский район</w:t>
            </w:r>
          </w:p>
        </w:tc>
      </w:tr>
    </w:tbl>
    <w:p w14:paraId="4BA139EE" w14:textId="77777777" w:rsidR="00F96864" w:rsidRPr="00F449FF" w:rsidRDefault="00F96864" w:rsidP="00F96864">
      <w:pPr>
        <w:jc w:val="both"/>
        <w:rPr>
          <w:rFonts w:ascii="PT Astra Serif" w:hAnsi="PT Astra Serif"/>
          <w:bCs/>
        </w:rPr>
      </w:pPr>
    </w:p>
    <w:p w14:paraId="611AAA82" w14:textId="77777777" w:rsidR="00F96864" w:rsidRPr="00F449FF" w:rsidRDefault="00F96864" w:rsidP="00F96864">
      <w:pPr>
        <w:jc w:val="both"/>
        <w:rPr>
          <w:rFonts w:ascii="PT Astra Serif" w:hAnsi="PT Astra Serif"/>
        </w:rPr>
      </w:pPr>
    </w:p>
    <w:p w14:paraId="11019E08" w14:textId="2197BAAB" w:rsidR="00663C64" w:rsidRPr="00663C64" w:rsidRDefault="00F449FF" w:rsidP="006C2C4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__________________________________________</w:t>
      </w:r>
    </w:p>
    <w:sectPr w:rsidR="00663C64" w:rsidRPr="00663C64" w:rsidSect="0014710A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217BB" w14:textId="77777777" w:rsidR="008D2BD1" w:rsidRDefault="008D2BD1">
      <w:r>
        <w:separator/>
      </w:r>
    </w:p>
  </w:endnote>
  <w:endnote w:type="continuationSeparator" w:id="0">
    <w:p w14:paraId="1AE0175D" w14:textId="77777777" w:rsidR="008D2BD1" w:rsidRDefault="008D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651DB" w14:textId="77777777" w:rsidR="008D2BD1" w:rsidRDefault="008D2BD1">
      <w:r>
        <w:separator/>
      </w:r>
    </w:p>
  </w:footnote>
  <w:footnote w:type="continuationSeparator" w:id="0">
    <w:p w14:paraId="32880464" w14:textId="77777777" w:rsidR="008D2BD1" w:rsidRDefault="008D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4A07D4" w:rsidRPr="004333CD" w:rsidRDefault="004A07D4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2B1974">
          <w:rPr>
            <w:rFonts w:ascii="PT Astra Serif" w:hAnsi="PT Astra Serif"/>
            <w:noProof/>
            <w:sz w:val="28"/>
            <w:szCs w:val="28"/>
          </w:rPr>
          <w:t>7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4A07D4" w:rsidRDefault="004A07D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4A07D4" w:rsidRDefault="004A07D4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44957"/>
    <w:multiLevelType w:val="hybridMultilevel"/>
    <w:tmpl w:val="79B469E4"/>
    <w:lvl w:ilvl="0" w:tplc="AB7432B8">
      <w:start w:val="1"/>
      <w:numFmt w:val="decimal"/>
      <w:lvlText w:val="%1."/>
      <w:lvlJc w:val="left"/>
      <w:pPr>
        <w:ind w:left="1184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5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6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7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22"/>
  </w:num>
  <w:num w:numId="5">
    <w:abstractNumId w:val="32"/>
  </w:num>
  <w:num w:numId="6">
    <w:abstractNumId w:val="16"/>
  </w:num>
  <w:num w:numId="7">
    <w:abstractNumId w:val="33"/>
  </w:num>
  <w:num w:numId="8">
    <w:abstractNumId w:val="19"/>
  </w:num>
  <w:num w:numId="9">
    <w:abstractNumId w:val="23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8"/>
  </w:num>
  <w:num w:numId="16">
    <w:abstractNumId w:val="24"/>
  </w:num>
  <w:num w:numId="17">
    <w:abstractNumId w:val="15"/>
  </w:num>
  <w:num w:numId="18">
    <w:abstractNumId w:val="8"/>
  </w:num>
  <w:num w:numId="19">
    <w:abstractNumId w:val="26"/>
  </w:num>
  <w:num w:numId="20">
    <w:abstractNumId w:val="18"/>
  </w:num>
  <w:num w:numId="21">
    <w:abstractNumId w:val="20"/>
  </w:num>
  <w:num w:numId="22">
    <w:abstractNumId w:val="6"/>
  </w:num>
  <w:num w:numId="23">
    <w:abstractNumId w:val="30"/>
  </w:num>
  <w:num w:numId="24">
    <w:abstractNumId w:val="29"/>
  </w:num>
  <w:num w:numId="25">
    <w:abstractNumId w:val="10"/>
  </w:num>
  <w:num w:numId="26">
    <w:abstractNumId w:val="25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1"/>
  </w:num>
  <w:num w:numId="32">
    <w:abstractNumId w:val="2"/>
  </w:num>
  <w:num w:numId="33">
    <w:abstractNumId w:val="13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4D7F"/>
    <w:rsid w:val="00026775"/>
    <w:rsid w:val="00030305"/>
    <w:rsid w:val="00041B40"/>
    <w:rsid w:val="0004561B"/>
    <w:rsid w:val="0005006A"/>
    <w:rsid w:val="00056EF5"/>
    <w:rsid w:val="000744E1"/>
    <w:rsid w:val="00076153"/>
    <w:rsid w:val="00082EAD"/>
    <w:rsid w:val="00097D31"/>
    <w:rsid w:val="000B1972"/>
    <w:rsid w:val="000C0059"/>
    <w:rsid w:val="000C08E4"/>
    <w:rsid w:val="000D05A0"/>
    <w:rsid w:val="000D7ADA"/>
    <w:rsid w:val="000E1FF9"/>
    <w:rsid w:val="000E6231"/>
    <w:rsid w:val="000F03B2"/>
    <w:rsid w:val="000F1693"/>
    <w:rsid w:val="000F4F9E"/>
    <w:rsid w:val="00102E0C"/>
    <w:rsid w:val="00110AE3"/>
    <w:rsid w:val="00112559"/>
    <w:rsid w:val="00115CE3"/>
    <w:rsid w:val="0011670F"/>
    <w:rsid w:val="00122B19"/>
    <w:rsid w:val="001256ED"/>
    <w:rsid w:val="00140632"/>
    <w:rsid w:val="00142255"/>
    <w:rsid w:val="0014710A"/>
    <w:rsid w:val="00156CF1"/>
    <w:rsid w:val="00160741"/>
    <w:rsid w:val="0016136D"/>
    <w:rsid w:val="0016499B"/>
    <w:rsid w:val="001729BB"/>
    <w:rsid w:val="00174B1C"/>
    <w:rsid w:val="00174BF8"/>
    <w:rsid w:val="00175149"/>
    <w:rsid w:val="0018124A"/>
    <w:rsid w:val="00181A31"/>
    <w:rsid w:val="001944AC"/>
    <w:rsid w:val="001A44D6"/>
    <w:rsid w:val="001A5FBD"/>
    <w:rsid w:val="001B5C40"/>
    <w:rsid w:val="001B7BD7"/>
    <w:rsid w:val="001C32A8"/>
    <w:rsid w:val="001C7CE2"/>
    <w:rsid w:val="001D3E20"/>
    <w:rsid w:val="001D5BA2"/>
    <w:rsid w:val="001E2A4F"/>
    <w:rsid w:val="001E53E5"/>
    <w:rsid w:val="001E786F"/>
    <w:rsid w:val="001F0AA9"/>
    <w:rsid w:val="001F5698"/>
    <w:rsid w:val="002008B8"/>
    <w:rsid w:val="002013D6"/>
    <w:rsid w:val="00204DD5"/>
    <w:rsid w:val="0021412F"/>
    <w:rsid w:val="002147F8"/>
    <w:rsid w:val="00215BFD"/>
    <w:rsid w:val="00236560"/>
    <w:rsid w:val="00244C3E"/>
    <w:rsid w:val="00260B37"/>
    <w:rsid w:val="00270C3B"/>
    <w:rsid w:val="0027205B"/>
    <w:rsid w:val="0028744A"/>
    <w:rsid w:val="00291933"/>
    <w:rsid w:val="00293A6B"/>
    <w:rsid w:val="00294787"/>
    <w:rsid w:val="0029794D"/>
    <w:rsid w:val="002A0F61"/>
    <w:rsid w:val="002A16C1"/>
    <w:rsid w:val="002A1B43"/>
    <w:rsid w:val="002B1974"/>
    <w:rsid w:val="002B4FD2"/>
    <w:rsid w:val="002E05A4"/>
    <w:rsid w:val="002E54BE"/>
    <w:rsid w:val="00304B99"/>
    <w:rsid w:val="0030589E"/>
    <w:rsid w:val="00322635"/>
    <w:rsid w:val="00331568"/>
    <w:rsid w:val="00333D43"/>
    <w:rsid w:val="003459D0"/>
    <w:rsid w:val="00346DFB"/>
    <w:rsid w:val="00355D3E"/>
    <w:rsid w:val="00373244"/>
    <w:rsid w:val="00375AB9"/>
    <w:rsid w:val="00390DC0"/>
    <w:rsid w:val="00393139"/>
    <w:rsid w:val="003A2120"/>
    <w:rsid w:val="003A2384"/>
    <w:rsid w:val="003A3A29"/>
    <w:rsid w:val="003B1AB5"/>
    <w:rsid w:val="003C3A0B"/>
    <w:rsid w:val="003D216B"/>
    <w:rsid w:val="003E3B21"/>
    <w:rsid w:val="003E4D43"/>
    <w:rsid w:val="003E511A"/>
    <w:rsid w:val="004135E0"/>
    <w:rsid w:val="00414AC3"/>
    <w:rsid w:val="004230F5"/>
    <w:rsid w:val="004251E3"/>
    <w:rsid w:val="00425464"/>
    <w:rsid w:val="00426A71"/>
    <w:rsid w:val="004333CD"/>
    <w:rsid w:val="00440329"/>
    <w:rsid w:val="00451D6D"/>
    <w:rsid w:val="00467125"/>
    <w:rsid w:val="00471A40"/>
    <w:rsid w:val="0048387B"/>
    <w:rsid w:val="004910EF"/>
    <w:rsid w:val="004964FF"/>
    <w:rsid w:val="004A07D4"/>
    <w:rsid w:val="004A1F3B"/>
    <w:rsid w:val="004A3E4D"/>
    <w:rsid w:val="004B5D5E"/>
    <w:rsid w:val="004B67EE"/>
    <w:rsid w:val="004C5AB4"/>
    <w:rsid w:val="004C74A2"/>
    <w:rsid w:val="004D32B0"/>
    <w:rsid w:val="004E5825"/>
    <w:rsid w:val="004E7489"/>
    <w:rsid w:val="004F5CCE"/>
    <w:rsid w:val="005055B6"/>
    <w:rsid w:val="00510FF7"/>
    <w:rsid w:val="00513850"/>
    <w:rsid w:val="00527B97"/>
    <w:rsid w:val="00540A89"/>
    <w:rsid w:val="005454DE"/>
    <w:rsid w:val="00547DBA"/>
    <w:rsid w:val="0055145F"/>
    <w:rsid w:val="0056158E"/>
    <w:rsid w:val="0056302B"/>
    <w:rsid w:val="00563F54"/>
    <w:rsid w:val="00565D89"/>
    <w:rsid w:val="00574AA1"/>
    <w:rsid w:val="005921B9"/>
    <w:rsid w:val="005A162F"/>
    <w:rsid w:val="005A237C"/>
    <w:rsid w:val="005B2800"/>
    <w:rsid w:val="005B3753"/>
    <w:rsid w:val="005B3A24"/>
    <w:rsid w:val="005C244B"/>
    <w:rsid w:val="005C6B9A"/>
    <w:rsid w:val="005E7E89"/>
    <w:rsid w:val="005F1362"/>
    <w:rsid w:val="005F462E"/>
    <w:rsid w:val="005F6D36"/>
    <w:rsid w:val="005F7562"/>
    <w:rsid w:val="005F7DEF"/>
    <w:rsid w:val="005F7E81"/>
    <w:rsid w:val="00610B5D"/>
    <w:rsid w:val="006210DE"/>
    <w:rsid w:val="006272FA"/>
    <w:rsid w:val="006274C8"/>
    <w:rsid w:val="00631C5C"/>
    <w:rsid w:val="006336E4"/>
    <w:rsid w:val="00652068"/>
    <w:rsid w:val="0066391C"/>
    <w:rsid w:val="00663C64"/>
    <w:rsid w:val="00663D68"/>
    <w:rsid w:val="00664175"/>
    <w:rsid w:val="00687BE5"/>
    <w:rsid w:val="00697227"/>
    <w:rsid w:val="006C2C4A"/>
    <w:rsid w:val="006D40D1"/>
    <w:rsid w:val="006E5655"/>
    <w:rsid w:val="006E78C8"/>
    <w:rsid w:val="006F2075"/>
    <w:rsid w:val="00706A89"/>
    <w:rsid w:val="007112E3"/>
    <w:rsid w:val="007143EE"/>
    <w:rsid w:val="007236EA"/>
    <w:rsid w:val="00724E8F"/>
    <w:rsid w:val="00725F18"/>
    <w:rsid w:val="00732AB4"/>
    <w:rsid w:val="00734B8E"/>
    <w:rsid w:val="00735804"/>
    <w:rsid w:val="00737F2D"/>
    <w:rsid w:val="007505E7"/>
    <w:rsid w:val="00750ABC"/>
    <w:rsid w:val="00751008"/>
    <w:rsid w:val="00774E3B"/>
    <w:rsid w:val="007812F9"/>
    <w:rsid w:val="00785A51"/>
    <w:rsid w:val="00796661"/>
    <w:rsid w:val="007A1AE8"/>
    <w:rsid w:val="007A511D"/>
    <w:rsid w:val="007D719B"/>
    <w:rsid w:val="007E47C3"/>
    <w:rsid w:val="007F12CE"/>
    <w:rsid w:val="007F3C8B"/>
    <w:rsid w:val="007F4F01"/>
    <w:rsid w:val="00811D9A"/>
    <w:rsid w:val="00826199"/>
    <w:rsid w:val="00826211"/>
    <w:rsid w:val="0083031B"/>
    <w:rsid w:val="0083223B"/>
    <w:rsid w:val="00852CD6"/>
    <w:rsid w:val="00853B3E"/>
    <w:rsid w:val="00865500"/>
    <w:rsid w:val="00886A38"/>
    <w:rsid w:val="008A457D"/>
    <w:rsid w:val="008D2BD1"/>
    <w:rsid w:val="008D4285"/>
    <w:rsid w:val="008E6573"/>
    <w:rsid w:val="008F2E0C"/>
    <w:rsid w:val="00902171"/>
    <w:rsid w:val="00902781"/>
    <w:rsid w:val="00910C46"/>
    <w:rsid w:val="009110D2"/>
    <w:rsid w:val="00944A45"/>
    <w:rsid w:val="009538D8"/>
    <w:rsid w:val="00953985"/>
    <w:rsid w:val="00955B6A"/>
    <w:rsid w:val="009627AA"/>
    <w:rsid w:val="00962B22"/>
    <w:rsid w:val="00972E83"/>
    <w:rsid w:val="0097326A"/>
    <w:rsid w:val="00977426"/>
    <w:rsid w:val="00977956"/>
    <w:rsid w:val="00986CCA"/>
    <w:rsid w:val="0099118A"/>
    <w:rsid w:val="0099567A"/>
    <w:rsid w:val="00997C77"/>
    <w:rsid w:val="009A321E"/>
    <w:rsid w:val="009A6544"/>
    <w:rsid w:val="009A7968"/>
    <w:rsid w:val="009B77E6"/>
    <w:rsid w:val="009C616C"/>
    <w:rsid w:val="009D2BD3"/>
    <w:rsid w:val="009F181B"/>
    <w:rsid w:val="009F4524"/>
    <w:rsid w:val="00A16277"/>
    <w:rsid w:val="00A24EB9"/>
    <w:rsid w:val="00A333F8"/>
    <w:rsid w:val="00A41149"/>
    <w:rsid w:val="00A47EBD"/>
    <w:rsid w:val="00A60121"/>
    <w:rsid w:val="00A8347E"/>
    <w:rsid w:val="00A9563A"/>
    <w:rsid w:val="00AA0F7C"/>
    <w:rsid w:val="00AB357A"/>
    <w:rsid w:val="00AD19B9"/>
    <w:rsid w:val="00AD444B"/>
    <w:rsid w:val="00AD6730"/>
    <w:rsid w:val="00B0593F"/>
    <w:rsid w:val="00B06639"/>
    <w:rsid w:val="00B24408"/>
    <w:rsid w:val="00B24DD8"/>
    <w:rsid w:val="00B408DD"/>
    <w:rsid w:val="00B46727"/>
    <w:rsid w:val="00B5321C"/>
    <w:rsid w:val="00B562C1"/>
    <w:rsid w:val="00B63641"/>
    <w:rsid w:val="00BA2AAC"/>
    <w:rsid w:val="00BA4658"/>
    <w:rsid w:val="00BB0AB0"/>
    <w:rsid w:val="00BB0CE7"/>
    <w:rsid w:val="00BD2261"/>
    <w:rsid w:val="00BD2D32"/>
    <w:rsid w:val="00BE3FB4"/>
    <w:rsid w:val="00BE4C6D"/>
    <w:rsid w:val="00BE5D90"/>
    <w:rsid w:val="00C21CDA"/>
    <w:rsid w:val="00C23496"/>
    <w:rsid w:val="00C32078"/>
    <w:rsid w:val="00C33866"/>
    <w:rsid w:val="00C41429"/>
    <w:rsid w:val="00C72863"/>
    <w:rsid w:val="00CC379F"/>
    <w:rsid w:val="00CC4111"/>
    <w:rsid w:val="00CD0DF9"/>
    <w:rsid w:val="00CF25B5"/>
    <w:rsid w:val="00CF3559"/>
    <w:rsid w:val="00D02B6C"/>
    <w:rsid w:val="00D03538"/>
    <w:rsid w:val="00D06546"/>
    <w:rsid w:val="00D12EA3"/>
    <w:rsid w:val="00D13A18"/>
    <w:rsid w:val="00D15213"/>
    <w:rsid w:val="00D17FB0"/>
    <w:rsid w:val="00D45365"/>
    <w:rsid w:val="00D740FD"/>
    <w:rsid w:val="00D97D7E"/>
    <w:rsid w:val="00DA25DE"/>
    <w:rsid w:val="00DE5538"/>
    <w:rsid w:val="00E007A8"/>
    <w:rsid w:val="00E03E77"/>
    <w:rsid w:val="00E06FAE"/>
    <w:rsid w:val="00E11B07"/>
    <w:rsid w:val="00E128E1"/>
    <w:rsid w:val="00E26B99"/>
    <w:rsid w:val="00E27F25"/>
    <w:rsid w:val="00E37297"/>
    <w:rsid w:val="00E41DB5"/>
    <w:rsid w:val="00E41E47"/>
    <w:rsid w:val="00E62910"/>
    <w:rsid w:val="00E642B6"/>
    <w:rsid w:val="00E727C9"/>
    <w:rsid w:val="00E94FC1"/>
    <w:rsid w:val="00EA2531"/>
    <w:rsid w:val="00EB42BE"/>
    <w:rsid w:val="00EE63BD"/>
    <w:rsid w:val="00EF1589"/>
    <w:rsid w:val="00EF610D"/>
    <w:rsid w:val="00F02BFC"/>
    <w:rsid w:val="00F2487A"/>
    <w:rsid w:val="00F32E2C"/>
    <w:rsid w:val="00F37F7C"/>
    <w:rsid w:val="00F449B2"/>
    <w:rsid w:val="00F449FF"/>
    <w:rsid w:val="00F625C8"/>
    <w:rsid w:val="00F63BDF"/>
    <w:rsid w:val="00F737E5"/>
    <w:rsid w:val="00F76687"/>
    <w:rsid w:val="00F77FE8"/>
    <w:rsid w:val="00F805BB"/>
    <w:rsid w:val="00F825D0"/>
    <w:rsid w:val="00F96022"/>
    <w:rsid w:val="00F96864"/>
    <w:rsid w:val="00F96FD7"/>
    <w:rsid w:val="00FB0FBB"/>
    <w:rsid w:val="00FC44F1"/>
    <w:rsid w:val="00FD642B"/>
    <w:rsid w:val="00FE04D2"/>
    <w:rsid w:val="00FE125F"/>
    <w:rsid w:val="00FE2974"/>
    <w:rsid w:val="00FE328F"/>
    <w:rsid w:val="00FE3FE6"/>
    <w:rsid w:val="00FE4583"/>
    <w:rsid w:val="00FE6E04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968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11">
    <w:name w:val="Font Style11"/>
    <w:uiPriority w:val="99"/>
    <w:rsid w:val="00F9686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7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F968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FontStyle11">
    <w:name w:val="Font Style11"/>
    <w:uiPriority w:val="99"/>
    <w:rsid w:val="00F968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96349-8C9A-4445-9650-9B0129B7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2024-12-06T11:01:00Z</cp:lastPrinted>
  <dcterms:created xsi:type="dcterms:W3CDTF">2024-12-06T11:03:00Z</dcterms:created>
  <dcterms:modified xsi:type="dcterms:W3CDTF">2024-12-06T11:03:00Z</dcterms:modified>
</cp:coreProperties>
</file>