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49" w:rsidRPr="0083223B" w:rsidRDefault="00DA7B49" w:rsidP="00DA7B49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8140FEB" wp14:editId="44B38C2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DA7B49" w:rsidRDefault="00DA7B49" w:rsidP="00DA7B4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DA7B49" w:rsidRDefault="00DA7B49" w:rsidP="00DA7B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A7B49" w:rsidRPr="004964FF" w:rsidRDefault="00DA7B49" w:rsidP="00DA7B4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DA7B49" w:rsidRDefault="00DA7B49" w:rsidP="00DA7B4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A7B49" w:rsidRPr="007648B2" w:rsidTr="00DA7B49">
        <w:trPr>
          <w:trHeight w:val="146"/>
        </w:trPr>
        <w:tc>
          <w:tcPr>
            <w:tcW w:w="5846" w:type="dxa"/>
            <w:shd w:val="clear" w:color="auto" w:fill="auto"/>
          </w:tcPr>
          <w:p w:rsidR="00DA7B49" w:rsidRPr="006F2075" w:rsidRDefault="00DA7B49" w:rsidP="00DA7B49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93234C" w:rsidRPr="009323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28.11.2024</w:t>
            </w:r>
          </w:p>
        </w:tc>
        <w:tc>
          <w:tcPr>
            <w:tcW w:w="2409" w:type="dxa"/>
            <w:shd w:val="clear" w:color="auto" w:fill="auto"/>
          </w:tcPr>
          <w:p w:rsidR="00DA7B49" w:rsidRPr="006F2075" w:rsidRDefault="00DA7B49" w:rsidP="00DA7B49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  <w:r w:rsidR="009323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 – 1447</w:t>
            </w:r>
          </w:p>
        </w:tc>
      </w:tr>
    </w:tbl>
    <w:p w:rsidR="00DA7B49" w:rsidRPr="008E33F3" w:rsidRDefault="00DA7B49" w:rsidP="00DA7B49">
      <w:pPr>
        <w:rPr>
          <w:rFonts w:ascii="PT Astra Serif" w:hAnsi="PT Astra Serif" w:cs="PT Astra Serif"/>
        </w:rPr>
      </w:pPr>
    </w:p>
    <w:p w:rsidR="00DA7B49" w:rsidRPr="00DA7B49" w:rsidRDefault="00DA7B49" w:rsidP="00DA7B49">
      <w:pPr>
        <w:jc w:val="center"/>
        <w:rPr>
          <w:rFonts w:ascii="PT Astra Serif" w:hAnsi="PT Astra Serif"/>
          <w:b/>
          <w:bCs/>
          <w:color w:val="000000"/>
          <w:spacing w:val="1"/>
        </w:rPr>
      </w:pPr>
    </w:p>
    <w:p w:rsidR="008937D8" w:rsidRPr="0092230E" w:rsidRDefault="00B9433E" w:rsidP="00DA7B4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223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92230E">
        <w:rPr>
          <w:rFonts w:ascii="PT Astra Serif" w:hAnsi="PT Astra Serif"/>
          <w:b/>
          <w:bCs/>
          <w:sz w:val="28"/>
          <w:szCs w:val="28"/>
        </w:rPr>
        <w:t>постановление администрации</w:t>
      </w:r>
    </w:p>
    <w:p w:rsidR="008937D8" w:rsidRPr="0092230E" w:rsidRDefault="00B9433E" w:rsidP="00DA7B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bCs/>
          <w:sz w:val="28"/>
          <w:szCs w:val="28"/>
        </w:rPr>
        <w:t xml:space="preserve"> Щекинского района </w:t>
      </w:r>
      <w:r w:rsidRPr="0092230E">
        <w:rPr>
          <w:rFonts w:ascii="PT Astra Serif" w:eastAsia="Calibri" w:hAnsi="PT Astra Serif"/>
          <w:b/>
          <w:sz w:val="28"/>
          <w:szCs w:val="28"/>
        </w:rPr>
        <w:t xml:space="preserve">от 10.01.2022 № 1-3 «Об утверждении муниципальной программы муниципального образования </w:t>
      </w:r>
    </w:p>
    <w:p w:rsidR="008937D8" w:rsidRPr="0092230E" w:rsidRDefault="00B9433E" w:rsidP="00DA7B49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92230E">
        <w:rPr>
          <w:rFonts w:ascii="PT Astra Serif" w:eastAsia="Calibri" w:hAnsi="PT Astra Serif"/>
          <w:b/>
          <w:sz w:val="28"/>
          <w:szCs w:val="28"/>
        </w:rPr>
        <w:t>Щекинский район «Управление муниципальным имуществом муниципального образования Щекинский район</w:t>
      </w:r>
      <w:r w:rsidR="008F213D">
        <w:rPr>
          <w:rFonts w:ascii="PT Astra Serif" w:eastAsia="Calibri" w:hAnsi="PT Astra Serif"/>
          <w:b/>
          <w:sz w:val="28"/>
          <w:szCs w:val="28"/>
        </w:rPr>
        <w:t>»</w:t>
      </w:r>
    </w:p>
    <w:p w:rsidR="008937D8" w:rsidRPr="00DA7B49" w:rsidRDefault="008937D8" w:rsidP="00DA7B49">
      <w:pPr>
        <w:jc w:val="both"/>
        <w:rPr>
          <w:rFonts w:ascii="PT Astra Serif" w:hAnsi="PT Astra Serif"/>
        </w:rPr>
      </w:pPr>
    </w:p>
    <w:p w:rsidR="008937D8" w:rsidRPr="00DA7B49" w:rsidRDefault="008937D8" w:rsidP="00DA7B49">
      <w:pPr>
        <w:jc w:val="both"/>
        <w:rPr>
          <w:rFonts w:ascii="PT Astra Serif" w:hAnsi="PT Astra Serif"/>
        </w:rPr>
      </w:pPr>
    </w:p>
    <w:p w:rsidR="00462485" w:rsidRPr="0092230E" w:rsidRDefault="00462485" w:rsidP="004624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230E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92230E">
        <w:rPr>
          <w:rFonts w:ascii="PT Astra Serif" w:hAnsi="PT Astra Serif" w:cs="PT Astra Serif"/>
          <w:sz w:val="28"/>
          <w:szCs w:val="28"/>
        </w:rPr>
        <w:t xml:space="preserve">решением Собрания </w:t>
      </w:r>
      <w:r>
        <w:rPr>
          <w:rFonts w:ascii="PT Astra Serif" w:hAnsi="PT Astra Serif" w:cs="PT Astra Serif"/>
          <w:sz w:val="28"/>
          <w:szCs w:val="28"/>
        </w:rPr>
        <w:t>представителей</w:t>
      </w:r>
      <w:r w:rsidRPr="0092230E">
        <w:rPr>
          <w:rFonts w:ascii="PT Astra Serif" w:hAnsi="PT Astra Serif" w:cs="PT Astra Serif"/>
          <w:sz w:val="28"/>
          <w:szCs w:val="28"/>
        </w:rPr>
        <w:t xml:space="preserve"> Щекинского района от 27.09.2024 </w:t>
      </w:r>
      <w:r>
        <w:rPr>
          <w:rFonts w:ascii="PT Astra Serif" w:hAnsi="PT Astra Serif" w:cs="PT Astra Serif"/>
          <w:sz w:val="28"/>
          <w:szCs w:val="28"/>
        </w:rPr>
        <w:t xml:space="preserve">                        </w:t>
      </w:r>
      <w:r w:rsidRPr="0092230E">
        <w:rPr>
          <w:rFonts w:ascii="PT Astra Serif" w:hAnsi="PT Astra Serif" w:cs="PT Astra Serif"/>
          <w:sz w:val="28"/>
          <w:szCs w:val="28"/>
        </w:rPr>
        <w:t>№</w:t>
      </w:r>
      <w:r w:rsidR="00DA7B49">
        <w:rPr>
          <w:rFonts w:ascii="PT Astra Serif" w:hAnsi="PT Astra Serif" w:cs="PT Astra Serif"/>
          <w:sz w:val="28"/>
          <w:szCs w:val="28"/>
        </w:rPr>
        <w:t> </w:t>
      </w:r>
      <w:r w:rsidRPr="0092230E">
        <w:rPr>
          <w:rFonts w:ascii="PT Astra Serif" w:hAnsi="PT Astra Serif" w:cs="PT Astra Serif"/>
          <w:sz w:val="28"/>
          <w:szCs w:val="28"/>
        </w:rPr>
        <w:t>20/143 «О внесении изменений в решение Собрания представителей Щекинского района от 18.12.2023 №5/38 «О бюджете муниципального образования Щекинский район на 2024 год и на плановый период 2025 и 2026 годов</w:t>
      </w:r>
      <w:r w:rsidRPr="0092230E">
        <w:rPr>
          <w:rFonts w:ascii="PT Astra Serif" w:hAnsi="PT Astra Serif"/>
          <w:color w:val="000000"/>
          <w:sz w:val="28"/>
          <w:szCs w:val="28"/>
        </w:rPr>
        <w:t>»</w:t>
      </w:r>
      <w:r w:rsidRPr="0092230E">
        <w:rPr>
          <w:rFonts w:ascii="PT Astra Serif" w:hAnsi="PT Astra Serif" w:cs="PT Astra Serif"/>
          <w:sz w:val="28"/>
          <w:szCs w:val="28"/>
        </w:rPr>
        <w:t xml:space="preserve">, </w:t>
      </w:r>
      <w:r w:rsidRPr="0092230E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 от 01.12.20</w:t>
      </w:r>
      <w:r>
        <w:rPr>
          <w:rFonts w:ascii="PT Astra Serif" w:hAnsi="PT Astra Serif"/>
          <w:bCs/>
          <w:sz w:val="28"/>
          <w:szCs w:val="28"/>
        </w:rPr>
        <w:t xml:space="preserve">21 № 12-1550 </w:t>
      </w:r>
      <w:r w:rsidRPr="0092230E">
        <w:rPr>
          <w:rFonts w:ascii="PT Astra Serif" w:hAnsi="PT Astra Serif"/>
          <w:bCs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92230E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</w:p>
    <w:p w:rsidR="008937D8" w:rsidRPr="0092230E" w:rsidRDefault="00B9433E" w:rsidP="002231F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230E">
        <w:rPr>
          <w:rFonts w:ascii="PT Astra Serif" w:hAnsi="PT Astra Serif"/>
          <w:sz w:val="28"/>
          <w:szCs w:val="28"/>
        </w:rPr>
        <w:t>1.</w:t>
      </w:r>
      <w:r w:rsidRPr="0092230E">
        <w:rPr>
          <w:rFonts w:ascii="PT Astra Serif" w:hAnsi="PT Astra Serif"/>
          <w:sz w:val="28"/>
          <w:szCs w:val="28"/>
          <w:lang w:val="en-US"/>
        </w:rPr>
        <w:t> </w:t>
      </w:r>
      <w:r w:rsidRPr="0092230E">
        <w:rPr>
          <w:rFonts w:ascii="PT Astra Serif" w:hAnsi="PT Astra Serif"/>
          <w:color w:val="000000"/>
          <w:sz w:val="28"/>
          <w:szCs w:val="28"/>
        </w:rPr>
        <w:t xml:space="preserve">Внести в постановление администрации Щекинского района                             </w:t>
      </w:r>
      <w:r w:rsidRPr="0092230E">
        <w:rPr>
          <w:rFonts w:ascii="PT Astra Serif" w:eastAsia="Calibri" w:hAnsi="PT Astra Serif"/>
          <w:sz w:val="28"/>
          <w:szCs w:val="28"/>
        </w:rPr>
        <w:t>от 10.01.2022 № 1-3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изменение, изложив приложение в новой редакции (приложение)</w:t>
      </w:r>
      <w:r w:rsidRPr="0092230E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2231F6" w:rsidRPr="0092230E" w:rsidRDefault="002231F6" w:rsidP="002231F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noProof/>
          <w:sz w:val="28"/>
          <w:szCs w:val="28"/>
        </w:rPr>
      </w:pPr>
      <w:r w:rsidRPr="0092230E">
        <w:rPr>
          <w:rFonts w:ascii="PT Astra Serif" w:hAnsi="PT Astra Serif"/>
          <w:noProof/>
          <w:sz w:val="28"/>
          <w:szCs w:val="28"/>
        </w:rPr>
        <w:t>2.</w:t>
      </w:r>
      <w:r w:rsidR="00DA7B49">
        <w:rPr>
          <w:rFonts w:ascii="PT Astra Serif" w:hAnsi="PT Astra Serif"/>
          <w:noProof/>
          <w:sz w:val="28"/>
          <w:szCs w:val="28"/>
        </w:rPr>
        <w:t> </w:t>
      </w:r>
      <w:proofErr w:type="gramStart"/>
      <w:r w:rsidRPr="0092230E">
        <w:rPr>
          <w:rFonts w:ascii="PT Astra Serif" w:hAnsi="PT Astra Serif"/>
          <w:noProof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92230E">
        <w:rPr>
          <w:rFonts w:ascii="PT Astra Serif" w:hAnsi="PT Astra Serif"/>
          <w:noProof/>
          <w:sz w:val="28"/>
          <w:szCs w:val="28"/>
        </w:rPr>
        <w:t xml:space="preserve">                </w:t>
      </w:r>
      <w:proofErr w:type="gramStart"/>
      <w:r w:rsidRPr="0092230E">
        <w:rPr>
          <w:rFonts w:ascii="PT Astra Serif" w:hAnsi="PT Astra Serif"/>
          <w:noProof/>
          <w:sz w:val="28"/>
          <w:szCs w:val="28"/>
        </w:rPr>
        <w:lastRenderedPageBreak/>
        <w:t>Эл № ФС 77-74320 от 19.11.2018), и разместить на официальном сайте муниципального образования Щекинский район.</w:t>
      </w:r>
      <w:proofErr w:type="gramEnd"/>
    </w:p>
    <w:p w:rsidR="008937D8" w:rsidRPr="0092230E" w:rsidRDefault="00B9433E" w:rsidP="002231F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230E">
        <w:rPr>
          <w:rFonts w:ascii="PT Astra Serif" w:hAnsi="PT Astra Serif"/>
          <w:sz w:val="28"/>
          <w:szCs w:val="28"/>
        </w:rPr>
        <w:t>3.</w:t>
      </w:r>
      <w:r w:rsidR="00DA7B49">
        <w:rPr>
          <w:rFonts w:ascii="PT Astra Serif" w:hAnsi="PT Astra Serif"/>
          <w:sz w:val="28"/>
          <w:szCs w:val="28"/>
        </w:rPr>
        <w:t> </w:t>
      </w:r>
      <w:r w:rsidRPr="009223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DA7B49" w:rsidRDefault="00DA7B49" w:rsidP="00DA7B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7B49" w:rsidRDefault="00DA7B49" w:rsidP="00DA7B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A7B49" w:rsidRDefault="00DA7B49" w:rsidP="00DA7B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A7B49" w:rsidRPr="00276E92" w:rsidTr="00DA7B49">
        <w:trPr>
          <w:trHeight w:val="229"/>
        </w:trPr>
        <w:tc>
          <w:tcPr>
            <w:tcW w:w="2178" w:type="pct"/>
          </w:tcPr>
          <w:p w:rsidR="00DA7B49" w:rsidRPr="000D05A0" w:rsidRDefault="00DA7B49" w:rsidP="00DA7B49">
            <w:pPr>
              <w:pStyle w:val="a4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DA7B49" w:rsidRPr="00276E92" w:rsidRDefault="00DA7B49" w:rsidP="00DA7B4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A7B49" w:rsidRPr="00276E92" w:rsidRDefault="00DA7B49" w:rsidP="00DA7B49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A7B49" w:rsidRPr="00247B74" w:rsidRDefault="00DA7B49" w:rsidP="00DA7B49">
      <w:pPr>
        <w:rPr>
          <w:rFonts w:ascii="PT Astra Serif" w:hAnsi="PT Astra Serif" w:cs="PT Astra Serif"/>
          <w:sz w:val="2"/>
          <w:szCs w:val="2"/>
        </w:rPr>
        <w:sectPr w:rsidR="00DA7B49" w:rsidRPr="00247B74" w:rsidSect="00DA7B49">
          <w:headerReference w:type="defaul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DA7B49" w:rsidRPr="00D92274" w:rsidTr="00DA7B49">
        <w:trPr>
          <w:trHeight w:val="1846"/>
        </w:trPr>
        <w:tc>
          <w:tcPr>
            <w:tcW w:w="4482" w:type="dxa"/>
          </w:tcPr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DA7B49" w:rsidRPr="00D92274" w:rsidRDefault="00DA7B49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DA7B49" w:rsidRPr="00D92274" w:rsidRDefault="00DA7B49" w:rsidP="009323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93234C" w:rsidRPr="0093234C">
              <w:rPr>
                <w:rFonts w:ascii="PT Astra Serif" w:hAnsi="PT Astra Serif"/>
                <w:sz w:val="28"/>
                <w:szCs w:val="28"/>
                <w:lang w:eastAsia="ru-RU"/>
              </w:rPr>
              <w:t>28.11.2024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 w:rsidR="0093234C">
              <w:rPr>
                <w:rFonts w:ascii="PT Astra Serif" w:hAnsi="PT Astra Serif"/>
                <w:sz w:val="28"/>
                <w:szCs w:val="28"/>
                <w:lang w:eastAsia="ru-RU"/>
              </w:rPr>
              <w:t>11 – 1447</w:t>
            </w:r>
          </w:p>
        </w:tc>
      </w:tr>
      <w:tr w:rsidR="00C659F7" w:rsidRPr="00D92274" w:rsidTr="00C659F7">
        <w:trPr>
          <w:trHeight w:val="422"/>
        </w:trPr>
        <w:tc>
          <w:tcPr>
            <w:tcW w:w="4482" w:type="dxa"/>
          </w:tcPr>
          <w:p w:rsidR="00C659F7" w:rsidRPr="00D92274" w:rsidRDefault="00C659F7" w:rsidP="00DA7B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659F7" w:rsidRPr="00D92274" w:rsidTr="00DA7B49">
        <w:trPr>
          <w:trHeight w:val="1846"/>
        </w:trPr>
        <w:tc>
          <w:tcPr>
            <w:tcW w:w="4482" w:type="dxa"/>
          </w:tcPr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ем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C659F7" w:rsidRPr="00D92274" w:rsidRDefault="00C659F7" w:rsidP="00C659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659F7">
              <w:rPr>
                <w:rFonts w:ascii="PT Astra Serif" w:hAnsi="PT Astra Serif"/>
                <w:sz w:val="28"/>
                <w:szCs w:val="28"/>
                <w:lang w:eastAsia="ru-RU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C659F7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</w:tbl>
    <w:p w:rsidR="008937D8" w:rsidRPr="0092230E" w:rsidRDefault="008937D8">
      <w:pPr>
        <w:jc w:val="right"/>
        <w:rPr>
          <w:rFonts w:ascii="PT Astra Serif" w:hAnsi="PT Astra Serif"/>
          <w:sz w:val="16"/>
          <w:szCs w:val="16"/>
        </w:rPr>
      </w:pPr>
    </w:p>
    <w:p w:rsidR="008937D8" w:rsidRPr="0092230E" w:rsidRDefault="008937D8">
      <w:pPr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2231F6" w:rsidRPr="0092230E" w:rsidRDefault="00B9433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C659F7" w:rsidRDefault="00B9433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«Управление муниципальным имуществом </w:t>
      </w:r>
    </w:p>
    <w:p w:rsidR="008937D8" w:rsidRPr="0092230E" w:rsidRDefault="00B9433E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 имуществом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8937D8" w:rsidRPr="0092230E" w:rsidRDefault="008937D8">
      <w:pPr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B9433E">
      <w:pPr>
        <w:numPr>
          <w:ilvl w:val="0"/>
          <w:numId w:val="3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8937D8" w:rsidRPr="0092230E" w:rsidRDefault="008937D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 (управление архитектуры, земельных и имущественных отношений), муниципальное казенное предприятие «Хозяйственно-эксплуатационное управление Щекинского района»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eastAsia="Arial Unicode MS" w:hAnsi="PT Astra Serif"/>
                <w:lang w:eastAsia="en-US"/>
              </w:rPr>
              <w:t>Объемы финансового обеспечения за весь период реализации, тыс. рублей</w:t>
            </w:r>
            <w:r w:rsidRPr="0092230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8937D8" w:rsidRPr="0092230E" w:rsidRDefault="008937D8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6C4608" w:rsidRPr="0092230E">
              <w:rPr>
                <w:rFonts w:ascii="PT Astra Serif" w:hAnsi="PT Astra Serif"/>
                <w:b/>
                <w:lang w:eastAsia="ru-RU"/>
              </w:rPr>
              <w:t>581542,2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87719,2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75617,2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163CD8">
              <w:rPr>
                <w:rFonts w:ascii="PT Astra Serif" w:hAnsi="PT Astra Serif"/>
                <w:lang w:eastAsia="ru-RU"/>
              </w:rPr>
              <w:t>103310,7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2025 – </w:t>
            </w:r>
            <w:r w:rsidR="006C4608" w:rsidRPr="0092230E">
              <w:rPr>
                <w:rFonts w:ascii="PT Astra Serif" w:hAnsi="PT Astra Serif"/>
                <w:lang w:eastAsia="ru-RU"/>
              </w:rPr>
              <w:t>77813,5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2026 – </w:t>
            </w:r>
            <w:r w:rsidR="006C4608" w:rsidRPr="0092230E">
              <w:rPr>
                <w:rFonts w:ascii="PT Astra Serif" w:hAnsi="PT Astra Serif"/>
                <w:lang w:eastAsia="ru-RU"/>
              </w:rPr>
              <w:t>74718,4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40590,8</w:t>
            </w:r>
          </w:p>
        </w:tc>
      </w:tr>
    </w:tbl>
    <w:p w:rsidR="008937D8" w:rsidRPr="0092230E" w:rsidRDefault="008937D8">
      <w:pPr>
        <w:rPr>
          <w:rFonts w:ascii="PT Astra Serif" w:hAnsi="PT Astra Serif"/>
        </w:rPr>
      </w:pPr>
    </w:p>
    <w:p w:rsidR="008937D8" w:rsidRPr="0092230E" w:rsidRDefault="008937D8">
      <w:pPr>
        <w:rPr>
          <w:rFonts w:ascii="PT Astra Serif" w:hAnsi="PT Astra Serif"/>
        </w:rPr>
        <w:sectPr w:rsidR="008937D8" w:rsidRPr="0092230E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937D8" w:rsidRPr="0092230E" w:rsidRDefault="00B9433E">
      <w:pPr>
        <w:widowControl w:val="0"/>
        <w:spacing w:after="200" w:line="276" w:lineRule="auto"/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 xml:space="preserve">2. </w:t>
      </w: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97" w:type="dxa"/>
        <w:jc w:val="center"/>
        <w:tblLook w:val="00A0" w:firstRow="1" w:lastRow="0" w:firstColumn="1" w:lastColumn="0" w:noHBand="0" w:noVBand="0"/>
      </w:tblPr>
      <w:tblGrid>
        <w:gridCol w:w="553"/>
        <w:gridCol w:w="1712"/>
        <w:gridCol w:w="1725"/>
        <w:gridCol w:w="984"/>
        <w:gridCol w:w="1031"/>
        <w:gridCol w:w="1031"/>
        <w:gridCol w:w="637"/>
        <w:gridCol w:w="554"/>
        <w:gridCol w:w="554"/>
        <w:gridCol w:w="554"/>
        <w:gridCol w:w="554"/>
        <w:gridCol w:w="554"/>
        <w:gridCol w:w="601"/>
        <w:gridCol w:w="673"/>
        <w:gridCol w:w="636"/>
        <w:gridCol w:w="1443"/>
        <w:gridCol w:w="1401"/>
      </w:tblGrid>
      <w:tr w:rsidR="008937D8" w:rsidRPr="0092230E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8937D8" w:rsidRPr="0092230E">
        <w:trPr>
          <w:cantSplit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8937D8" w:rsidRPr="0092230E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8937D8" w:rsidRPr="0092230E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92230E">
              <w:rPr>
                <w:rFonts w:ascii="PT Astra Serif" w:eastAsia="Calibri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8937D8" w:rsidRPr="0092230E">
        <w:trPr>
          <w:cantSplit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en-US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Щекинский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8937D8" w:rsidRPr="0092230E">
        <w:trPr>
          <w:cantSplit/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8937D8" w:rsidRPr="0092230E">
        <w:trPr>
          <w:cantSplit/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Щекинский район доходов от использования </w:t>
            </w:r>
          </w:p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  <w:r w:rsidRPr="0092230E">
              <w:rPr>
                <w:rFonts w:ascii="PT Astra Serif" w:hAnsi="PT Astra Serif"/>
                <w:sz w:val="16"/>
                <w:szCs w:val="16"/>
                <w:lang w:val="en-US" w:eastAsia="ru-RU"/>
              </w:rPr>
              <w:t>,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8937D8" w:rsidRPr="0092230E">
        <w:trPr>
          <w:cantSplit/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8937D8" w:rsidRPr="0092230E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16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8937D8" w:rsidRPr="0092230E">
        <w:trPr>
          <w:cantSplit/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Совершенствование организации деятельности муниципального казенного учреждения «Хозяйственно-эксплуатационное управление Щекинского района</w:t>
            </w: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13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Щекинского района»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Доля исполненных заявок МКУ «ХЭУ Щекинского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  <w:p w:rsidR="008937D8" w:rsidRPr="0092230E" w:rsidRDefault="008937D8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B9433E">
      <w:pPr>
        <w:widowControl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Pr="0092230E">
        <w:rPr>
          <w:rFonts w:ascii="PT Astra Serif" w:eastAsia="Calibri" w:hAnsi="PT Astra Serif"/>
          <w:b/>
          <w:lang w:eastAsia="en-US"/>
        </w:rPr>
        <w:t>Структура муниципальной программы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8937D8" w:rsidRPr="0092230E">
        <w:trPr>
          <w:trHeight w:val="562"/>
        </w:trPr>
        <w:tc>
          <w:tcPr>
            <w:tcW w:w="1545" w:type="pct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8937D8" w:rsidRPr="0092230E">
        <w:trPr>
          <w:trHeight w:val="252"/>
        </w:trPr>
        <w:tc>
          <w:tcPr>
            <w:tcW w:w="1545" w:type="pct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8937D8" w:rsidRPr="0092230E">
        <w:trPr>
          <w:trHeight w:val="272"/>
        </w:trPr>
        <w:tc>
          <w:tcPr>
            <w:tcW w:w="5000" w:type="pct"/>
            <w:gridSpan w:val="4"/>
          </w:tcPr>
          <w:p w:rsidR="008937D8" w:rsidRPr="0092230E" w:rsidRDefault="00B9433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</w:tr>
      <w:tr w:rsidR="008937D8" w:rsidRPr="0092230E">
        <w:trPr>
          <w:trHeight w:val="403"/>
        </w:trPr>
        <w:tc>
          <w:tcPr>
            <w:tcW w:w="2547" w:type="pct"/>
            <w:gridSpan w:val="2"/>
            <w:vAlign w:val="center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</w:t>
            </w:r>
          </w:p>
        </w:tc>
        <w:tc>
          <w:tcPr>
            <w:tcW w:w="2453" w:type="pct"/>
            <w:gridSpan w:val="2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1306"/>
        </w:trPr>
        <w:tc>
          <w:tcPr>
            <w:tcW w:w="1545" w:type="pct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jc w:val="both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8937D8" w:rsidRPr="0092230E">
        <w:trPr>
          <w:trHeight w:val="266"/>
        </w:trPr>
        <w:tc>
          <w:tcPr>
            <w:tcW w:w="5000" w:type="pct"/>
            <w:gridSpan w:val="4"/>
          </w:tcPr>
          <w:p w:rsidR="008937D8" w:rsidRPr="0092230E" w:rsidRDefault="00B9433E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8937D8" w:rsidRPr="0092230E">
        <w:trPr>
          <w:trHeight w:val="447"/>
        </w:trPr>
        <w:tc>
          <w:tcPr>
            <w:tcW w:w="2547" w:type="pct"/>
            <w:gridSpan w:val="2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</w:t>
            </w:r>
          </w:p>
        </w:tc>
        <w:tc>
          <w:tcPr>
            <w:tcW w:w="2453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279"/>
        </w:trPr>
        <w:tc>
          <w:tcPr>
            <w:tcW w:w="1545" w:type="pct"/>
          </w:tcPr>
          <w:p w:rsidR="008937D8" w:rsidRPr="0092230E" w:rsidRDefault="00B9433E">
            <w:pPr>
              <w:widowControl w:val="0"/>
              <w:spacing w:after="200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8937D8" w:rsidRPr="0092230E">
        <w:trPr>
          <w:trHeight w:val="406"/>
        </w:trPr>
        <w:tc>
          <w:tcPr>
            <w:tcW w:w="5000" w:type="pct"/>
            <w:gridSpan w:val="4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8937D8" w:rsidRPr="0092230E">
        <w:trPr>
          <w:trHeight w:val="532"/>
        </w:trPr>
        <w:tc>
          <w:tcPr>
            <w:tcW w:w="1545" w:type="pct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8937D8" w:rsidRPr="0092230E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8937D8" w:rsidRPr="0092230E">
        <w:trPr>
          <w:trHeight w:val="371"/>
        </w:trPr>
        <w:tc>
          <w:tcPr>
            <w:tcW w:w="2547" w:type="pct"/>
            <w:gridSpan w:val="2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Директор МКУ «ХЭУ Щекинского района» </w:t>
            </w:r>
          </w:p>
        </w:tc>
        <w:tc>
          <w:tcPr>
            <w:tcW w:w="2453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532"/>
        </w:trPr>
        <w:tc>
          <w:tcPr>
            <w:tcW w:w="1545" w:type="pct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Организация управленческих и исполнительно-распорядительных функций МКУ «ХЭУ Щекинского района»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widowControl w:val="0"/>
        <w:spacing w:after="200" w:line="276" w:lineRule="auto"/>
        <w:ind w:left="72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>4. </w:t>
      </w:r>
      <w:r w:rsidRPr="0092230E">
        <w:rPr>
          <w:rFonts w:ascii="PT Astra Serif" w:eastAsia="Calibri" w:hAnsi="PT Astra Serif"/>
          <w:b/>
          <w:lang w:eastAsia="en-US"/>
        </w:rPr>
        <w:t>Финансовое обеспечение муниципальной программы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«Управление муниципальным имуществом муниципального образования Щекинский район»</w:t>
      </w: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8937D8" w:rsidRPr="0092230E">
        <w:trPr>
          <w:cantSplit/>
          <w:tblHeader/>
        </w:trPr>
        <w:tc>
          <w:tcPr>
            <w:tcW w:w="777" w:type="pct"/>
            <w:vMerge w:val="restar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937D8" w:rsidRPr="0092230E">
        <w:trPr>
          <w:cantSplit/>
          <w:trHeight w:val="448"/>
          <w:tblHeader/>
        </w:trPr>
        <w:tc>
          <w:tcPr>
            <w:tcW w:w="777" w:type="pct"/>
            <w:vMerge/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8937D8" w:rsidRPr="0092230E">
        <w:trPr>
          <w:trHeight w:val="282"/>
          <w:tblHeader/>
        </w:trPr>
        <w:tc>
          <w:tcPr>
            <w:tcW w:w="777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8937D8" w:rsidRPr="0092230E">
        <w:trPr>
          <w:trHeight w:val="736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87719,2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75617,2</w:t>
            </w:r>
          </w:p>
        </w:tc>
        <w:tc>
          <w:tcPr>
            <w:tcW w:w="439" w:type="pct"/>
            <w:vAlign w:val="center"/>
          </w:tcPr>
          <w:p w:rsidR="008937D8" w:rsidRPr="00163CD8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103310,7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77813,5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74718,4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  <w:vAlign w:val="center"/>
          </w:tcPr>
          <w:p w:rsidR="008937D8" w:rsidRPr="00163CD8" w:rsidRDefault="0039141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581542,2</w:t>
            </w:r>
          </w:p>
        </w:tc>
      </w:tr>
      <w:tr w:rsidR="008937D8" w:rsidRPr="0092230E">
        <w:trPr>
          <w:trHeight w:val="70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8937D8" w:rsidRPr="00163CD8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1008,1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6810,2</w:t>
            </w:r>
          </w:p>
        </w:tc>
      </w:tr>
      <w:tr w:rsidR="008937D8" w:rsidRPr="0092230E">
        <w:trPr>
          <w:trHeight w:val="475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372,9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438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421,1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6945,1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78443,4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75617,2</w:t>
            </w:r>
          </w:p>
        </w:tc>
        <w:tc>
          <w:tcPr>
            <w:tcW w:w="439" w:type="pct"/>
            <w:vAlign w:val="center"/>
          </w:tcPr>
          <w:p w:rsidR="008937D8" w:rsidRPr="00163CD8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101929,7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76274,8</w:t>
            </w:r>
          </w:p>
        </w:tc>
        <w:tc>
          <w:tcPr>
            <w:tcW w:w="438" w:type="pct"/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73158,6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  <w:vAlign w:val="center"/>
          </w:tcPr>
          <w:p w:rsidR="008937D8" w:rsidRPr="00163CD8" w:rsidRDefault="0039141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567786,9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муниципальный проект «Повышение инвестиционного потенциала муниципального образования Щекинский район»</w:t>
            </w:r>
          </w:p>
        </w:tc>
        <w:tc>
          <w:tcPr>
            <w:tcW w:w="390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9" w:type="pct"/>
          </w:tcPr>
          <w:p w:rsidR="008937D8" w:rsidRPr="00163CD8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16</w:t>
            </w:r>
            <w:r w:rsidR="00B9433E"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8937D8" w:rsidRPr="00163CD8" w:rsidRDefault="0039141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420</w:t>
            </w:r>
            <w:r w:rsidR="00B9433E"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DC26A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16</w:t>
            </w:r>
            <w:r w:rsidR="00B9433E"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AC7F2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</w:t>
            </w:r>
            <w:r w:rsidR="00B9433E"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6556,0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5817</w:t>
            </w:r>
            <w:r w:rsidR="00B9433E"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4340,0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4390,0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AC7F2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45421,0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6556,0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DC26A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5817</w:t>
            </w:r>
            <w:r w:rsidR="00B9433E"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4340,0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4390,0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AC7F2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45421,0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«Земельные отношения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10997,2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506,9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 w:rsidP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18</w:t>
            </w:r>
            <w:r w:rsidR="00DC26A7"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2043,2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2065,7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18894,0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1008,1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1138,7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6810,2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372,9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421,1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163C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6945,1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1721,4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506,9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505,9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5138,7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комплекс процессных мероприятий: «Обеспечение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61554,3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8E7B8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79612,7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64430,3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61262,7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475227,2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61554,3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79612,7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64430,3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61262,7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163CD8" w:rsidRDefault="0055579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475227,2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163CD8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163CD8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  <w:lang w:val="en-US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  <w:lang w:val="en-US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B9433E">
      <w:pPr>
        <w:jc w:val="center"/>
        <w:rPr>
          <w:rFonts w:ascii="PT Astra Serif" w:hAnsi="PT Astra Serif"/>
          <w:b/>
          <w:sz w:val="23"/>
          <w:szCs w:val="23"/>
        </w:rPr>
      </w:pPr>
      <w:r w:rsidRPr="0092230E">
        <w:rPr>
          <w:rFonts w:ascii="PT Astra Serif" w:hAnsi="PT Astra Serif"/>
          <w:b/>
          <w:sz w:val="23"/>
          <w:szCs w:val="23"/>
        </w:rPr>
        <w:br/>
      </w:r>
    </w:p>
    <w:p w:rsidR="00B9433E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val="en-US" w:eastAsia="ru-RU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val="en-US" w:eastAsia="ru-RU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муниципальной программы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«Имущественные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Щекинский район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Щекинский район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75128" w:rsidRPr="0092230E">
              <w:rPr>
                <w:rFonts w:ascii="PT Astra Serif" w:hAnsi="PT Astra Serif"/>
                <w:b/>
                <w:lang w:eastAsia="ru-RU"/>
              </w:rPr>
              <w:t>45421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,0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4878,0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6556,0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9E0367" w:rsidRPr="0092230E">
              <w:rPr>
                <w:rFonts w:ascii="PT Astra Serif" w:hAnsi="PT Astra Serif"/>
                <w:lang w:eastAsia="ru-RU"/>
              </w:rPr>
              <w:t>5817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2025 – </w:t>
            </w:r>
            <w:r w:rsidR="009E0367" w:rsidRPr="0092230E">
              <w:rPr>
                <w:rFonts w:ascii="PT Astra Serif" w:hAnsi="PT Astra Serif"/>
                <w:lang w:eastAsia="ru-RU"/>
              </w:rPr>
              <w:t>4340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2026 – 4</w:t>
            </w:r>
            <w:r w:rsidR="009E0367" w:rsidRPr="0092230E">
              <w:rPr>
                <w:rFonts w:ascii="PT Astra Serif" w:hAnsi="PT Astra Serif"/>
                <w:lang w:eastAsia="ru-RU"/>
              </w:rPr>
              <w:t>390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4860,0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4860,0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4860,0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4860,0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</w:pPr>
    </w:p>
    <w:p w:rsidR="008937D8" w:rsidRPr="0092230E" w:rsidRDefault="00B9433E" w:rsidP="00372AC8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937D8" w:rsidRPr="0092230E" w:rsidRDefault="00B9433E" w:rsidP="00372AC8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«Имущественные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92230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8937D8" w:rsidRPr="0092230E" w:rsidRDefault="00B9433E">
            <w:pPr>
              <w:widowControl w:val="0"/>
              <w:tabs>
                <w:tab w:val="left" w:pos="420"/>
              </w:tabs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269,7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5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334,7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334,7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163C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</w:t>
            </w:r>
            <w:r w:rsidR="00163CD8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</w:t>
            </w: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3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3713,6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3713,6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5076,0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5076,0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4527,0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4527,0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7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архитектуры, земельных и имущественных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</w:t>
            </w:r>
            <w:r w:rsidR="00B9433E" w:rsidRPr="0092230E">
              <w:rPr>
                <w:rFonts w:ascii="PT Astra Serif" w:hAnsi="PT Astra Serif"/>
                <w:color w:val="000000"/>
                <w:sz w:val="16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DA7B49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163CD8">
            <w:pPr>
              <w:spacing w:line="57" w:lineRule="atLeast"/>
              <w:rPr>
                <w:sz w:val="1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16"/>
              </w:rPr>
              <w:t>60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163CD8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 w:rsidTr="006F0B0D">
        <w:trPr>
          <w:cantSplit/>
          <w:trHeight w:val="2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lang w:val="en-US" w:eastAsia="ru-RU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комплекса процессных мероприятий муниципальной программы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Администрация муниципального образования Щекинский район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widowControl w:val="0"/>
              <w:spacing w:after="200"/>
              <w:rPr>
                <w:rFonts w:ascii="PT Astra Serif" w:eastAsia="Calibri" w:hAnsi="PT Astra Serif"/>
                <w:i/>
                <w:lang w:eastAsia="en-US"/>
              </w:rPr>
            </w:pP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Щекинский район</w:t>
            </w:r>
          </w:p>
        </w:tc>
      </w:tr>
      <w:tr w:rsidR="008937D8" w:rsidRPr="0092230E">
        <w:tc>
          <w:tcPr>
            <w:tcW w:w="3402" w:type="dxa"/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>Всего 188</w:t>
            </w:r>
            <w:r w:rsidR="00632FCE" w:rsidRPr="0092230E">
              <w:rPr>
                <w:rFonts w:ascii="PT Astra Serif" w:hAnsi="PT Astra Serif"/>
                <w:b/>
                <w:lang w:eastAsia="ru-RU"/>
              </w:rPr>
              <w:t>94</w:t>
            </w:r>
            <w:r w:rsidRPr="0092230E">
              <w:rPr>
                <w:rFonts w:ascii="PT Astra Serif" w:hAnsi="PT Astra Serif"/>
                <w:b/>
                <w:lang w:eastAsia="ru-RU"/>
              </w:rPr>
              <w:t>,</w:t>
            </w:r>
            <w:r w:rsidR="00632FCE" w:rsidRPr="0092230E">
              <w:rPr>
                <w:rFonts w:ascii="PT Astra Serif" w:hAnsi="PT Astra Serif"/>
                <w:b/>
                <w:lang w:eastAsia="ru-RU"/>
              </w:rPr>
              <w:t>0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10997,2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506,9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2024 –</w:t>
            </w:r>
            <w:r w:rsidR="00632FCE" w:rsidRPr="0092230E">
              <w:rPr>
                <w:rFonts w:ascii="PT Astra Serif" w:hAnsi="PT Astra Serif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lang w:eastAsia="ru-RU"/>
              </w:rPr>
              <w:t>18</w:t>
            </w:r>
            <w:r w:rsidR="00632FCE" w:rsidRPr="0092230E">
              <w:rPr>
                <w:rFonts w:ascii="PT Astra Serif" w:hAnsi="PT Astra Serif"/>
                <w:lang w:eastAsia="ru-RU"/>
              </w:rPr>
              <w:t>81,0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2025 – 204</w:t>
            </w:r>
            <w:r w:rsidR="00632FCE" w:rsidRPr="0092230E">
              <w:rPr>
                <w:rFonts w:ascii="PT Astra Serif" w:hAnsi="PT Astra Serif"/>
                <w:lang w:eastAsia="ru-RU"/>
              </w:rPr>
              <w:t>3,2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2026 – </w:t>
            </w:r>
            <w:r w:rsidR="00632FCE" w:rsidRPr="0092230E">
              <w:rPr>
                <w:rFonts w:ascii="PT Astra Serif" w:hAnsi="PT Astra Serif"/>
                <w:lang w:eastAsia="ru-RU"/>
              </w:rPr>
              <w:t>2065,7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350,0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350,0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350,0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350,0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Cs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200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500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9017D8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9017D8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40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</w:t>
            </w: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10014,5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3524,7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5078,7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1411,1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5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 w:rsidP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  <w:r w:rsidRPr="0092230E">
              <w:rPr>
                <w:rFonts w:ascii="PT Astra Serif" w:hAnsi="PT Astra Serif"/>
                <w:sz w:val="16"/>
                <w:szCs w:val="16"/>
                <w:lang w:val="en-US" w:eastAsia="ru-RU"/>
              </w:rPr>
              <w:t>3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Проведение комплексных кадастровых работ в отношении гаражных массивов 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672,4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23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26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Подготовка проектов межевания земельных участков и проведение кадастровых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работ</w:t>
            </w:r>
          </w:p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архитектуры, земельных и имущественных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9017D8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1381,0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  <w:r w:rsidR="00663977">
              <w:rPr>
                <w:rFonts w:ascii="PT Astra Serif" w:hAnsi="PT Astra Serif"/>
                <w:sz w:val="16"/>
                <w:szCs w:val="16"/>
                <w:lang w:eastAsia="ru-RU"/>
              </w:rPr>
              <w:t>1008,1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CF4C4E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164</w:t>
            </w:r>
            <w:r w:rsidR="00CF4C4E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  <w:r w:rsidR="00663977">
              <w:rPr>
                <w:rFonts w:ascii="PT Astra Serif" w:hAnsi="PT Astra Serif"/>
                <w:sz w:val="16"/>
                <w:szCs w:val="16"/>
                <w:lang w:eastAsia="ru-RU"/>
              </w:rPr>
              <w:t>1138,7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CF4C4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  <w:r w:rsidR="00CF4C4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CF4C4E" w:rsidP="00CF4C4E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1665,7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1138,7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663977" w:rsidP="00663977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421,1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CF4C4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DA7B49">
        <w:trPr>
          <w:trHeight w:val="18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3A9" w:rsidRPr="0092230E" w:rsidRDefault="00EA43A9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  «Обеспечение деятельности муниципального казенного учреждения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«Хозяйственно-эксплуатационное управление»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937D8" w:rsidRPr="0092230E">
        <w:trPr>
          <w:trHeight w:val="843"/>
        </w:trPr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</w:tcPr>
          <w:p w:rsidR="008937D8" w:rsidRPr="0092230E" w:rsidRDefault="00B9433E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 эффективного функционирования МКУ «ХЭУ Щекинского района»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управленческих и исполнительно-распорядительных функций МКУ «ХЭУ Щекинского района»</w:t>
            </w:r>
          </w:p>
          <w:p w:rsidR="008937D8" w:rsidRPr="0092230E" w:rsidRDefault="008937D8">
            <w:pPr>
              <w:widowControl w:val="0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123EA1" w:rsidRPr="0092230E">
              <w:rPr>
                <w:rFonts w:ascii="PT Astra Serif" w:hAnsi="PT Astra Serif"/>
                <w:b/>
                <w:lang w:eastAsia="ru-RU"/>
              </w:rPr>
              <w:t>475227,2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66844,0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61554,3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123EA1" w:rsidRPr="0092230E">
              <w:rPr>
                <w:rFonts w:ascii="PT Astra Serif" w:eastAsia="PT Astra Serif" w:hAnsi="PT Astra Serif" w:cs="PT Astra Serif"/>
                <w:lang w:eastAsia="ru-RU"/>
              </w:rPr>
              <w:t>79612,7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2025 – </w:t>
            </w:r>
            <w:r w:rsidR="00123EA1" w:rsidRPr="0092230E">
              <w:rPr>
                <w:rFonts w:ascii="PT Astra Serif" w:eastAsia="PT Astra Serif" w:hAnsi="PT Astra Serif" w:cs="PT Astra Serif"/>
              </w:rPr>
              <w:t>64430,3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  <w:lang w:eastAsia="ru-RU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2026 – </w:t>
            </w:r>
            <w:r w:rsidR="00123EA1" w:rsidRPr="0092230E">
              <w:rPr>
                <w:rFonts w:ascii="PT Astra Serif" w:eastAsia="PT Astra Serif" w:hAnsi="PT Astra Serif" w:cs="PT Astra Serif"/>
                <w:lang w:eastAsia="ru-RU"/>
              </w:rPr>
              <w:t>61262,7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>2027 – 35380</w:t>
            </w:r>
            <w:r w:rsidRPr="0092230E">
              <w:rPr>
                <w:rFonts w:ascii="PT Astra Serif" w:hAnsi="PT Astra Serif"/>
                <w:lang w:eastAsia="ru-RU"/>
              </w:rPr>
              <w:t>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>2028 – 35380</w:t>
            </w:r>
            <w:r w:rsidRPr="0092230E">
              <w:rPr>
                <w:rFonts w:ascii="PT Astra Serif" w:hAnsi="PT Astra Serif"/>
                <w:lang w:eastAsia="ru-RU"/>
              </w:rPr>
              <w:t>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35380,8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35380,8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937D8" w:rsidRPr="0092230E" w:rsidRDefault="00B9433E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эффективного функционирования МКУ «ХЭУ Щекинского района»</w:t>
            </w:r>
          </w:p>
        </w:tc>
      </w:tr>
      <w:tr w:rsidR="008937D8" w:rsidRPr="0092230E">
        <w:trPr>
          <w:cantSplit/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«Хозяйственно-эксплуатационное управление Щекинского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МКУ «ХЭУ Щекинского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61554,3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61554,3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79612,7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79612,7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64430,3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64430,3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61262,7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DA7B4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61262,7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3A9" w:rsidRPr="0092230E" w:rsidRDefault="00EA43A9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EA43A9" w:rsidRPr="0092230E" w:rsidRDefault="00EA43A9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B9433E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8937D8" w:rsidRPr="0092230E" w:rsidRDefault="00B9433E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8937D8" w:rsidRPr="0092230E" w:rsidRDefault="008937D8">
      <w:pPr>
        <w:widowControl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8937D8" w:rsidRPr="0092230E">
        <w:trPr>
          <w:tblHeader/>
        </w:trPr>
        <w:tc>
          <w:tcPr>
            <w:tcW w:w="2412" w:type="dxa"/>
            <w:vAlign w:val="center"/>
          </w:tcPr>
          <w:p w:rsidR="008937D8" w:rsidRPr="0092230E" w:rsidRDefault="00B9433E">
            <w:pPr>
              <w:widowControl w:val="0"/>
              <w:ind w:right="-2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trike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муни2ципальным образованием Щекинский район</w:t>
            </w:r>
          </w:p>
          <w:p w:rsidR="008937D8" w:rsidRPr="0092230E" w:rsidRDefault="008937D8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en-US"/>
              </w:rPr>
              <w:t xml:space="preserve">Количество объектов недвижимости, находящихся в казне муниципального образования Щекинский </w:t>
            </w:r>
            <w:r w:rsidRPr="0092230E">
              <w:rPr>
                <w:rFonts w:ascii="PT Astra Serif" w:hAnsi="PT Astra Serif"/>
                <w:lang w:eastAsia="en-US"/>
              </w:rPr>
              <w:lastRenderedPageBreak/>
              <w:t>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tabs>
                <w:tab w:val="left" w:pos="2694"/>
              </w:tabs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:rsidR="008937D8" w:rsidRPr="0092230E" w:rsidRDefault="008937D8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:rsidR="008937D8" w:rsidRPr="0092230E" w:rsidRDefault="008937D8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К=А/Вx100%,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где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А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– сумма поступлений в бюджет МО Щекинский район в отчетном году доходов от использования муниципального имущества,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В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– 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сумма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поступивших в бюджет МО Щекинский район </w:t>
            </w:r>
            <w:r w:rsidRPr="0092230E">
              <w:rPr>
                <w:rFonts w:ascii="PT Astra Serif" w:hAnsi="PT Astra Serif"/>
                <w:color w:val="000000"/>
                <w:lang w:eastAsia="ru-RU"/>
              </w:rPr>
              <w:lastRenderedPageBreak/>
              <w:t>в предыдущем году доходов от использования муниципального имущества</w:t>
            </w: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Данные финансового управления администрации Щекинского района о поступлениях в доходную часть бюджета МО Щекинский район.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770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Доля исполненных заявок МКУ «ХЭУ Щекинского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%</w:t>
            </w: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D=</w:t>
            </w: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./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общ.x100%,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D – доля,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.– количество исполненных заявок на проведение ремонтных работ,</w:t>
            </w:r>
          </w:p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общ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Журнал регистрации заявок МКУ «ХЭУ Щекинского района».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602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>Реестр муниципальной собственности муниципального образования Щекинский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8937D8" w:rsidRPr="0092230E" w:rsidRDefault="008937D8">
      <w:pPr>
        <w:ind w:firstLine="426"/>
        <w:jc w:val="both"/>
        <w:rPr>
          <w:rFonts w:ascii="PT Astra Serif" w:hAnsi="PT Astra Serif"/>
          <w:b/>
          <w:bCs/>
          <w:lang w:eastAsia="ru-RU"/>
        </w:rPr>
      </w:pPr>
    </w:p>
    <w:p w:rsidR="008937D8" w:rsidRPr="0092230E" w:rsidRDefault="008937D8">
      <w:pPr>
        <w:ind w:firstLine="426"/>
        <w:jc w:val="both"/>
        <w:rPr>
          <w:rFonts w:ascii="PT Astra Serif" w:hAnsi="PT Astra Serif"/>
          <w:b/>
          <w:bCs/>
          <w:sz w:val="22"/>
          <w:szCs w:val="22"/>
          <w:lang w:eastAsia="ru-RU"/>
        </w:rPr>
      </w:pPr>
    </w:p>
    <w:p w:rsidR="008937D8" w:rsidRDefault="00B9433E">
      <w:pPr>
        <w:jc w:val="center"/>
        <w:rPr>
          <w:rFonts w:ascii="PT Astra Serif" w:hAnsi="PT Astra Serif"/>
          <w:b/>
          <w:bCs/>
          <w:sz w:val="22"/>
          <w:szCs w:val="22"/>
          <w:lang w:eastAsia="ru-RU"/>
        </w:rPr>
      </w:pPr>
      <w:r w:rsidRPr="0092230E">
        <w:rPr>
          <w:rFonts w:ascii="PT Astra Serif" w:hAnsi="PT Astra Serif"/>
          <w:b/>
          <w:bCs/>
          <w:sz w:val="22"/>
          <w:szCs w:val="22"/>
          <w:lang w:eastAsia="ru-RU"/>
        </w:rPr>
        <w:t>_______________________________________________________________________________________________</w:t>
      </w:r>
    </w:p>
    <w:sectPr w:rsidR="008937D8">
      <w:headerReference w:type="default" r:id="rId14"/>
      <w:headerReference w:type="first" r:id="rId15"/>
      <w:type w:val="nextColumn"/>
      <w:pgSz w:w="16838" w:h="11906" w:orient="landscape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28" w:rsidRDefault="007C1428">
      <w:r>
        <w:separator/>
      </w:r>
    </w:p>
  </w:endnote>
  <w:endnote w:type="continuationSeparator" w:id="0">
    <w:p w:rsidR="007C1428" w:rsidRDefault="007C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28" w:rsidRDefault="007C1428">
      <w:r>
        <w:separator/>
      </w:r>
    </w:p>
  </w:footnote>
  <w:footnote w:type="continuationSeparator" w:id="0">
    <w:p w:rsidR="007C1428" w:rsidRDefault="007C1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D8" w:rsidRDefault="00163CD8" w:rsidP="00DA7B49">
    <w:pPr>
      <w:pStyle w:val="ab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D8" w:rsidRDefault="00163CD8">
    <w:pPr>
      <w:pStyle w:val="ab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 xml:space="preserve"> PAGE   \* MERGEFORMAT </w:instrText>
    </w:r>
    <w:r>
      <w:rPr>
        <w:rFonts w:ascii="PT Astra Serif" w:hAnsi="PT Astra Serif"/>
        <w:sz w:val="28"/>
        <w:szCs w:val="28"/>
      </w:rPr>
      <w:fldChar w:fldCharType="separate"/>
    </w:r>
    <w:r w:rsidR="00EF4165">
      <w:rPr>
        <w:rFonts w:ascii="PT Astra Serif" w:hAnsi="PT Astra Serif"/>
        <w:noProof/>
        <w:sz w:val="28"/>
        <w:szCs w:val="28"/>
      </w:rPr>
      <w:t>2</w:t>
    </w:r>
    <w:r>
      <w:rPr>
        <w:rFonts w:ascii="PT Astra Serif" w:hAnsi="PT Astra Serif"/>
        <w:sz w:val="28"/>
        <w:szCs w:val="28"/>
      </w:rPr>
      <w:fldChar w:fldCharType="end"/>
    </w:r>
  </w:p>
  <w:p w:rsidR="00163CD8" w:rsidRDefault="00163CD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D8" w:rsidRDefault="00163CD8">
    <w:pPr>
      <w:pStyle w:val="ab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D8" w:rsidRDefault="00163CD8">
    <w:pPr>
      <w:pStyle w:val="ab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>PAGE   \* MERGEFORMAT</w:instrText>
    </w:r>
    <w:r>
      <w:rPr>
        <w:rFonts w:ascii="PT Astra Serif" w:hAnsi="PT Astra Serif"/>
        <w:sz w:val="28"/>
        <w:szCs w:val="28"/>
      </w:rPr>
      <w:fldChar w:fldCharType="separate"/>
    </w:r>
    <w:r w:rsidR="00EF4165">
      <w:rPr>
        <w:rFonts w:ascii="PT Astra Serif" w:hAnsi="PT Astra Serif"/>
        <w:noProof/>
        <w:sz w:val="28"/>
        <w:szCs w:val="28"/>
      </w:rPr>
      <w:t>20</w:t>
    </w:r>
    <w:r>
      <w:rPr>
        <w:rFonts w:ascii="PT Astra Serif" w:hAnsi="PT Astra Serif"/>
        <w:sz w:val="28"/>
        <w:szCs w:val="28"/>
      </w:rPr>
      <w:fldChar w:fldCharType="end"/>
    </w:r>
  </w:p>
  <w:p w:rsidR="00163CD8" w:rsidRDefault="00163CD8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D8" w:rsidRDefault="00163CD8">
    <w:pPr>
      <w:pStyle w:val="ab"/>
      <w:jc w:val="center"/>
    </w:pPr>
  </w:p>
  <w:p w:rsidR="00163CD8" w:rsidRDefault="00163CD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929"/>
    <w:multiLevelType w:val="multilevel"/>
    <w:tmpl w:val="10749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">
    <w:nsid w:val="080A11DF"/>
    <w:multiLevelType w:val="hybridMultilevel"/>
    <w:tmpl w:val="87461A62"/>
    <w:lvl w:ilvl="0" w:tplc="9308432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0468CD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C9E053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18033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F8302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EA0BD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C18D39E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504EFE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88A23C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042E57"/>
    <w:multiLevelType w:val="hybridMultilevel"/>
    <w:tmpl w:val="D20CB99A"/>
    <w:lvl w:ilvl="0" w:tplc="01383CDE">
      <w:start w:val="1"/>
      <w:numFmt w:val="decimal"/>
      <w:lvlText w:val="%1."/>
      <w:lvlJc w:val="left"/>
      <w:pPr>
        <w:ind w:left="720" w:hanging="360"/>
      </w:pPr>
    </w:lvl>
    <w:lvl w:ilvl="1" w:tplc="94C82F38">
      <w:start w:val="1"/>
      <w:numFmt w:val="lowerLetter"/>
      <w:lvlText w:val="%2."/>
      <w:lvlJc w:val="left"/>
      <w:pPr>
        <w:ind w:left="1440" w:hanging="360"/>
      </w:pPr>
    </w:lvl>
    <w:lvl w:ilvl="2" w:tplc="C4F437A0">
      <w:start w:val="1"/>
      <w:numFmt w:val="lowerRoman"/>
      <w:lvlText w:val="%3."/>
      <w:lvlJc w:val="right"/>
      <w:pPr>
        <w:ind w:left="2160" w:hanging="180"/>
      </w:pPr>
    </w:lvl>
    <w:lvl w:ilvl="3" w:tplc="45F2DDE2">
      <w:start w:val="1"/>
      <w:numFmt w:val="decimal"/>
      <w:lvlText w:val="%4."/>
      <w:lvlJc w:val="left"/>
      <w:pPr>
        <w:ind w:left="2880" w:hanging="360"/>
      </w:pPr>
    </w:lvl>
    <w:lvl w:ilvl="4" w:tplc="BAC490D8">
      <w:start w:val="1"/>
      <w:numFmt w:val="lowerLetter"/>
      <w:lvlText w:val="%5."/>
      <w:lvlJc w:val="left"/>
      <w:pPr>
        <w:ind w:left="3600" w:hanging="360"/>
      </w:pPr>
    </w:lvl>
    <w:lvl w:ilvl="5" w:tplc="25580B9E">
      <w:start w:val="1"/>
      <w:numFmt w:val="lowerRoman"/>
      <w:lvlText w:val="%6."/>
      <w:lvlJc w:val="right"/>
      <w:pPr>
        <w:ind w:left="4320" w:hanging="180"/>
      </w:pPr>
    </w:lvl>
    <w:lvl w:ilvl="6" w:tplc="22103A12">
      <w:start w:val="1"/>
      <w:numFmt w:val="decimal"/>
      <w:lvlText w:val="%7."/>
      <w:lvlJc w:val="left"/>
      <w:pPr>
        <w:ind w:left="5040" w:hanging="360"/>
      </w:pPr>
    </w:lvl>
    <w:lvl w:ilvl="7" w:tplc="34B2D7EC">
      <w:start w:val="1"/>
      <w:numFmt w:val="lowerLetter"/>
      <w:lvlText w:val="%8."/>
      <w:lvlJc w:val="left"/>
      <w:pPr>
        <w:ind w:left="5760" w:hanging="360"/>
      </w:pPr>
    </w:lvl>
    <w:lvl w:ilvl="8" w:tplc="206C53B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64F6"/>
    <w:multiLevelType w:val="multilevel"/>
    <w:tmpl w:val="D59424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">
    <w:nsid w:val="44611175"/>
    <w:multiLevelType w:val="hybridMultilevel"/>
    <w:tmpl w:val="F46EAD46"/>
    <w:lvl w:ilvl="0" w:tplc="F8C4FB62">
      <w:start w:val="1"/>
      <w:numFmt w:val="decimal"/>
      <w:lvlText w:val="%1."/>
      <w:lvlJc w:val="left"/>
      <w:pPr>
        <w:ind w:left="720" w:hanging="360"/>
      </w:pPr>
    </w:lvl>
    <w:lvl w:ilvl="1" w:tplc="A7C83FFC">
      <w:start w:val="1"/>
      <w:numFmt w:val="lowerLetter"/>
      <w:lvlText w:val="%2."/>
      <w:lvlJc w:val="left"/>
      <w:pPr>
        <w:ind w:left="1440" w:hanging="360"/>
      </w:pPr>
    </w:lvl>
    <w:lvl w:ilvl="2" w:tplc="3AAC4FB8">
      <w:start w:val="1"/>
      <w:numFmt w:val="lowerRoman"/>
      <w:lvlText w:val="%3."/>
      <w:lvlJc w:val="right"/>
      <w:pPr>
        <w:ind w:left="2160" w:hanging="180"/>
      </w:pPr>
    </w:lvl>
    <w:lvl w:ilvl="3" w:tplc="9C167C1A">
      <w:start w:val="1"/>
      <w:numFmt w:val="decimal"/>
      <w:lvlText w:val="%4."/>
      <w:lvlJc w:val="left"/>
      <w:pPr>
        <w:ind w:left="2880" w:hanging="360"/>
      </w:pPr>
    </w:lvl>
    <w:lvl w:ilvl="4" w:tplc="4D008BB2">
      <w:start w:val="1"/>
      <w:numFmt w:val="lowerLetter"/>
      <w:lvlText w:val="%5."/>
      <w:lvlJc w:val="left"/>
      <w:pPr>
        <w:ind w:left="3600" w:hanging="360"/>
      </w:pPr>
    </w:lvl>
    <w:lvl w:ilvl="5" w:tplc="C060B7F2">
      <w:start w:val="1"/>
      <w:numFmt w:val="lowerRoman"/>
      <w:lvlText w:val="%6."/>
      <w:lvlJc w:val="right"/>
      <w:pPr>
        <w:ind w:left="4320" w:hanging="180"/>
      </w:pPr>
    </w:lvl>
    <w:lvl w:ilvl="6" w:tplc="6BC846B0">
      <w:start w:val="1"/>
      <w:numFmt w:val="decimal"/>
      <w:lvlText w:val="%7."/>
      <w:lvlJc w:val="left"/>
      <w:pPr>
        <w:ind w:left="5040" w:hanging="360"/>
      </w:pPr>
    </w:lvl>
    <w:lvl w:ilvl="7" w:tplc="20EA04AE">
      <w:start w:val="1"/>
      <w:numFmt w:val="lowerLetter"/>
      <w:lvlText w:val="%8."/>
      <w:lvlJc w:val="left"/>
      <w:pPr>
        <w:ind w:left="5760" w:hanging="360"/>
      </w:pPr>
    </w:lvl>
    <w:lvl w:ilvl="8" w:tplc="C0AE61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569FF"/>
    <w:multiLevelType w:val="multilevel"/>
    <w:tmpl w:val="455E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6">
    <w:nsid w:val="4FB11066"/>
    <w:multiLevelType w:val="multilevel"/>
    <w:tmpl w:val="A04E4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7">
    <w:nsid w:val="50AE572F"/>
    <w:multiLevelType w:val="hybridMultilevel"/>
    <w:tmpl w:val="CEBCC1E0"/>
    <w:lvl w:ilvl="0" w:tplc="4FF6E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6447F3E">
      <w:start w:val="1"/>
      <w:numFmt w:val="lowerLetter"/>
      <w:lvlText w:val="%2."/>
      <w:lvlJc w:val="left"/>
      <w:pPr>
        <w:ind w:left="1440" w:hanging="360"/>
      </w:pPr>
    </w:lvl>
    <w:lvl w:ilvl="2" w:tplc="D03E5124">
      <w:start w:val="1"/>
      <w:numFmt w:val="lowerRoman"/>
      <w:lvlText w:val="%3."/>
      <w:lvlJc w:val="right"/>
      <w:pPr>
        <w:ind w:left="2160" w:hanging="180"/>
      </w:pPr>
    </w:lvl>
    <w:lvl w:ilvl="3" w:tplc="384C3F46">
      <w:start w:val="1"/>
      <w:numFmt w:val="decimal"/>
      <w:lvlText w:val="%4."/>
      <w:lvlJc w:val="left"/>
      <w:pPr>
        <w:ind w:left="2880" w:hanging="360"/>
      </w:pPr>
    </w:lvl>
    <w:lvl w:ilvl="4" w:tplc="D6CE1E8A">
      <w:start w:val="1"/>
      <w:numFmt w:val="lowerLetter"/>
      <w:lvlText w:val="%5."/>
      <w:lvlJc w:val="left"/>
      <w:pPr>
        <w:ind w:left="3600" w:hanging="360"/>
      </w:pPr>
    </w:lvl>
    <w:lvl w:ilvl="5" w:tplc="DF3A31D6">
      <w:start w:val="1"/>
      <w:numFmt w:val="lowerRoman"/>
      <w:lvlText w:val="%6."/>
      <w:lvlJc w:val="right"/>
      <w:pPr>
        <w:ind w:left="4320" w:hanging="180"/>
      </w:pPr>
    </w:lvl>
    <w:lvl w:ilvl="6" w:tplc="61A8D634">
      <w:start w:val="1"/>
      <w:numFmt w:val="decimal"/>
      <w:lvlText w:val="%7."/>
      <w:lvlJc w:val="left"/>
      <w:pPr>
        <w:ind w:left="5040" w:hanging="360"/>
      </w:pPr>
    </w:lvl>
    <w:lvl w:ilvl="7" w:tplc="04D832FC">
      <w:start w:val="1"/>
      <w:numFmt w:val="lowerLetter"/>
      <w:lvlText w:val="%8."/>
      <w:lvlJc w:val="left"/>
      <w:pPr>
        <w:ind w:left="5760" w:hanging="360"/>
      </w:pPr>
    </w:lvl>
    <w:lvl w:ilvl="8" w:tplc="5FDCDD7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B12B0"/>
    <w:multiLevelType w:val="hybridMultilevel"/>
    <w:tmpl w:val="30C2CD20"/>
    <w:lvl w:ilvl="0" w:tplc="FBF81C2E">
      <w:numFmt w:val="bullet"/>
      <w:lvlText w:val="-"/>
      <w:lvlJc w:val="left"/>
      <w:pPr>
        <w:ind w:left="1065" w:hanging="360"/>
      </w:pPr>
      <w:rPr>
        <w:rFonts w:ascii="Times New Roman" w:eastAsia="Calibri" w:hAnsi="Times New Roman"/>
      </w:rPr>
    </w:lvl>
    <w:lvl w:ilvl="1" w:tplc="677A2816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3592959C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2FEA9F76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F09888E4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FEA826D8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91C22A3A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49246FAC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8D1835FE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9">
    <w:nsid w:val="57B91BA9"/>
    <w:multiLevelType w:val="multilevel"/>
    <w:tmpl w:val="234A2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0">
    <w:nsid w:val="66A51EC4"/>
    <w:multiLevelType w:val="multilevel"/>
    <w:tmpl w:val="93E6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1">
    <w:nsid w:val="76AF611D"/>
    <w:multiLevelType w:val="hybridMultilevel"/>
    <w:tmpl w:val="BD0E563A"/>
    <w:lvl w:ilvl="0" w:tplc="8A28C2D6">
      <w:start w:val="1"/>
      <w:numFmt w:val="decimal"/>
      <w:lvlText w:val="%1."/>
      <w:lvlJc w:val="left"/>
      <w:pPr>
        <w:ind w:left="720" w:hanging="360"/>
      </w:pPr>
    </w:lvl>
    <w:lvl w:ilvl="1" w:tplc="0BBED792">
      <w:start w:val="1"/>
      <w:numFmt w:val="lowerLetter"/>
      <w:lvlText w:val="%2."/>
      <w:lvlJc w:val="left"/>
      <w:pPr>
        <w:ind w:left="1440" w:hanging="360"/>
      </w:pPr>
    </w:lvl>
    <w:lvl w:ilvl="2" w:tplc="91529B7A">
      <w:start w:val="1"/>
      <w:numFmt w:val="lowerRoman"/>
      <w:lvlText w:val="%3."/>
      <w:lvlJc w:val="right"/>
      <w:pPr>
        <w:ind w:left="2160" w:hanging="180"/>
      </w:pPr>
    </w:lvl>
    <w:lvl w:ilvl="3" w:tplc="0CAC904C">
      <w:start w:val="1"/>
      <w:numFmt w:val="decimal"/>
      <w:lvlText w:val="%4."/>
      <w:lvlJc w:val="left"/>
      <w:pPr>
        <w:ind w:left="2880" w:hanging="360"/>
      </w:pPr>
    </w:lvl>
    <w:lvl w:ilvl="4" w:tplc="4F78317E">
      <w:start w:val="1"/>
      <w:numFmt w:val="lowerLetter"/>
      <w:lvlText w:val="%5."/>
      <w:lvlJc w:val="left"/>
      <w:pPr>
        <w:ind w:left="3600" w:hanging="360"/>
      </w:pPr>
    </w:lvl>
    <w:lvl w:ilvl="5" w:tplc="3EBAC672">
      <w:start w:val="1"/>
      <w:numFmt w:val="lowerRoman"/>
      <w:lvlText w:val="%6."/>
      <w:lvlJc w:val="right"/>
      <w:pPr>
        <w:ind w:left="4320" w:hanging="180"/>
      </w:pPr>
    </w:lvl>
    <w:lvl w:ilvl="6" w:tplc="8E2A6E5E">
      <w:start w:val="1"/>
      <w:numFmt w:val="decimal"/>
      <w:lvlText w:val="%7."/>
      <w:lvlJc w:val="left"/>
      <w:pPr>
        <w:ind w:left="5040" w:hanging="360"/>
      </w:pPr>
    </w:lvl>
    <w:lvl w:ilvl="7" w:tplc="AB72AAB0">
      <w:start w:val="1"/>
      <w:numFmt w:val="lowerLetter"/>
      <w:lvlText w:val="%8."/>
      <w:lvlJc w:val="left"/>
      <w:pPr>
        <w:ind w:left="5760" w:hanging="360"/>
      </w:pPr>
    </w:lvl>
    <w:lvl w:ilvl="8" w:tplc="B942904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E3004"/>
    <w:multiLevelType w:val="hybridMultilevel"/>
    <w:tmpl w:val="8B888756"/>
    <w:lvl w:ilvl="0" w:tplc="95765BCC">
      <w:start w:val="1"/>
      <w:numFmt w:val="decimal"/>
      <w:lvlText w:val="%1."/>
      <w:lvlJc w:val="left"/>
      <w:pPr>
        <w:ind w:left="720" w:hanging="360"/>
      </w:pPr>
    </w:lvl>
    <w:lvl w:ilvl="1" w:tplc="239C8622">
      <w:start w:val="1"/>
      <w:numFmt w:val="lowerLetter"/>
      <w:lvlText w:val="%2."/>
      <w:lvlJc w:val="left"/>
      <w:pPr>
        <w:ind w:left="1440" w:hanging="360"/>
      </w:pPr>
    </w:lvl>
    <w:lvl w:ilvl="2" w:tplc="2978482C">
      <w:start w:val="1"/>
      <w:numFmt w:val="lowerRoman"/>
      <w:lvlText w:val="%3."/>
      <w:lvlJc w:val="right"/>
      <w:pPr>
        <w:ind w:left="2160" w:hanging="180"/>
      </w:pPr>
    </w:lvl>
    <w:lvl w:ilvl="3" w:tplc="34980F9C">
      <w:start w:val="1"/>
      <w:numFmt w:val="decimal"/>
      <w:lvlText w:val="%4."/>
      <w:lvlJc w:val="left"/>
      <w:pPr>
        <w:ind w:left="2880" w:hanging="360"/>
      </w:pPr>
    </w:lvl>
    <w:lvl w:ilvl="4" w:tplc="13FACC62">
      <w:start w:val="1"/>
      <w:numFmt w:val="lowerLetter"/>
      <w:lvlText w:val="%5."/>
      <w:lvlJc w:val="left"/>
      <w:pPr>
        <w:ind w:left="3600" w:hanging="360"/>
      </w:pPr>
    </w:lvl>
    <w:lvl w:ilvl="5" w:tplc="5D363642">
      <w:start w:val="1"/>
      <w:numFmt w:val="lowerRoman"/>
      <w:lvlText w:val="%6."/>
      <w:lvlJc w:val="right"/>
      <w:pPr>
        <w:ind w:left="4320" w:hanging="180"/>
      </w:pPr>
    </w:lvl>
    <w:lvl w:ilvl="6" w:tplc="0A2ED3A8">
      <w:start w:val="1"/>
      <w:numFmt w:val="decimal"/>
      <w:lvlText w:val="%7."/>
      <w:lvlJc w:val="left"/>
      <w:pPr>
        <w:ind w:left="5040" w:hanging="360"/>
      </w:pPr>
    </w:lvl>
    <w:lvl w:ilvl="7" w:tplc="5F9A1A22">
      <w:start w:val="1"/>
      <w:numFmt w:val="lowerLetter"/>
      <w:lvlText w:val="%8."/>
      <w:lvlJc w:val="left"/>
      <w:pPr>
        <w:ind w:left="5760" w:hanging="360"/>
      </w:pPr>
    </w:lvl>
    <w:lvl w:ilvl="8" w:tplc="F9364D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D8"/>
    <w:rsid w:val="00123EA1"/>
    <w:rsid w:val="00163CD8"/>
    <w:rsid w:val="002231F6"/>
    <w:rsid w:val="00372AC8"/>
    <w:rsid w:val="00391414"/>
    <w:rsid w:val="0039141C"/>
    <w:rsid w:val="00405C94"/>
    <w:rsid w:val="00462485"/>
    <w:rsid w:val="00475128"/>
    <w:rsid w:val="004B4364"/>
    <w:rsid w:val="0055579F"/>
    <w:rsid w:val="00560FB5"/>
    <w:rsid w:val="00606413"/>
    <w:rsid w:val="006150F2"/>
    <w:rsid w:val="00632FCE"/>
    <w:rsid w:val="00663977"/>
    <w:rsid w:val="006C4608"/>
    <w:rsid w:val="006F0B0D"/>
    <w:rsid w:val="007060E0"/>
    <w:rsid w:val="00722468"/>
    <w:rsid w:val="00725D95"/>
    <w:rsid w:val="007C1428"/>
    <w:rsid w:val="00835C7E"/>
    <w:rsid w:val="00891722"/>
    <w:rsid w:val="008937D8"/>
    <w:rsid w:val="008E7B8E"/>
    <w:rsid w:val="008F213D"/>
    <w:rsid w:val="00901441"/>
    <w:rsid w:val="009017D8"/>
    <w:rsid w:val="0092230E"/>
    <w:rsid w:val="0093234C"/>
    <w:rsid w:val="009E0367"/>
    <w:rsid w:val="00AC7F26"/>
    <w:rsid w:val="00B45586"/>
    <w:rsid w:val="00B9433E"/>
    <w:rsid w:val="00C659F7"/>
    <w:rsid w:val="00CC4330"/>
    <w:rsid w:val="00CF4C4E"/>
    <w:rsid w:val="00D34E73"/>
    <w:rsid w:val="00D40081"/>
    <w:rsid w:val="00DA7B49"/>
    <w:rsid w:val="00DC26A7"/>
    <w:rsid w:val="00EA43A9"/>
    <w:rsid w:val="00EC0801"/>
    <w:rsid w:val="00EF1996"/>
    <w:rsid w:val="00EF4165"/>
    <w:rsid w:val="00F91584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numPr>
        <w:ilvl w:val="6"/>
        <w:numId w:val="1"/>
      </w:numPr>
      <w:outlineLvl w:val="6"/>
    </w:pPr>
    <w:rPr>
      <w:b/>
      <w:bCs/>
      <w:sz w:val="28"/>
      <w:lang w:val="en-US"/>
    </w:rPr>
  </w:style>
  <w:style w:type="paragraph" w:styleId="8">
    <w:name w:val="heading 8"/>
    <w:basedOn w:val="a"/>
    <w:next w:val="a"/>
    <w:link w:val="8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rFonts w:ascii="Times New Roman" w:hAnsi="Times New Roman"/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Текст выноски Знак"/>
    <w:rPr>
      <w:rFonts w:ascii="Tahoma" w:hAnsi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c">
    <w:name w:val="Текст примечания Знак"/>
    <w:basedOn w:val="12"/>
    <w:link w:val="afd"/>
  </w:style>
  <w:style w:type="character" w:customStyle="1" w:styleId="afe">
    <w:name w:val="Тема примечания Знак"/>
    <w:rPr>
      <w:b/>
      <w:bCs/>
    </w:rPr>
  </w:style>
  <w:style w:type="character" w:styleId="aff">
    <w:name w:val="Placeholder Text"/>
    <w:rPr>
      <w:color w:val="808080"/>
    </w:rPr>
  </w:style>
  <w:style w:type="character" w:customStyle="1" w:styleId="aff0">
    <w:name w:val="Текст Знак"/>
    <w:rPr>
      <w:rFonts w:ascii="Courier New" w:hAnsi="Courier New"/>
    </w:rPr>
  </w:style>
  <w:style w:type="paragraph" w:customStyle="1" w:styleId="aff1">
    <w:name w:val="Заголовок"/>
    <w:basedOn w:val="a"/>
    <w:next w:val="af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jc w:val="both"/>
    </w:pPr>
    <w:rPr>
      <w:sz w:val="28"/>
    </w:rPr>
  </w:style>
  <w:style w:type="paragraph" w:styleId="aff3">
    <w:name w:val="List"/>
    <w:basedOn w:val="aff2"/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f4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customStyle="1" w:styleId="16">
    <w:name w:val="Текст примечания1"/>
    <w:basedOn w:val="a"/>
  </w:style>
  <w:style w:type="paragraph" w:styleId="aff7">
    <w:name w:val="annotation subject"/>
    <w:basedOn w:val="16"/>
    <w:next w:val="16"/>
    <w:rPr>
      <w:b/>
      <w:bCs/>
    </w:rPr>
  </w:style>
  <w:style w:type="paragraph" w:styleId="aff8">
    <w:name w:val="Revision"/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9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Normal">
    <w:name w:val="ConsPlusNormal"/>
    <w:link w:val="ConsPlusNormal0"/>
    <w:rPr>
      <w:rFonts w:ascii="Arial" w:eastAsia="Calibri" w:hAnsi="Arial"/>
      <w:lang w:eastAsia="en-US"/>
    </w:rPr>
  </w:style>
  <w:style w:type="paragraph" w:customStyle="1" w:styleId="19">
    <w:name w:val="Абзац списка1"/>
    <w:basedOn w:val="a"/>
    <w:pPr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lang w:eastAsia="en-US" w:bidi="ar-SA"/>
    </w:rPr>
  </w:style>
  <w:style w:type="character" w:customStyle="1" w:styleId="affd">
    <w:name w:val="Гипертекстовая ссылка"/>
    <w:rPr>
      <w:b/>
      <w:bCs/>
      <w:color w:val="106BBE"/>
      <w:sz w:val="26"/>
      <w:szCs w:val="26"/>
    </w:rPr>
  </w:style>
  <w:style w:type="paragraph" w:customStyle="1" w:styleId="affe">
    <w:name w:val="Нормальный (таблица)"/>
    <w:basedOn w:val="a"/>
    <w:next w:val="a"/>
    <w:pPr>
      <w:widowControl w:val="0"/>
      <w:jc w:val="both"/>
    </w:pPr>
    <w:rPr>
      <w:rFonts w:ascii="Arial" w:hAnsi="Arial"/>
      <w:lang w:eastAsia="ru-RU"/>
    </w:rPr>
  </w:style>
  <w:style w:type="paragraph" w:customStyle="1" w:styleId="afff">
    <w:name w:val="Прижатый влево"/>
    <w:basedOn w:val="a"/>
    <w:next w:val="a"/>
    <w:pPr>
      <w:widowControl w:val="0"/>
    </w:pPr>
    <w:rPr>
      <w:rFonts w:ascii="Arial" w:hAnsi="Arial"/>
      <w:lang w:eastAsia="ru-RU"/>
    </w:rPr>
  </w:style>
  <w:style w:type="paragraph" w:customStyle="1" w:styleId="27">
    <w:name w:val="Текст2"/>
    <w:basedOn w:val="a"/>
    <w:rPr>
      <w:rFonts w:ascii="Courier New" w:hAnsi="Courier New"/>
      <w:lang w:eastAsia="ru-RU"/>
    </w:rPr>
  </w:style>
  <w:style w:type="paragraph" w:styleId="afff0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ff1">
    <w:name w:val="Основной текст_"/>
    <w:link w:val="1a"/>
    <w:rPr>
      <w:shd w:val="clear" w:color="FFFFFF" w:fill="FFFFFF"/>
    </w:rPr>
  </w:style>
  <w:style w:type="paragraph" w:customStyle="1" w:styleId="1a">
    <w:name w:val="Основной текст1"/>
    <w:basedOn w:val="a"/>
    <w:link w:val="afff1"/>
    <w:pPr>
      <w:widowControl w:val="0"/>
      <w:shd w:val="clear" w:color="FFFFFF" w:fill="FFFFFF"/>
      <w:spacing w:line="302" w:lineRule="exact"/>
      <w:jc w:val="center"/>
    </w:pPr>
    <w:rPr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e">
    <w:name w:val="Нижний колонтитул Знак"/>
    <w:link w:val="ad"/>
    <w:rPr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lang w:val="en-US" w:eastAsia="en-US"/>
    </w:rPr>
  </w:style>
  <w:style w:type="character" w:customStyle="1" w:styleId="29">
    <w:name w:val="Основной текст с отступом 2 Знак"/>
    <w:link w:val="28"/>
    <w:rPr>
      <w:sz w:val="24"/>
      <w:szCs w:val="24"/>
    </w:rPr>
  </w:style>
  <w:style w:type="character" w:customStyle="1" w:styleId="af3">
    <w:name w:val="Текст сноски Знак"/>
    <w:link w:val="af2"/>
    <w:rPr>
      <w:rFonts w:ascii="Calibri" w:eastAsia="Calibri" w:hAnsi="Calibri"/>
      <w:lang w:eastAsia="en-US"/>
    </w:rPr>
  </w:style>
  <w:style w:type="paragraph" w:styleId="afd">
    <w:name w:val="annotation text"/>
    <w:basedOn w:val="a"/>
    <w:link w:val="afc"/>
    <w:rPr>
      <w:lang w:eastAsia="ru-RU"/>
    </w:rPr>
  </w:style>
  <w:style w:type="character" w:customStyle="1" w:styleId="1b">
    <w:name w:val="Текст примечания Знак1"/>
    <w:semiHidden/>
    <w:rPr>
      <w:lang w:eastAsia="zh-CN"/>
    </w:rPr>
  </w:style>
  <w:style w:type="character" w:customStyle="1" w:styleId="1c">
    <w:name w:val="Тема примечания Знак1"/>
    <w:semiHidden/>
    <w:rPr>
      <w:rFonts w:ascii="Times New Roman" w:eastAsia="Times New Roman" w:hAnsi="Times New Roman"/>
      <w:b/>
      <w:bCs/>
      <w:sz w:val="20"/>
      <w:szCs w:val="20"/>
    </w:rPr>
  </w:style>
  <w:style w:type="character" w:customStyle="1" w:styleId="70">
    <w:name w:val="Заголовок 7 Знак"/>
    <w:link w:val="7"/>
    <w:rPr>
      <w:b/>
      <w:bCs/>
      <w:sz w:val="28"/>
      <w:szCs w:val="24"/>
      <w:lang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/>
    </w:rPr>
  </w:style>
  <w:style w:type="character" w:customStyle="1" w:styleId="10">
    <w:name w:val="Заголовок 1 Знак"/>
    <w:link w:val="1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numPr>
        <w:ilvl w:val="6"/>
        <w:numId w:val="1"/>
      </w:numPr>
      <w:outlineLvl w:val="6"/>
    </w:pPr>
    <w:rPr>
      <w:b/>
      <w:bCs/>
      <w:sz w:val="28"/>
      <w:lang w:val="en-US"/>
    </w:rPr>
  </w:style>
  <w:style w:type="paragraph" w:styleId="8">
    <w:name w:val="heading 8"/>
    <w:basedOn w:val="a"/>
    <w:next w:val="a"/>
    <w:link w:val="8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rFonts w:ascii="Times New Roman" w:hAnsi="Times New Roman"/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Текст выноски Знак"/>
    <w:rPr>
      <w:rFonts w:ascii="Tahoma" w:hAnsi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c">
    <w:name w:val="Текст примечания Знак"/>
    <w:basedOn w:val="12"/>
    <w:link w:val="afd"/>
  </w:style>
  <w:style w:type="character" w:customStyle="1" w:styleId="afe">
    <w:name w:val="Тема примечания Знак"/>
    <w:rPr>
      <w:b/>
      <w:bCs/>
    </w:rPr>
  </w:style>
  <w:style w:type="character" w:styleId="aff">
    <w:name w:val="Placeholder Text"/>
    <w:rPr>
      <w:color w:val="808080"/>
    </w:rPr>
  </w:style>
  <w:style w:type="character" w:customStyle="1" w:styleId="aff0">
    <w:name w:val="Текст Знак"/>
    <w:rPr>
      <w:rFonts w:ascii="Courier New" w:hAnsi="Courier New"/>
    </w:rPr>
  </w:style>
  <w:style w:type="paragraph" w:customStyle="1" w:styleId="aff1">
    <w:name w:val="Заголовок"/>
    <w:basedOn w:val="a"/>
    <w:next w:val="af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jc w:val="both"/>
    </w:pPr>
    <w:rPr>
      <w:sz w:val="28"/>
    </w:rPr>
  </w:style>
  <w:style w:type="paragraph" w:styleId="aff3">
    <w:name w:val="List"/>
    <w:basedOn w:val="aff2"/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f4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customStyle="1" w:styleId="16">
    <w:name w:val="Текст примечания1"/>
    <w:basedOn w:val="a"/>
  </w:style>
  <w:style w:type="paragraph" w:styleId="aff7">
    <w:name w:val="annotation subject"/>
    <w:basedOn w:val="16"/>
    <w:next w:val="16"/>
    <w:rPr>
      <w:b/>
      <w:bCs/>
    </w:rPr>
  </w:style>
  <w:style w:type="paragraph" w:styleId="aff8">
    <w:name w:val="Revision"/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9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Normal">
    <w:name w:val="ConsPlusNormal"/>
    <w:link w:val="ConsPlusNormal0"/>
    <w:rPr>
      <w:rFonts w:ascii="Arial" w:eastAsia="Calibri" w:hAnsi="Arial"/>
      <w:lang w:eastAsia="en-US"/>
    </w:rPr>
  </w:style>
  <w:style w:type="paragraph" w:customStyle="1" w:styleId="19">
    <w:name w:val="Абзац списка1"/>
    <w:basedOn w:val="a"/>
    <w:pPr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lang w:eastAsia="en-US" w:bidi="ar-SA"/>
    </w:rPr>
  </w:style>
  <w:style w:type="character" w:customStyle="1" w:styleId="affd">
    <w:name w:val="Гипертекстовая ссылка"/>
    <w:rPr>
      <w:b/>
      <w:bCs/>
      <w:color w:val="106BBE"/>
      <w:sz w:val="26"/>
      <w:szCs w:val="26"/>
    </w:rPr>
  </w:style>
  <w:style w:type="paragraph" w:customStyle="1" w:styleId="affe">
    <w:name w:val="Нормальный (таблица)"/>
    <w:basedOn w:val="a"/>
    <w:next w:val="a"/>
    <w:pPr>
      <w:widowControl w:val="0"/>
      <w:jc w:val="both"/>
    </w:pPr>
    <w:rPr>
      <w:rFonts w:ascii="Arial" w:hAnsi="Arial"/>
      <w:lang w:eastAsia="ru-RU"/>
    </w:rPr>
  </w:style>
  <w:style w:type="paragraph" w:customStyle="1" w:styleId="afff">
    <w:name w:val="Прижатый влево"/>
    <w:basedOn w:val="a"/>
    <w:next w:val="a"/>
    <w:pPr>
      <w:widowControl w:val="0"/>
    </w:pPr>
    <w:rPr>
      <w:rFonts w:ascii="Arial" w:hAnsi="Arial"/>
      <w:lang w:eastAsia="ru-RU"/>
    </w:rPr>
  </w:style>
  <w:style w:type="paragraph" w:customStyle="1" w:styleId="27">
    <w:name w:val="Текст2"/>
    <w:basedOn w:val="a"/>
    <w:rPr>
      <w:rFonts w:ascii="Courier New" w:hAnsi="Courier New"/>
      <w:lang w:eastAsia="ru-RU"/>
    </w:rPr>
  </w:style>
  <w:style w:type="paragraph" w:styleId="afff0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ff1">
    <w:name w:val="Основной текст_"/>
    <w:link w:val="1a"/>
    <w:rPr>
      <w:shd w:val="clear" w:color="FFFFFF" w:fill="FFFFFF"/>
    </w:rPr>
  </w:style>
  <w:style w:type="paragraph" w:customStyle="1" w:styleId="1a">
    <w:name w:val="Основной текст1"/>
    <w:basedOn w:val="a"/>
    <w:link w:val="afff1"/>
    <w:pPr>
      <w:widowControl w:val="0"/>
      <w:shd w:val="clear" w:color="FFFFFF" w:fill="FFFFFF"/>
      <w:spacing w:line="302" w:lineRule="exact"/>
      <w:jc w:val="center"/>
    </w:pPr>
    <w:rPr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e">
    <w:name w:val="Нижний колонтитул Знак"/>
    <w:link w:val="ad"/>
    <w:rPr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lang w:val="en-US" w:eastAsia="en-US"/>
    </w:rPr>
  </w:style>
  <w:style w:type="character" w:customStyle="1" w:styleId="29">
    <w:name w:val="Основной текст с отступом 2 Знак"/>
    <w:link w:val="28"/>
    <w:rPr>
      <w:sz w:val="24"/>
      <w:szCs w:val="24"/>
    </w:rPr>
  </w:style>
  <w:style w:type="character" w:customStyle="1" w:styleId="af3">
    <w:name w:val="Текст сноски Знак"/>
    <w:link w:val="af2"/>
    <w:rPr>
      <w:rFonts w:ascii="Calibri" w:eastAsia="Calibri" w:hAnsi="Calibri"/>
      <w:lang w:eastAsia="en-US"/>
    </w:rPr>
  </w:style>
  <w:style w:type="paragraph" w:styleId="afd">
    <w:name w:val="annotation text"/>
    <w:basedOn w:val="a"/>
    <w:link w:val="afc"/>
    <w:rPr>
      <w:lang w:eastAsia="ru-RU"/>
    </w:rPr>
  </w:style>
  <w:style w:type="character" w:customStyle="1" w:styleId="1b">
    <w:name w:val="Текст примечания Знак1"/>
    <w:semiHidden/>
    <w:rPr>
      <w:lang w:eastAsia="zh-CN"/>
    </w:rPr>
  </w:style>
  <w:style w:type="character" w:customStyle="1" w:styleId="1c">
    <w:name w:val="Тема примечания Знак1"/>
    <w:semiHidden/>
    <w:rPr>
      <w:rFonts w:ascii="Times New Roman" w:eastAsia="Times New Roman" w:hAnsi="Times New Roman"/>
      <w:b/>
      <w:bCs/>
      <w:sz w:val="20"/>
      <w:szCs w:val="20"/>
    </w:rPr>
  </w:style>
  <w:style w:type="character" w:customStyle="1" w:styleId="70">
    <w:name w:val="Заголовок 7 Знак"/>
    <w:link w:val="7"/>
    <w:rPr>
      <w:b/>
      <w:bCs/>
      <w:sz w:val="28"/>
      <w:szCs w:val="24"/>
      <w:lang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/>
    </w:rPr>
  </w:style>
  <w:style w:type="character" w:customStyle="1" w:styleId="10">
    <w:name w:val="Заголовок 1 Знак"/>
    <w:link w:val="1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5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F1CFD51-7F36-41AD-827A-0767040F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3736</Words>
  <Characters>21298</Characters>
  <Application>Microsoft Office Word</Application>
  <DocSecurity>4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Admin71ru</dc:creator>
  <cp:lastModifiedBy>Пользователь</cp:lastModifiedBy>
  <cp:revision>2</cp:revision>
  <cp:lastPrinted>2024-11-26T14:17:00Z</cp:lastPrinted>
  <dcterms:created xsi:type="dcterms:W3CDTF">2024-11-29T09:00:00Z</dcterms:created>
  <dcterms:modified xsi:type="dcterms:W3CDTF">2024-11-29T09:00:00Z</dcterms:modified>
</cp:coreProperties>
</file>