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7062" w:rsidRPr="00617062" w:rsidRDefault="00617062" w:rsidP="00617062">
      <w:pPr>
        <w:suppressAutoHyphens w:val="0"/>
        <w:ind w:left="7080" w:firstLine="708"/>
        <w:jc w:val="both"/>
        <w:rPr>
          <w:rFonts w:ascii="PT Astra Serif" w:hAnsi="PT Astra Serif"/>
          <w:sz w:val="22"/>
          <w:szCs w:val="22"/>
          <w:lang w:eastAsia="ru-RU"/>
        </w:rPr>
      </w:pPr>
      <w:bookmarkStart w:id="0" w:name="_GoBack"/>
      <w:bookmarkEnd w:id="0"/>
      <w:r w:rsidRPr="00617062">
        <w:rPr>
          <w:rFonts w:ascii="PT Astra Serif" w:hAnsi="PT Astra Serif"/>
          <w:sz w:val="22"/>
          <w:szCs w:val="22"/>
          <w:lang w:eastAsia="ru-RU"/>
        </w:rPr>
        <w:t>ПРОЕКТ</w:t>
      </w:r>
    </w:p>
    <w:p w:rsidR="00617062" w:rsidRPr="00617062" w:rsidRDefault="00617062" w:rsidP="0061706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17062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F9CC085" wp14:editId="0B925BA7">
            <wp:extent cx="676275" cy="790575"/>
            <wp:effectExtent l="0" t="0" r="9525" b="9525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9288"/>
      </w:tblGrid>
      <w:tr w:rsidR="00617062" w:rsidRPr="00617062" w:rsidTr="00942E59">
        <w:tc>
          <w:tcPr>
            <w:tcW w:w="10908" w:type="dxa"/>
            <w:shd w:val="clear" w:color="000000" w:fill="auto"/>
          </w:tcPr>
          <w:p w:rsidR="00617062" w:rsidRPr="00617062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17062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17062" w:rsidRPr="00617062" w:rsidTr="00942E59">
        <w:tc>
          <w:tcPr>
            <w:tcW w:w="10908" w:type="dxa"/>
            <w:shd w:val="clear" w:color="000000" w:fill="auto"/>
          </w:tcPr>
          <w:p w:rsidR="00617062" w:rsidRPr="00617062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17062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муниципальное образование город Щекино Щекинского района</w:t>
            </w:r>
          </w:p>
        </w:tc>
      </w:tr>
      <w:tr w:rsidR="00617062" w:rsidRPr="00617062" w:rsidTr="00942E59">
        <w:tc>
          <w:tcPr>
            <w:tcW w:w="10908" w:type="dxa"/>
            <w:shd w:val="clear" w:color="000000" w:fill="auto"/>
          </w:tcPr>
          <w:p w:rsidR="00617062" w:rsidRPr="00617062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17062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 xml:space="preserve">СОБРАНИЕ  ДЕПУТАТОВ </w:t>
            </w:r>
          </w:p>
          <w:p w:rsidR="00617062" w:rsidRPr="00617062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617062" w:rsidRPr="00617062" w:rsidRDefault="00617062" w:rsidP="00617062">
      <w:pPr>
        <w:suppressAutoHyphens w:val="0"/>
        <w:spacing w:line="360" w:lineRule="auto"/>
        <w:ind w:firstLine="142"/>
        <w:rPr>
          <w:b/>
          <w:sz w:val="28"/>
          <w:szCs w:val="28"/>
          <w:lang w:eastAsia="ru-RU"/>
        </w:rPr>
      </w:pPr>
      <w:r w:rsidRPr="00617062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</w:t>
      </w:r>
      <w:r w:rsidRPr="00617062">
        <w:rPr>
          <w:b/>
          <w:sz w:val="28"/>
          <w:szCs w:val="28"/>
          <w:lang w:eastAsia="ru-RU"/>
        </w:rPr>
        <w:t>РЕШЕНИЕ</w:t>
      </w:r>
    </w:p>
    <w:p w:rsidR="00617062" w:rsidRPr="00617062" w:rsidRDefault="00CA0748" w:rsidP="00617062">
      <w:pPr>
        <w:suppressAutoHyphens w:val="0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  <w:r>
        <w:rPr>
          <w:rFonts w:ascii="PT Astra Serif" w:hAnsi="PT Astra Serif"/>
          <w:b/>
          <w:snapToGrid w:val="0"/>
          <w:sz w:val="28"/>
          <w:szCs w:val="28"/>
          <w:lang w:eastAsia="ru-RU"/>
        </w:rPr>
        <w:t>О внесении изменени</w:t>
      </w:r>
      <w:r w:rsidR="00B25F76">
        <w:rPr>
          <w:rFonts w:ascii="PT Astra Serif" w:hAnsi="PT Astra Serif"/>
          <w:b/>
          <w:snapToGrid w:val="0"/>
          <w:sz w:val="28"/>
          <w:szCs w:val="28"/>
          <w:lang w:eastAsia="ru-RU"/>
        </w:rPr>
        <w:t>я</w:t>
      </w:r>
      <w:r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="00617062"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="00423179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в решение Собрания депутатов муниципального образования город Щекино </w:t>
      </w:r>
      <w:r w:rsidR="00617062"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Щекинск</w:t>
      </w:r>
      <w:r w:rsidR="001C6EF3">
        <w:rPr>
          <w:rFonts w:ascii="PT Astra Serif" w:hAnsi="PT Astra Serif"/>
          <w:b/>
          <w:snapToGrid w:val="0"/>
          <w:sz w:val="28"/>
          <w:szCs w:val="28"/>
          <w:lang w:eastAsia="ru-RU"/>
        </w:rPr>
        <w:t>ого</w:t>
      </w:r>
      <w:r w:rsidR="00617062"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район</w:t>
      </w:r>
      <w:r w:rsidR="001C6EF3">
        <w:rPr>
          <w:rFonts w:ascii="PT Astra Serif" w:hAnsi="PT Astra Serif"/>
          <w:b/>
          <w:snapToGrid w:val="0"/>
          <w:sz w:val="28"/>
          <w:szCs w:val="28"/>
          <w:lang w:eastAsia="ru-RU"/>
        </w:rPr>
        <w:t>а</w:t>
      </w:r>
      <w:r w:rsidR="00423179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от 10.12.2014 № 5-21 </w:t>
      </w:r>
      <w:r w:rsidR="00BB05E0">
        <w:rPr>
          <w:rFonts w:ascii="PT Astra Serif" w:hAnsi="PT Astra Serif"/>
          <w:b/>
          <w:snapToGrid w:val="0"/>
          <w:sz w:val="28"/>
          <w:szCs w:val="28"/>
          <w:lang w:eastAsia="ru-RU"/>
        </w:rPr>
        <w:t>«Об утверждении Положения о приватизации муниципального имущества муниципального образования г.</w:t>
      </w:r>
      <w:r w:rsidR="006C39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="00BB05E0">
        <w:rPr>
          <w:rFonts w:ascii="PT Astra Serif" w:hAnsi="PT Astra Serif"/>
          <w:b/>
          <w:snapToGrid w:val="0"/>
          <w:sz w:val="28"/>
          <w:szCs w:val="28"/>
          <w:lang w:eastAsia="ru-RU"/>
        </w:rPr>
        <w:t>Щекино Щекинского района»</w:t>
      </w:r>
    </w:p>
    <w:p w:rsidR="00617062" w:rsidRPr="00617062" w:rsidRDefault="00617062" w:rsidP="00617062">
      <w:pPr>
        <w:suppressAutoHyphens w:val="0"/>
        <w:jc w:val="center"/>
        <w:rPr>
          <w:rFonts w:ascii="PT Astra Serif" w:hAnsi="PT Astra Serif"/>
          <w:b/>
          <w:snapToGrid w:val="0"/>
          <w:lang w:eastAsia="ru-RU"/>
        </w:rPr>
      </w:pPr>
    </w:p>
    <w:p w:rsidR="00617062" w:rsidRPr="00617062" w:rsidRDefault="00CA0748" w:rsidP="00B25F76">
      <w:pPr>
        <w:suppressAutoHyphens w:val="0"/>
        <w:spacing w:line="21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  <w:r w:rsidRPr="00423179">
        <w:rPr>
          <w:rFonts w:ascii="PT Astra Serif" w:hAnsi="PT Astra Serif"/>
          <w:snapToGrid w:val="0"/>
          <w:sz w:val="28"/>
          <w:szCs w:val="28"/>
          <w:lang w:eastAsia="ru-RU"/>
        </w:rPr>
        <w:t>Рассмотрев</w:t>
      </w:r>
      <w:r w:rsidR="001623E9">
        <w:rPr>
          <w:rFonts w:ascii="PT Astra Serif" w:hAnsi="PT Astra Serif"/>
          <w:snapToGrid w:val="0"/>
          <w:sz w:val="28"/>
          <w:szCs w:val="28"/>
          <w:lang w:eastAsia="ru-RU"/>
        </w:rPr>
        <w:t xml:space="preserve"> информационное письмо </w:t>
      </w:r>
      <w:r w:rsidRPr="00423179">
        <w:rPr>
          <w:rFonts w:ascii="PT Astra Serif" w:hAnsi="PT Astra Serif"/>
          <w:snapToGrid w:val="0"/>
          <w:sz w:val="28"/>
          <w:szCs w:val="28"/>
          <w:lang w:eastAsia="ru-RU"/>
        </w:rPr>
        <w:t xml:space="preserve">прокуратуры </w:t>
      </w:r>
      <w:r w:rsidR="00423179" w:rsidRPr="00423179">
        <w:rPr>
          <w:rFonts w:ascii="PT Astra Serif" w:hAnsi="PT Astra Serif"/>
          <w:snapToGrid w:val="0"/>
          <w:sz w:val="28"/>
          <w:szCs w:val="28"/>
          <w:lang w:eastAsia="ru-RU"/>
        </w:rPr>
        <w:t xml:space="preserve">города Щекино от </w:t>
      </w:r>
      <w:r w:rsidR="001623E9">
        <w:rPr>
          <w:rFonts w:ascii="PT Astra Serif" w:hAnsi="PT Astra Serif"/>
          <w:snapToGrid w:val="0"/>
          <w:sz w:val="28"/>
          <w:szCs w:val="28"/>
          <w:lang w:eastAsia="ru-RU"/>
        </w:rPr>
        <w:t>06</w:t>
      </w:r>
      <w:r w:rsidR="00423179" w:rsidRPr="00423179">
        <w:rPr>
          <w:rFonts w:ascii="PT Astra Serif" w:hAnsi="PT Astra Serif"/>
          <w:snapToGrid w:val="0"/>
          <w:sz w:val="28"/>
          <w:szCs w:val="28"/>
          <w:lang w:eastAsia="ru-RU"/>
        </w:rPr>
        <w:t>.0</w:t>
      </w:r>
      <w:r w:rsidR="001623E9">
        <w:rPr>
          <w:rFonts w:ascii="PT Astra Serif" w:hAnsi="PT Astra Serif"/>
          <w:snapToGrid w:val="0"/>
          <w:sz w:val="28"/>
          <w:szCs w:val="28"/>
          <w:lang w:eastAsia="ru-RU"/>
        </w:rPr>
        <w:t>5</w:t>
      </w:r>
      <w:r w:rsidR="00423179" w:rsidRPr="00423179">
        <w:rPr>
          <w:rFonts w:ascii="PT Astra Serif" w:hAnsi="PT Astra Serif"/>
          <w:snapToGrid w:val="0"/>
          <w:sz w:val="28"/>
          <w:szCs w:val="28"/>
          <w:lang w:eastAsia="ru-RU"/>
        </w:rPr>
        <w:t>.2024</w:t>
      </w:r>
      <w:r w:rsidR="001623E9">
        <w:rPr>
          <w:rFonts w:ascii="PT Astra Serif" w:hAnsi="PT Astra Serif"/>
          <w:snapToGrid w:val="0"/>
          <w:sz w:val="28"/>
          <w:szCs w:val="28"/>
          <w:lang w:eastAsia="ru-RU"/>
        </w:rPr>
        <w:t xml:space="preserve"> №</w:t>
      </w:r>
      <w:r w:rsidR="00423179" w:rsidRPr="00423179">
        <w:rPr>
          <w:rFonts w:ascii="PT Astra Serif" w:hAnsi="PT Astra Serif"/>
          <w:snapToGrid w:val="0"/>
          <w:sz w:val="28"/>
          <w:szCs w:val="28"/>
          <w:lang w:eastAsia="ru-RU"/>
        </w:rPr>
        <w:t xml:space="preserve"> 7-0</w:t>
      </w:r>
      <w:r w:rsidR="001623E9">
        <w:rPr>
          <w:rFonts w:ascii="PT Astra Serif" w:hAnsi="PT Astra Serif"/>
          <w:snapToGrid w:val="0"/>
          <w:sz w:val="28"/>
          <w:szCs w:val="28"/>
          <w:lang w:eastAsia="ru-RU"/>
        </w:rPr>
        <w:t>3</w:t>
      </w:r>
      <w:r w:rsidR="00423179" w:rsidRPr="00423179">
        <w:rPr>
          <w:rFonts w:ascii="PT Astra Serif" w:hAnsi="PT Astra Serif"/>
          <w:snapToGrid w:val="0"/>
          <w:sz w:val="28"/>
          <w:szCs w:val="28"/>
          <w:lang w:eastAsia="ru-RU"/>
        </w:rPr>
        <w:t xml:space="preserve">-24, </w:t>
      </w:r>
      <w:r w:rsidR="00423179" w:rsidRPr="00423179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</w:t>
      </w:r>
      <w:r w:rsidR="00617062" w:rsidRPr="00423179">
        <w:rPr>
          <w:rFonts w:ascii="PT Astra Serif" w:hAnsi="PT Astra Serif"/>
          <w:snapToGrid w:val="0"/>
          <w:sz w:val="28"/>
          <w:szCs w:val="28"/>
          <w:lang w:eastAsia="ru-RU"/>
        </w:rPr>
        <w:t xml:space="preserve">, </w:t>
      </w:r>
      <w:r w:rsidR="00617062" w:rsidRPr="00423179">
        <w:rPr>
          <w:rFonts w:ascii="PT Astra Serif" w:hAnsi="PT Astra Serif" w:cs="Arial"/>
          <w:sz w:val="28"/>
          <w:szCs w:val="28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</w:t>
      </w:r>
      <w:r w:rsidR="00617062" w:rsidRPr="00617062">
        <w:rPr>
          <w:rFonts w:ascii="PT Astra Serif" w:hAnsi="PT Astra Serif" w:cs="Arial"/>
          <w:sz w:val="28"/>
          <w:szCs w:val="28"/>
          <w:lang w:eastAsia="ru-RU"/>
        </w:rPr>
        <w:t xml:space="preserve"> Щекинского района,</w:t>
      </w:r>
      <w:r w:rsidR="0088524A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617062" w:rsidRPr="00617062">
        <w:rPr>
          <w:rFonts w:ascii="PT Astra Serif" w:hAnsi="PT Astra Serif" w:cs="Arial"/>
          <w:b/>
          <w:sz w:val="28"/>
          <w:szCs w:val="28"/>
          <w:lang w:eastAsia="ru-RU"/>
        </w:rPr>
        <w:t>РЕШИЛО:</w:t>
      </w:r>
    </w:p>
    <w:p w:rsidR="001623E9" w:rsidRDefault="00617062" w:rsidP="00B25F76">
      <w:pPr>
        <w:suppressAutoHyphens w:val="0"/>
        <w:spacing w:line="21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7062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BB05E0">
        <w:rPr>
          <w:rFonts w:ascii="PT Astra Serif" w:hAnsi="PT Astra Serif"/>
          <w:sz w:val="28"/>
          <w:szCs w:val="28"/>
          <w:lang w:eastAsia="ru-RU"/>
        </w:rPr>
        <w:t>Внести в решение Собрания депутатов муниципального образования город Щекино Щекинского района от 10.12.2014 № 5-21 «Об утверждении Положения о приватизации муниципального имущества муниципального образования город Щекино Щекинского района»</w:t>
      </w:r>
      <w:r w:rsidR="006F3D7B">
        <w:rPr>
          <w:rFonts w:ascii="PT Astra Serif" w:hAnsi="PT Astra Serif"/>
          <w:sz w:val="28"/>
          <w:szCs w:val="28"/>
          <w:lang w:eastAsia="ru-RU"/>
        </w:rPr>
        <w:t xml:space="preserve"> (далее - положение)</w:t>
      </w:r>
      <w:r w:rsidR="001F5BD6">
        <w:rPr>
          <w:rFonts w:ascii="PT Astra Serif" w:hAnsi="PT Astra Serif"/>
          <w:sz w:val="28"/>
          <w:szCs w:val="28"/>
          <w:lang w:eastAsia="ru-RU"/>
        </w:rPr>
        <w:t xml:space="preserve"> изменени</w:t>
      </w:r>
      <w:r w:rsidR="003754FF">
        <w:rPr>
          <w:rFonts w:ascii="PT Astra Serif" w:hAnsi="PT Astra Serif"/>
          <w:sz w:val="28"/>
          <w:szCs w:val="28"/>
          <w:lang w:eastAsia="ru-RU"/>
        </w:rPr>
        <w:t>я</w:t>
      </w:r>
      <w:r w:rsidR="007615E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AF0EF3">
        <w:rPr>
          <w:rFonts w:ascii="PT Astra Serif" w:hAnsi="PT Astra Serif"/>
          <w:sz w:val="28"/>
          <w:szCs w:val="28"/>
          <w:lang w:eastAsia="ru-RU"/>
        </w:rPr>
        <w:t xml:space="preserve">изложив </w:t>
      </w:r>
      <w:r w:rsidR="00887922">
        <w:rPr>
          <w:rFonts w:ascii="PT Astra Serif" w:hAnsi="PT Astra Serif"/>
          <w:sz w:val="28"/>
          <w:szCs w:val="28"/>
          <w:lang w:eastAsia="ru-RU"/>
        </w:rPr>
        <w:t>приложение, к указанному решению, в новой редакции.</w:t>
      </w:r>
    </w:p>
    <w:p w:rsidR="001F5BD6" w:rsidRPr="00F33FC2" w:rsidRDefault="001F5BD6" w:rsidP="00B25F76">
      <w:pPr>
        <w:spacing w:line="216" w:lineRule="auto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</w:rPr>
        <w:t>2.</w:t>
      </w:r>
      <w:r>
        <w:t> </w:t>
      </w:r>
      <w:r w:rsidRPr="00756F9D">
        <w:rPr>
          <w:rFonts w:ascii="PT Astra Serif" w:hAnsi="PT Astra Serif" w:cs="Tahoma"/>
          <w:color w:val="000000" w:themeColor="text1"/>
          <w:sz w:val="28"/>
          <w:szCs w:val="28"/>
        </w:rPr>
        <w:t xml:space="preserve">Контроль за выполнением настоящего решения возложить на главу администрации муниципального образования Щекинский район и </w:t>
      </w:r>
      <w:r w:rsidRPr="00F33FC2">
        <w:rPr>
          <w:rFonts w:ascii="PT Astra Serif" w:hAnsi="PT Astra Serif" w:cs="Tahoma"/>
          <w:color w:val="000000" w:themeColor="text1"/>
          <w:sz w:val="28"/>
          <w:szCs w:val="28"/>
        </w:rPr>
        <w:t>постоянную комиссию Собрания депутатов муниципального образования город Щекино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F33FC2" w:rsidRPr="00F33FC2" w:rsidRDefault="001F5BD6" w:rsidP="00B25F76">
      <w:pPr>
        <w:tabs>
          <w:tab w:val="left" w:pos="4503"/>
        </w:tabs>
        <w:spacing w:line="21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3FC2">
        <w:rPr>
          <w:rFonts w:ascii="PT Astra Serif" w:hAnsi="PT Astra Serif" w:cs="Tahoma"/>
          <w:color w:val="000000" w:themeColor="text1"/>
          <w:sz w:val="28"/>
          <w:szCs w:val="28"/>
        </w:rPr>
        <w:t>3. </w:t>
      </w:r>
      <w:r w:rsidR="00F33FC2" w:rsidRPr="00F33FC2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 его полный текст в сетевом издании «Щекинский муниципальный вестник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427B27" w:rsidRPr="00F33FC2" w:rsidRDefault="001F5BD6" w:rsidP="00B25F76">
      <w:pPr>
        <w:pStyle w:val="afc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F33FC2">
        <w:rPr>
          <w:rFonts w:ascii="PT Astra Serif" w:hAnsi="PT Astra Serif" w:cs="Tahoma"/>
          <w:color w:val="000000" w:themeColor="text1"/>
          <w:sz w:val="28"/>
          <w:szCs w:val="28"/>
        </w:rPr>
        <w:t>4. </w:t>
      </w:r>
      <w:r w:rsidR="00F33FC2" w:rsidRPr="00F33FC2">
        <w:rPr>
          <w:rFonts w:ascii="PT Astra Serif" w:hAnsi="PT Astra Serif"/>
          <w:sz w:val="28"/>
          <w:szCs w:val="28"/>
        </w:rPr>
        <w:t>Настоящее решение вступает в силу со дня официального обнародования</w:t>
      </w:r>
      <w:r w:rsidR="00427B27" w:rsidRPr="00F33FC2">
        <w:rPr>
          <w:rFonts w:ascii="PT Astra Serif" w:hAnsi="PT Astra Serif" w:cs="Tahoma"/>
          <w:color w:val="000000" w:themeColor="text1"/>
          <w:sz w:val="28"/>
          <w:szCs w:val="28"/>
        </w:rPr>
        <w:t>, за исключением п.п</w:t>
      </w:r>
      <w:r w:rsidR="00132791">
        <w:rPr>
          <w:rFonts w:ascii="PT Astra Serif" w:hAnsi="PT Astra Serif" w:cs="Tahoma"/>
          <w:color w:val="000000" w:themeColor="text1"/>
          <w:sz w:val="28"/>
          <w:szCs w:val="28"/>
        </w:rPr>
        <w:t>.</w:t>
      </w:r>
      <w:r w:rsidR="00427B27"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4.1.7 п</w:t>
      </w:r>
      <w:r w:rsidR="00132791">
        <w:rPr>
          <w:rFonts w:ascii="PT Astra Serif" w:hAnsi="PT Astra Serif" w:cs="Tahoma"/>
          <w:color w:val="000000" w:themeColor="text1"/>
          <w:sz w:val="28"/>
          <w:szCs w:val="28"/>
        </w:rPr>
        <w:t>.</w:t>
      </w:r>
      <w:r w:rsidR="00427B27"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4.1 раздела 4</w:t>
      </w:r>
      <w:r w:rsidR="00B7518D">
        <w:rPr>
          <w:rFonts w:ascii="PT Astra Serif" w:hAnsi="PT Astra Serif" w:cs="Tahoma"/>
          <w:color w:val="000000" w:themeColor="text1"/>
          <w:sz w:val="28"/>
          <w:szCs w:val="28"/>
        </w:rPr>
        <w:t>, п.п. 6 п</w:t>
      </w:r>
      <w:r w:rsidR="00132791">
        <w:rPr>
          <w:rFonts w:ascii="PT Astra Serif" w:hAnsi="PT Astra Serif" w:cs="Tahoma"/>
          <w:color w:val="000000" w:themeColor="text1"/>
          <w:sz w:val="28"/>
          <w:szCs w:val="28"/>
        </w:rPr>
        <w:t>.</w:t>
      </w:r>
      <w:r w:rsidR="00B7518D">
        <w:rPr>
          <w:rFonts w:ascii="PT Astra Serif" w:hAnsi="PT Astra Serif" w:cs="Tahoma"/>
          <w:color w:val="000000" w:themeColor="text1"/>
          <w:sz w:val="28"/>
          <w:szCs w:val="28"/>
        </w:rPr>
        <w:t xml:space="preserve"> 6.3, раздела 6</w:t>
      </w:r>
      <w:r w:rsidR="006F3D7B">
        <w:rPr>
          <w:rFonts w:ascii="PT Astra Serif" w:hAnsi="PT Astra Serif" w:cs="Tahoma"/>
          <w:color w:val="000000" w:themeColor="text1"/>
          <w:sz w:val="28"/>
          <w:szCs w:val="28"/>
        </w:rPr>
        <w:t xml:space="preserve"> положения</w:t>
      </w:r>
      <w:r w:rsidR="00427B27" w:rsidRPr="00F33FC2">
        <w:rPr>
          <w:rFonts w:ascii="PT Astra Serif" w:hAnsi="PT Astra Serif" w:cs="Tahoma"/>
          <w:color w:val="000000" w:themeColor="text1"/>
          <w:sz w:val="28"/>
          <w:szCs w:val="28"/>
        </w:rPr>
        <w:t>.</w:t>
      </w:r>
    </w:p>
    <w:p w:rsidR="001F5BD6" w:rsidRPr="00B965A1" w:rsidRDefault="00427B27" w:rsidP="00B25F76">
      <w:pPr>
        <w:pStyle w:val="afc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5. Положения </w:t>
      </w:r>
      <w:r w:rsidR="00AF0EF3"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</w:t>
      </w:r>
      <w:r w:rsidR="00132791" w:rsidRPr="00F33FC2">
        <w:rPr>
          <w:rFonts w:ascii="PT Astra Serif" w:hAnsi="PT Astra Serif" w:cs="Tahoma"/>
          <w:color w:val="000000" w:themeColor="text1"/>
          <w:sz w:val="28"/>
          <w:szCs w:val="28"/>
        </w:rPr>
        <w:t>п.п</w:t>
      </w:r>
      <w:r w:rsidR="00132791">
        <w:rPr>
          <w:rFonts w:ascii="PT Astra Serif" w:hAnsi="PT Astra Serif" w:cs="Tahoma"/>
          <w:color w:val="000000" w:themeColor="text1"/>
          <w:sz w:val="28"/>
          <w:szCs w:val="28"/>
        </w:rPr>
        <w:t>.</w:t>
      </w:r>
      <w:r w:rsidR="00132791"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4.1.7 п</w:t>
      </w:r>
      <w:r w:rsidR="00132791">
        <w:rPr>
          <w:rFonts w:ascii="PT Astra Serif" w:hAnsi="PT Astra Serif" w:cs="Tahoma"/>
          <w:color w:val="000000" w:themeColor="text1"/>
          <w:sz w:val="28"/>
          <w:szCs w:val="28"/>
        </w:rPr>
        <w:t>.</w:t>
      </w:r>
      <w:r w:rsidR="00132791"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4.1 раздела 4</w:t>
      </w:r>
      <w:r w:rsidR="00132791">
        <w:rPr>
          <w:rFonts w:ascii="PT Astra Serif" w:hAnsi="PT Astra Serif" w:cs="Tahoma"/>
          <w:color w:val="000000" w:themeColor="text1"/>
          <w:sz w:val="28"/>
          <w:szCs w:val="28"/>
        </w:rPr>
        <w:t>, п.п. 6 п. 6.3, раздела 6</w:t>
      </w:r>
      <w:r w:rsidR="006F3D7B">
        <w:rPr>
          <w:rFonts w:ascii="PT Astra Serif" w:hAnsi="PT Astra Serif" w:cs="Tahoma"/>
          <w:color w:val="000000" w:themeColor="text1"/>
          <w:sz w:val="28"/>
          <w:szCs w:val="28"/>
        </w:rPr>
        <w:t xml:space="preserve"> положения</w:t>
      </w:r>
      <w:r w:rsidR="00B25F76">
        <w:rPr>
          <w:rFonts w:ascii="PT Astra Serif" w:hAnsi="PT Astra Serif" w:cs="Tahoma"/>
          <w:color w:val="000000" w:themeColor="text1"/>
          <w:sz w:val="28"/>
          <w:szCs w:val="28"/>
        </w:rPr>
        <w:t xml:space="preserve"> </w:t>
      </w:r>
      <w:r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вступают в силу с</w:t>
      </w:r>
      <w:r w:rsidR="00AF0EF3" w:rsidRPr="00F33FC2">
        <w:rPr>
          <w:rFonts w:ascii="PT Astra Serif" w:hAnsi="PT Astra Serif" w:cs="Tahoma"/>
          <w:color w:val="000000" w:themeColor="text1"/>
          <w:sz w:val="28"/>
          <w:szCs w:val="28"/>
        </w:rPr>
        <w:t xml:space="preserve"> 01.07.2024</w:t>
      </w:r>
      <w:r w:rsidR="001F5BD6" w:rsidRPr="00B965A1">
        <w:rPr>
          <w:rFonts w:ascii="PT Astra Serif" w:hAnsi="PT Astra Serif" w:cs="Tahoma"/>
          <w:color w:val="000000" w:themeColor="text1"/>
          <w:sz w:val="28"/>
          <w:szCs w:val="28"/>
        </w:rPr>
        <w:t>.</w:t>
      </w:r>
    </w:p>
    <w:p w:rsidR="00617062" w:rsidRPr="00617062" w:rsidRDefault="00617062" w:rsidP="006A18CD">
      <w:pPr>
        <w:suppressAutoHyphens w:val="0"/>
        <w:spacing w:line="2" w:lineRule="atLeast"/>
        <w:ind w:left="-180" w:firstLine="900"/>
        <w:jc w:val="both"/>
        <w:rPr>
          <w:rFonts w:ascii="PT Astra Serif" w:hAnsi="PT Astra Serif" w:cs="Arial"/>
          <w:lang w:eastAsia="ru-RU"/>
        </w:rPr>
      </w:pPr>
    </w:p>
    <w:p w:rsidR="00617062" w:rsidRPr="00617062" w:rsidRDefault="00617062" w:rsidP="006A18CD">
      <w:pPr>
        <w:suppressAutoHyphens w:val="0"/>
        <w:spacing w:line="2" w:lineRule="atLeast"/>
        <w:ind w:left="-180" w:firstLine="90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>Глава муниципального образования</w:t>
      </w:r>
    </w:p>
    <w:p w:rsidR="00617062" w:rsidRPr="00617062" w:rsidRDefault="00617062" w:rsidP="006A18CD">
      <w:pPr>
        <w:suppressAutoHyphens w:val="0"/>
        <w:spacing w:line="2" w:lineRule="atLeast"/>
        <w:ind w:left="-180" w:firstLine="900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>город Щекино Щекинского района</w:t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  <w:t>Ю.В. Савушкин</w:t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</w:t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ab/>
      </w: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Собрания депутатов МО 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г. Щекино Щекинского района 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«___»______2024 №_____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решению Собрания депутатов МО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г. Щекино Щекинского района 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 декабря 2014 года г. № 5-21</w:t>
      </w:r>
    </w:p>
    <w:p w:rsidR="000872A5" w:rsidRDefault="000872A5" w:rsidP="000872A5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 о приватизации муниципального имущества муниципального образования город Щекино Щекинского района</w:t>
      </w:r>
    </w:p>
    <w:p w:rsidR="000872A5" w:rsidRDefault="000872A5" w:rsidP="000872A5">
      <w:pPr>
        <w:pStyle w:val="ConsPlusTitle"/>
        <w:widowControl/>
        <w:ind w:firstLine="709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10" w:history="1">
        <w:r>
          <w:rPr>
            <w:rFonts w:ascii="PT Astra Serif" w:hAnsi="PT Astra Serif"/>
            <w:color w:val="000000"/>
            <w:sz w:val="28"/>
            <w:szCs w:val="28"/>
          </w:rPr>
          <w:t>кодексом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Российской Федерации, Федеральными законами </w:t>
      </w:r>
      <w:r>
        <w:rPr>
          <w:rFonts w:ascii="PT Astra Serif" w:hAnsi="PT Astra Serif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от 21.12.2001 </w:t>
      </w:r>
      <w:hyperlink r:id="rId11" w:history="1">
        <w:r>
          <w:rPr>
            <w:rFonts w:ascii="PT Astra Serif" w:hAnsi="PT Astra Serif"/>
            <w:color w:val="000000"/>
            <w:sz w:val="28"/>
            <w:szCs w:val="28"/>
          </w:rPr>
          <w:t>№ 178-ФЗ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«О приватизации государственного и муниципального имущества», от 29.07.1998 </w:t>
      </w:r>
      <w:hyperlink r:id="rId12" w:history="1">
        <w:r>
          <w:rPr>
            <w:rFonts w:ascii="PT Astra Serif" w:hAnsi="PT Astra Serif"/>
            <w:color w:val="000000"/>
            <w:sz w:val="28"/>
            <w:szCs w:val="28"/>
          </w:rPr>
          <w:t>№ 135-ФЗ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«Об оценочной деятельности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13" w:history="1">
        <w:r>
          <w:rPr>
            <w:rFonts w:ascii="PT Astra Serif" w:hAnsi="PT Astra Serif"/>
            <w:color w:val="000000"/>
            <w:sz w:val="28"/>
            <w:szCs w:val="28"/>
          </w:rPr>
          <w:t>Уставом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г. Щекино Щекинского района, </w:t>
      </w:r>
      <w:r w:rsidR="0018193F">
        <w:rPr>
          <w:rFonts w:ascii="PT Astra Serif" w:hAnsi="PT Astra Serif"/>
          <w:color w:val="000000"/>
          <w:sz w:val="28"/>
          <w:szCs w:val="28"/>
        </w:rPr>
        <w:t xml:space="preserve">Положением </w:t>
      </w:r>
      <w:r w:rsidR="0018193F" w:rsidRPr="0023580D">
        <w:rPr>
          <w:rFonts w:ascii="PT Astra Serif" w:hAnsi="PT Astra Serif"/>
          <w:sz w:val="28"/>
          <w:szCs w:val="28"/>
        </w:rPr>
        <w:t>«О порядке управления и распоряжения собственностью муниципального образования город Щекино Щекинского района», утвержденным решением Собрания депутатов муниципального образования город Щекино Щекинского района от 27.05.2015 № 12-50</w:t>
      </w:r>
      <w:r>
        <w:rPr>
          <w:rFonts w:ascii="PT Astra Serif" w:hAnsi="PT Astra Serif"/>
          <w:color w:val="000000"/>
          <w:sz w:val="28"/>
          <w:szCs w:val="28"/>
        </w:rPr>
        <w:t>. Отношения, не урегулированные настоящим Положением, регулируются нормативными правовыми актами органов Российской Федерации, Тульской области и муниципального образования г. Щекино Щекинского района о приватизации.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color w:val="000000"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 г. Щекино Щекинского района (далее - муниципальное имущество), в собственность физических и (или) юридических лиц.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 Положение устанавливает цели, ограничения, задания и порядок приватизации.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1.4. Целями Положения являются: распоряжение муниципальным имуществом в интересах населения г. Щекино; формирование широкого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слоя частных собственников как экономической основы рыночных отношений, развитие малого и среднего предпринимательства; обеспечение развития производства и занятости населения, создание новых рабочих мест, изменение структуры занятости работающего населения в соответствии с потребностями г. Щекино; привлечение инвестиций для производственного, технологического и социального развития приватизируемых предприятий; сохранение и расширение объема товаров и предоставляемых услуг.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1.5. Ограничения, особые условия использования приватизированного имущества, установленные договорами купли-продажи, сохраняют свою силу при всех последующих сделках с указанным имуществом вплоть до их отмены.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1.6. При приватизации муниципального имущества законным средством платежа признается денежная единица (валюта) Российской Федерации.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1.7. Продажа (передача) кредиторам права собственности на муниципальное имущество, приватизация которого регулируется настоящим Положением, в зачет внутренних и внешних долговых обязательств г. Щекино, а равно обмен такого имущества на иное имущество (денежные средства, товары и услуги) не допускается.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1.8. Продавцом приватизируемого имущества является администрация Щекинского района. 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1.9. Отчет о приватизации муниципального имущества, произведенной в соответствии с настоящим Положением, ежегодно представляется Управлением архитектуры, земельных и имущественных отношений администрации муниципального образования Щекинский район. В составе Отчета об управлении муниципальным имуществом г. Щекино Щекинского района в соответствии с Положением </w:t>
      </w:r>
      <w:r w:rsidRPr="0023580D">
        <w:rPr>
          <w:rFonts w:ascii="PT Astra Serif" w:hAnsi="PT Astra Serif"/>
          <w:sz w:val="28"/>
          <w:szCs w:val="28"/>
        </w:rPr>
        <w:t>«О порядке управления и распоряжения собственностью муниципального образования город Щекино Щекинского района», утвержденным решением Собрания депутатов муниципального образования город Щекино Щекинского района от 27.05.2015 № 12-50</w:t>
      </w:r>
      <w:r>
        <w:rPr>
          <w:rFonts w:ascii="PT Astra Serif" w:hAnsi="PT Astra Serif"/>
          <w:color w:val="000000"/>
          <w:sz w:val="28"/>
          <w:szCs w:val="28"/>
        </w:rPr>
        <w:t>. Администрация Щекинского района представляет Собранию депутатов муниципального образования г. Щекино Щекинского района отчет о приватизации муниципального имущества в составе отчета об исполнении местного бюджета за истекший финансовый год, согласно приложению №1.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 Действие настоящего Положения не распространяется на отношения, возникающие при отчуждении: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1.10.1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1.10.2 природных ресурсов;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1.10.3 муниципального жилищного фонда;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1.10.4 муниципального имущества, находящегося за пределами территории Российской Федерации;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1.10.5 муниципального имущества в случаях, предусмотренных международными договорами Российской Федерации;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1.10.7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муниципального образования;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1.10.8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1.10.9 муниципального имущества на основании судебного решения;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1.10.10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1.10.11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№ 208-ФЗ «Об акционерных обществах»;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1.10.12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0872A5" w:rsidRPr="00D14043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1.10.13 </w:t>
      </w:r>
      <w:r w:rsidRPr="00D14043">
        <w:rPr>
          <w:rFonts w:ascii="PT Astra Serif" w:hAnsi="PT Astra Serif"/>
          <w:color w:val="000000"/>
          <w:sz w:val="28"/>
          <w:szCs w:val="28"/>
        </w:rPr>
        <w:t>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законом от 29.12.2014 № 473-ФЗ «О территориях опережающего социально-экономического развития в Российской Федерации»;</w:t>
      </w:r>
    </w:p>
    <w:p w:rsidR="000872A5" w:rsidRPr="00D14043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043">
        <w:rPr>
          <w:rFonts w:ascii="PT Astra Serif" w:hAnsi="PT Astra Serif"/>
          <w:color w:val="000000"/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0872A5" w:rsidRPr="00D14043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043">
        <w:rPr>
          <w:rFonts w:ascii="PT Astra Serif" w:hAnsi="PT Astra Serif"/>
          <w:color w:val="000000"/>
          <w:sz w:val="28"/>
          <w:szCs w:val="28"/>
        </w:rPr>
        <w:t>1.11 Приватизации не подлежит имущество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отнесенное федер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льными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3754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законами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 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0872A5" w:rsidRPr="00D14043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043">
        <w:rPr>
          <w:rFonts w:ascii="PT Astra Serif" w:hAnsi="PT Astra Serif"/>
          <w:color w:val="000000"/>
          <w:sz w:val="28"/>
          <w:szCs w:val="28"/>
        </w:rPr>
        <w:t>1.1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D14043">
        <w:rPr>
          <w:rFonts w:ascii="PT Astra Serif" w:hAnsi="PT Astra Serif"/>
          <w:color w:val="000000"/>
          <w:sz w:val="28"/>
          <w:szCs w:val="28"/>
        </w:rPr>
        <w:t>. Приватизация муниципального имущества осуществляется органами местного самоуправления муниципального образования Щекинский район самостоятельно в соответствии с законодательством Российской Федерации о приватизации и настоящим Положением.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043">
        <w:rPr>
          <w:rFonts w:ascii="PT Astra Serif" w:hAnsi="PT Astra Serif"/>
          <w:color w:val="000000"/>
          <w:sz w:val="28"/>
          <w:szCs w:val="28"/>
        </w:rPr>
        <w:t>Органы местного</w:t>
      </w:r>
      <w:r>
        <w:rPr>
          <w:rFonts w:ascii="PT Astra Serif" w:hAnsi="PT Astra Serif"/>
          <w:color w:val="000000"/>
          <w:sz w:val="28"/>
          <w:szCs w:val="28"/>
        </w:rPr>
        <w:t xml:space="preserve"> самоуправления муниципального образования Щекинский район своими решениями могут поручать юридическим лицам, указанным в подпункте 8.1 пункта 1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 город Щекино Щекинского района, и (или) осуществлять функции продавца такого имущества.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1.13. Покупателями муниципального имущества могут быть любые физические и юридические лица, за исключением: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872A5" w:rsidRPr="00D14043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юридических лиц, местом регистрации которых является государство или территория, </w:t>
      </w:r>
      <w:r w:rsidRPr="00D1404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включенные в утверждаемый Министерством финансов Российской Федерации </w:t>
      </w:r>
      <w:hyperlink r:id="rId14" w:anchor="dst100016" w:history="1">
        <w:r w:rsidRPr="003754FF">
          <w:rPr>
            <w:rStyle w:val="a8"/>
            <w:rFonts w:ascii="PT Astra Serif" w:eastAsia="Arial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перечень</w:t>
        </w:r>
      </w:hyperlink>
      <w:r w:rsidRPr="00D1404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государств и территорий, предоставляющих льготный налоговый режим налогообложения и (или) не предусматривающих раскрытия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0872A5" w:rsidRPr="00D14043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Понятие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контролирующее лицо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используется в том же значении, что и </w:t>
      </w:r>
      <w:r w:rsidRPr="0018193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 </w:t>
      </w:r>
      <w:hyperlink r:id="rId15" w:anchor="dst100033" w:history="1">
        <w:r w:rsidRPr="0018193F">
          <w:rPr>
            <w:rStyle w:val="a8"/>
            <w:rFonts w:ascii="PT Astra Serif" w:eastAsia="Arial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статье 5</w:t>
        </w:r>
      </w:hyperlink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Федерального закона от 29 апреля 2008 года N 57-ФЗ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Понятия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выгодоприобретатель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бенефициарный владелец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используются в значениях, указанных в </w:t>
      </w:r>
      <w:hyperlink r:id="rId16" w:anchor="dst100258" w:history="1">
        <w:r w:rsidRPr="003754FF">
          <w:rPr>
            <w:rStyle w:val="a8"/>
            <w:rFonts w:ascii="PT Astra Serif" w:eastAsia="Arial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статье 3</w:t>
        </w:r>
      </w:hyperlink>
      <w:r w:rsidRPr="003754F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</w:t>
      </w:r>
      <w:r w:rsidRPr="003754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Федерального закона от 7 августа 2001 года N 115-Ф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D1404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D14043">
        <w:rPr>
          <w:rFonts w:ascii="PT Astra Serif" w:hAnsi="PT Astra Serif"/>
          <w:color w:val="000000"/>
          <w:sz w:val="28"/>
          <w:szCs w:val="28"/>
        </w:rPr>
        <w:t>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043">
        <w:rPr>
          <w:rFonts w:ascii="PT Astra Serif" w:hAnsi="PT Astra Serif"/>
          <w:color w:val="000000"/>
          <w:sz w:val="28"/>
          <w:szCs w:val="28"/>
        </w:rPr>
        <w:t>Ограничения, установленные настоящим пунктом, не распространяются на собственников</w:t>
      </w:r>
      <w:r>
        <w:rPr>
          <w:rFonts w:ascii="PT Astra Serif" w:hAnsi="PT Astra Serif"/>
          <w:color w:val="000000"/>
          <w:sz w:val="28"/>
          <w:szCs w:val="28"/>
        </w:rPr>
        <w:t xml:space="preserve">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«О приватизации государственного и муниципального имущества».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1.14.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МО г. Щекино Щекинского района и МО Щекинский район.</w:t>
      </w: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 Планирование приватизации муниципального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Состав имущества, подлежащего приватизации, определяется в прогнозном плане, проект которого разрабатывается администрацией Щекинского района.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Прогнозный план приватизации муниципального имущества составляется ежегодно и утверждается Собранием депутатов МО г. Щекино Щекинского района (далее – Собрание депутатов). В прогнозном плане указываются предполагаемые сроки приватизации муниципального имущества, сведения о предполагаемой стоимости приватизируемого имущества.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Прогнозный план утверждается на предстоящий финансовый год и два последующих плановых года. Изменения в прогнозный план утверждаются Собранием депутатов.</w:t>
      </w:r>
    </w:p>
    <w:p w:rsidR="006F3D7B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Прогнозный план приватизации предоставляется </w:t>
      </w:r>
      <w:r w:rsidR="006F3D7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Собрание депутатов </w:t>
      </w:r>
      <w:r w:rsidR="006F3D7B">
        <w:rPr>
          <w:rFonts w:ascii="PT Astra Serif" w:hAnsi="PT Astra Serif"/>
          <w:sz w:val="28"/>
          <w:szCs w:val="28"/>
        </w:rPr>
        <w:t xml:space="preserve">для утверждения </w:t>
      </w:r>
      <w:r>
        <w:rPr>
          <w:rFonts w:ascii="PT Astra Serif" w:hAnsi="PT Astra Serif"/>
          <w:sz w:val="28"/>
          <w:szCs w:val="28"/>
        </w:rPr>
        <w:t xml:space="preserve">в срок не позднее 15 ноября года, предшествующего планируемому. 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имущество, включенное в прогнозный план на текущий год и не приватизированное по каким-либо причинам в текущем году, включается в прогнозный план на предстоящий финансовый год.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Прогнозный план должен содержать перечень акций открытых (акционерных) обществ, находящихся в муниципальной собственности МО г. Щекино Щекинского района, иного муниципального имущества, которое планируется приватизировать в соответствующем году, характеристики муниципального имущества, ограничения на использование приватизируемого муниципального имущества.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Допускается внесение изменений в утвержденный прогнозный план в течение года в порядке, установленном настоящим Положением.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2.3. Приватизация объектов муниципальной собственности, не включенных в прогнозный план приватизации, не допускается.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2.4. Прогнозный план приватизации муниципального имущества подлежит официальному обнародованию и размещению на официальном Портале муниципального образования Щекинский район в сети «Интернет».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2.5. </w:t>
      </w:r>
      <w:r>
        <w:rPr>
          <w:rFonts w:ascii="PT Astra Serif" w:hAnsi="PT Astra Serif"/>
          <w:sz w:val="28"/>
          <w:szCs w:val="28"/>
        </w:rPr>
        <w:t>При внесении на рассмотрение Собрания депутатов прогнозного плана приватизации Управление архитектуры, земельных и имущественных отношений администрации муниципального образования Щекинский район представляет по каждому объекту, включенному в прогнозный план, пояснительную записку об использовании объекта, о его техническом состоянии, отнесении его к памятникам истории и культуры, объектам социального или культурного назначения и заключение Управления архитектуры, земельных и имущественных отношений администрации муниципального образования Щекинский район о целесообразности продажи.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 В случае отсутствия утвержденного прогнозного плана приватизации имущества муниципального образования город Щекино Щекинского района до 15 ноября года, предшествующему планируемому и выявлении муниципального имущества, которое не используется для исполнения полномочий муниципального образования город Щекино Щекинского района, прогнозный план приватизации муниципального имущества утверждается после 15 ноября года, предшествующему планируемому или в плановом году.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Цена приватизируемого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0872A5" w:rsidRPr="00CC6CB8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C6CB8">
        <w:rPr>
          <w:rFonts w:ascii="PT Astra Serif" w:hAnsi="PT Astra Serif"/>
          <w:sz w:val="28"/>
          <w:szCs w:val="28"/>
        </w:rPr>
        <w:t>.1. Имущество продается по рыночной стоимости.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CC6CB8">
        <w:rPr>
          <w:rFonts w:ascii="PT Astra Serif" w:hAnsi="PT Astra Serif"/>
          <w:sz w:val="28"/>
          <w:szCs w:val="28"/>
        </w:rPr>
        <w:t>3.2 Стоимость имущества, продаваемого на торгах, определяется в процессе торгов.</w:t>
      </w:r>
      <w:r>
        <w:rPr>
          <w:rFonts w:ascii="PT Astra Serif" w:hAnsi="PT Astra Serif"/>
          <w:sz w:val="28"/>
          <w:szCs w:val="28"/>
        </w:rPr>
        <w:t xml:space="preserve"> Н</w:t>
      </w:r>
      <w:r w:rsidRPr="00CC6C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ачальная цена подлежащего приватизации  муниципального имущества устанавливается в </w:t>
      </w:r>
      <w:r w:rsidRPr="00CC6CB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случаях, предусмотренных Федеральным законом</w:t>
      </w:r>
      <w:r w:rsidR="003754F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54FF" w:rsidRPr="00423179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>от 21.12.2001 № 178-ФЗ «О приватизации государственного и муниципального имущества»</w:t>
      </w:r>
      <w:r w:rsidRPr="00CC6CB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 в соответствии с </w:t>
      </w:r>
      <w:hyperlink r:id="rId17" w:history="1">
        <w:r w:rsidRPr="003754FF">
          <w:rPr>
            <w:rStyle w:val="a8"/>
            <w:rFonts w:ascii="PT Astra Serif" w:eastAsia="Arial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C6CB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Российской Федерации, регулирующим оценочную деятельность</w:t>
      </w:r>
      <w:r w:rsidRPr="00CC6C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</w:t>
      </w:r>
      <w:r w:rsidRPr="00CC6CB8">
        <w:rPr>
          <w:rFonts w:ascii="PT Astra Serif" w:hAnsi="PT Astra Serif"/>
          <w:sz w:val="28"/>
          <w:szCs w:val="28"/>
        </w:rPr>
        <w:t>.</w:t>
      </w:r>
      <w:r w:rsidR="0018193F">
        <w:rPr>
          <w:rFonts w:ascii="PT Astra Serif" w:hAnsi="PT Astra Serif"/>
          <w:sz w:val="28"/>
          <w:szCs w:val="28"/>
        </w:rPr>
        <w:t xml:space="preserve"> Цена муниципального имущества не может быть оспорена отдельно от результатов аукциона.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CC6CB8">
        <w:rPr>
          <w:rFonts w:ascii="PT Astra Serif" w:hAnsi="PT Astra Serif"/>
          <w:b/>
          <w:sz w:val="28"/>
          <w:szCs w:val="28"/>
        </w:rPr>
        <w:t xml:space="preserve"> </w:t>
      </w:r>
      <w:r w:rsidRPr="00CC6CB8">
        <w:rPr>
          <w:rFonts w:ascii="PT Astra Serif" w:hAnsi="PT Astra Serif"/>
          <w:sz w:val="28"/>
          <w:szCs w:val="28"/>
        </w:rPr>
        <w:t>3.3. Стоимость услуг по оценке имущества устанавливается договором на оказание</w:t>
      </w:r>
      <w:r>
        <w:rPr>
          <w:rFonts w:ascii="PT Astra Serif" w:hAnsi="PT Astra Serif"/>
          <w:sz w:val="28"/>
          <w:szCs w:val="28"/>
        </w:rPr>
        <w:t xml:space="preserve"> услуг по оценке. Независимые оценщики, привлекаемые администрацией Щекинского района, должны соответствовать требованиям, установленным законами и иными нормативными актами Российской Федерации и Тульской области об оценочной деятельности. Отчет независимого оценщика заказывает администрация МО Щекинский район, а оплачивает за счет средств бюджета МО г. Щекино Щекинского района.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3.4. Средства от приватизации муниципального имущества в полном объеме подлежат зачислению в местный бюджет.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4. Способы приватизации муниципального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Способы приватизации муниципального имущества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 Используются следующие способы приватизации муниципального имущества: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4.1.1 преобразование унитарного предприятия в акционерное общество;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4.1.2 преобразование унитарного предприятия в общество с ограниченной ответственностью;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4.1.3 продажа муниципального имущества на аукционе;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4.1.4 продажа акций акционерных обществ на специализированном аукционе;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4.1.5 продажа муниципального имущества на конкурсе;</w:t>
      </w:r>
    </w:p>
    <w:p w:rsidR="000872A5" w:rsidRPr="00CC6CB8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4.1.6 </w:t>
      </w:r>
      <w:r w:rsidRPr="00CC6CB8">
        <w:rPr>
          <w:rFonts w:ascii="PT Astra Serif" w:hAnsi="PT Astra Serif"/>
          <w:color w:val="000000" w:themeColor="text1"/>
          <w:sz w:val="28"/>
          <w:szCs w:val="28"/>
        </w:rPr>
        <w:t>продажа муниципального имущества посредством публичного предложения;</w:t>
      </w:r>
    </w:p>
    <w:p w:rsidR="000872A5" w:rsidRPr="00CC6CB8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C6CB8">
        <w:rPr>
          <w:rFonts w:ascii="PT Astra Serif" w:hAnsi="PT Astra Serif"/>
          <w:color w:val="000000" w:themeColor="text1"/>
          <w:sz w:val="28"/>
          <w:szCs w:val="28"/>
        </w:rPr>
        <w:t>4.1.7 продажа муниципального имущества по минимально допустимой цене;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 w:themeColor="text1"/>
          <w:sz w:val="28"/>
          <w:szCs w:val="28"/>
        </w:rPr>
        <w:t>4.1.8 внесение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имущества в качестве вклада в уставные капиталы акционерных обществ;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4.1.9 продажа акций акционерных обществ по результатам доверительного управления.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Приватизация имущественного комплекса унитарного предприятия в случае, если определенный в соответствии со статьей 11 Федерального закона от 21.12.2001 № 178-ФЗ «О приватизации государственного и муниципального имущества»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законом от 24 июля 2007 года № 209-ФЗ «О развитии малого и среднего предпринимательства в Российской Федерации»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случае, если определенный в соответствии со статьей 11 Федерального закона от 21.12.2001 № 178-ФЗ «О приватизации государственного и муниципального имущества»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4.3. Продажа муниципального имущества способами, установленными статьями 18 - 20, 23, 24 Федерального закона от 21.12.2001 № 178-ФЗ «О </w:t>
      </w:r>
      <w:r w:rsidRPr="00CC6CB8">
        <w:rPr>
          <w:rFonts w:ascii="PT Astra Serif" w:hAnsi="PT Astra Serif"/>
          <w:color w:val="000000"/>
          <w:sz w:val="28"/>
          <w:szCs w:val="28"/>
        </w:rPr>
        <w:t>приватизации государственного и муниципального имущества», осуществляется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статьей 32.1. Федерального закона от 21.12.2001 № 178-ФЗ «О приватизации государственного и муниципального имущества.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/>
          <w:sz w:val="28"/>
          <w:szCs w:val="28"/>
        </w:rPr>
        <w:t xml:space="preserve">Особенности и порядок приватизации имущества способами, указанными в п.4.1 Положения, регламентируются Федеральным законом </w:t>
      </w:r>
      <w:r>
        <w:rPr>
          <w:rFonts w:ascii="PT Astra Serif" w:hAnsi="PT Astra Serif"/>
          <w:color w:val="000000"/>
          <w:sz w:val="28"/>
          <w:szCs w:val="28"/>
        </w:rPr>
        <w:t xml:space="preserve">от 21.12.2001 № 178-ФЗ «О </w:t>
      </w:r>
      <w:r w:rsidRPr="00CC6CB8">
        <w:rPr>
          <w:rFonts w:ascii="PT Astra Serif" w:hAnsi="PT Astra Serif"/>
          <w:color w:val="000000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 Решение о способах приватизации муниципального имущества, а также об условиях приватизации муниципального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5.1. Решение о приватизации муниципального имущества, а также о способе и условиях приватизации муниципального имущества принимается администрацией Щекинского района в форме постановления в соответствии с прогнозным планом приватизации муниципального имущества, Федеральными законами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 Информационное обеспечение приватизации муниципального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6.1. Информация о приватизации муниципального имущества подлежит опубликованию в официальном печатном издании «Щекинский муниципальный вестник» и размещению на портале муниципального образования Щекинский район в сети Интернет, на официальном сайте Российской Федерации </w:t>
      </w:r>
      <w:r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r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r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>
        <w:rPr>
          <w:rFonts w:ascii="PT Astra Serif" w:hAnsi="PT Astra Serif"/>
          <w:color w:val="000000"/>
          <w:sz w:val="28"/>
          <w:szCs w:val="28"/>
        </w:rPr>
        <w:t>).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6.2. Информационное сообщение о продаже муниципального имущества подлежит размещению на официальном портале муниципального образования Щекинский район в сети Интернет, на официальном сайте Российской Федерации (torgi.gov.ru)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0872A5" w:rsidRPr="00FE46BE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информационном сообщении о продаже муниципального имущества указываются сведения в соответствии с требованиями статьи 15 Федерального закона от 21.12.2001 № 178-ФЗ «О приватизации государственного и муниципального имущества».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6.3. Информация о результатах сделок приватизации муниципального имущества подлежит размещению на официальном портале муниципального образования Щекинский район в сети «Интернет», на  официальном сайте Российской Федерации в сети «Интернет» определенном Правительством Российской Федерации в течение десяти дней со дня совершения сделок.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информации о результатах сделок приватизации муниципального имущества относятся следующие сведения: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наименование продавца такого имущества;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 дата, время и место проведения торгов;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 цена сделки приватизации;</w:t>
      </w:r>
    </w:p>
    <w:p w:rsidR="000872A5" w:rsidRDefault="000872A5" w:rsidP="000872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21.12.2001 № </w:t>
      </w:r>
      <w:r w:rsidRPr="00CC6CB8">
        <w:rPr>
          <w:rFonts w:ascii="PT Astra Serif" w:hAnsi="PT Astra Serif"/>
          <w:color w:val="000000" w:themeColor="text1"/>
          <w:sz w:val="28"/>
          <w:szCs w:val="28"/>
        </w:rPr>
        <w:t>178-ФЗ «О приватизации государственного и муниципального имущества», лица, признанного единств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енным участником продажи </w:t>
      </w:r>
      <w:r w:rsidRPr="00CC6CB8">
        <w:rPr>
          <w:rFonts w:ascii="PT Astra Serif" w:hAnsi="PT Astra Serif"/>
          <w:color w:val="000000" w:themeColor="text1"/>
          <w:sz w:val="28"/>
          <w:szCs w:val="28"/>
        </w:rPr>
        <w:t>муниципального имущества по минимально допустимой цене, в случае, установленным абзацем вторым пункта 4 статьи 24 Федерального закона от 21.12.2001 № 178-ФЗ «О приватизации государственного и муниципального имущества».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7. Документы, предоставляемые покупателями муниципального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7.1. Претенденты предоставляют документы в соответствии с требованиями </w:t>
      </w:r>
      <w:hyperlink r:id="rId18" w:history="1">
        <w:r>
          <w:rPr>
            <w:rFonts w:ascii="PT Astra Serif" w:hAnsi="PT Astra Serif"/>
            <w:color w:val="000000"/>
            <w:sz w:val="28"/>
            <w:szCs w:val="28"/>
          </w:rPr>
          <w:t>статьи 16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7.2. Обязанность доказать свое право на приобретение муниципального имущества возлагается на претендента.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Заявки с помарками и исправлениями в представленных документах не принимаются.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8.Отчуждение земельных участков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Pr="00CC6CB8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8.1. Приватизация зданий, строений и сооружений, а также объектов, </w:t>
      </w:r>
      <w:r w:rsidRPr="00CC6CB8">
        <w:rPr>
          <w:rFonts w:ascii="PT Astra Serif" w:hAnsi="PT Astra Serif"/>
          <w:color w:val="000000"/>
          <w:sz w:val="28"/>
          <w:szCs w:val="28"/>
        </w:rPr>
        <w:t xml:space="preserve">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19" w:history="1">
        <w:r w:rsidRPr="00CC6CB8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CC6CB8">
        <w:rPr>
          <w:rFonts w:ascii="PT Astra Serif" w:hAnsi="PT Astra Serif"/>
          <w:color w:val="000000"/>
          <w:sz w:val="28"/>
          <w:szCs w:val="28"/>
        </w:rPr>
        <w:t>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</w:t>
      </w:r>
      <w:r w:rsidR="00875F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/>
          <w:sz w:val="28"/>
          <w:szCs w:val="28"/>
        </w:rPr>
        <w:t>8.2. Приватизация имущественных комплексов муниципальных унитарных предприятий осуществляется одновременно с отчуждением  следующих земельных участков: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/>
          <w:sz w:val="28"/>
          <w:szCs w:val="28"/>
        </w:rPr>
        <w:t>- находящихся</w:t>
      </w:r>
      <w:r>
        <w:rPr>
          <w:rFonts w:ascii="PT Astra Serif" w:hAnsi="PT Astra Serif"/>
          <w:color w:val="000000"/>
          <w:sz w:val="28"/>
          <w:szCs w:val="28"/>
        </w:rPr>
        <w:t xml:space="preserve"> у муниципального унитарного предприятия на праве постоянного (бессрочного) пользования или аренды;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занимаемых объектами недвижимости, указанными в </w:t>
      </w:r>
      <w:hyperlink r:id="rId20" w:history="1">
        <w:r>
          <w:rPr>
            <w:rFonts w:ascii="PT Astra Serif" w:hAnsi="PT Astra Serif"/>
            <w:color w:val="000000"/>
            <w:sz w:val="28"/>
            <w:szCs w:val="28"/>
          </w:rPr>
          <w:t>пункте 8.1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настоящего раздела, входящими 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8.3.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- на срок, не превышающий срока резервирования земель, если иное не установлено соглашением сторон.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Договор </w:t>
      </w:r>
      <w:r w:rsidRPr="00CC6CB8">
        <w:rPr>
          <w:rFonts w:ascii="PT Astra Serif" w:hAnsi="PT Astra Serif"/>
          <w:color w:val="000000"/>
          <w:sz w:val="28"/>
          <w:szCs w:val="28"/>
        </w:rPr>
        <w:t>аренды земельного участка не является препятствием для выкупа земельного участка,</w:t>
      </w:r>
      <w:r w:rsidRPr="00CC6C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Федеральным законом</w:t>
      </w:r>
      <w:r w:rsidRPr="00CC6CB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от 21.12.2001 № 178-ФЗ «О приватизации государственного и муниципального имущества»</w:t>
      </w:r>
      <w:r w:rsidRPr="00CC6CB8">
        <w:rPr>
          <w:rFonts w:ascii="PT Astra Serif" w:hAnsi="PT Astra Serif"/>
          <w:color w:val="000000"/>
          <w:sz w:val="28"/>
          <w:szCs w:val="28"/>
        </w:rPr>
        <w:t>.</w:t>
      </w:r>
    </w:p>
    <w:p w:rsidR="000872A5" w:rsidRPr="00CC6CB8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/>
          <w:sz w:val="28"/>
          <w:szCs w:val="28"/>
        </w:rPr>
        <w:t xml:space="preserve">Отказ в выкупе земельного участка или предоставлении его в аренду не допускается, за исключением случаев, предусмотренных </w:t>
      </w:r>
      <w:hyperlink r:id="rId21" w:history="1">
        <w:r w:rsidRPr="00CC6CB8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CC6CB8">
        <w:rPr>
          <w:rFonts w:ascii="PT Astra Serif" w:hAnsi="PT Astra Serif"/>
          <w:color w:val="000000"/>
          <w:sz w:val="28"/>
          <w:szCs w:val="28"/>
        </w:rPr>
        <w:t>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CC6CB8">
        <w:rPr>
          <w:rFonts w:ascii="PT Astra Serif" w:hAnsi="PT Astra Serif"/>
          <w:color w:val="000000"/>
          <w:sz w:val="28"/>
          <w:szCs w:val="28"/>
        </w:rPr>
        <w:t>8.4. Земельный участок</w:t>
      </w:r>
      <w:r>
        <w:rPr>
          <w:rFonts w:ascii="PT Astra Serif" w:hAnsi="PT Astra Serif"/>
          <w:color w:val="000000"/>
          <w:sz w:val="28"/>
          <w:szCs w:val="28"/>
        </w:rPr>
        <w:t xml:space="preserve"> отчуждается в границах, которые определяются на основании предоставляемого покупателем </w:t>
      </w:r>
      <w:hyperlink r:id="rId22" w:history="1">
        <w:r>
          <w:rPr>
            <w:rFonts w:ascii="PT Astra Serif" w:hAnsi="PT Astra Serif"/>
            <w:color w:val="000000"/>
            <w:sz w:val="28"/>
            <w:szCs w:val="28"/>
          </w:rPr>
          <w:t>кадастрового паспорта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земельного участка, если иное не установлено федеральным законом.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муниципального унитарного предприятия, а также к договору купли-продажи земельного участка.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8.5.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9. Оформление сделок купли-продажи муниципального имущества</w:t>
      </w:r>
    </w:p>
    <w:p w:rsidR="000872A5" w:rsidRDefault="000872A5" w:rsidP="00875F3E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Pr="005D3158" w:rsidRDefault="000872A5" w:rsidP="00875F3E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</w:t>
      </w:r>
      <w:r w:rsidRPr="005D3158">
        <w:rPr>
          <w:rFonts w:ascii="PT Astra Serif" w:hAnsi="PT Astra Serif"/>
          <w:color w:val="000000"/>
          <w:sz w:val="28"/>
          <w:szCs w:val="28"/>
        </w:rPr>
        <w:t>.1 Продажа муниципального имущества оформляется договором купли-продажи.</w:t>
      </w:r>
    </w:p>
    <w:p w:rsidR="000872A5" w:rsidRPr="005D3158" w:rsidRDefault="000872A5" w:rsidP="00875F3E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D3158">
        <w:rPr>
          <w:rFonts w:ascii="PT Astra Serif" w:hAnsi="PT Astra Serif"/>
          <w:color w:val="000000"/>
          <w:sz w:val="28"/>
          <w:szCs w:val="28"/>
        </w:rPr>
        <w:t>9.2 Обязательные условия договора купли-продажи муниципального имущества определяются в соответствии со ст. 32 Федерального закона от 21.12.2001 № 178-ФЗ «О приватизации государственного и муниципального имущества».</w:t>
      </w:r>
    </w:p>
    <w:p w:rsidR="000872A5" w:rsidRPr="005D3158" w:rsidRDefault="000872A5" w:rsidP="00875F3E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D3158">
        <w:rPr>
          <w:rFonts w:ascii="PT Astra Serif" w:hAnsi="PT Astra Serif"/>
          <w:sz w:val="28"/>
          <w:szCs w:val="28"/>
        </w:rPr>
        <w:t xml:space="preserve">9.3. </w:t>
      </w:r>
      <w:r w:rsidRPr="005D3158">
        <w:rPr>
          <w:rFonts w:ascii="PT Astra Serif" w:hAnsi="PT Astra Serif"/>
          <w:color w:val="000000"/>
          <w:sz w:val="28"/>
          <w:szCs w:val="28"/>
        </w:rPr>
        <w:t> 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D3158">
        <w:rPr>
          <w:rFonts w:ascii="PT Astra Serif" w:hAnsi="PT Astra Serif"/>
          <w:color w:val="000000"/>
          <w:sz w:val="28"/>
          <w:szCs w:val="28"/>
        </w:rPr>
        <w:t>от 21.12.2001 № 178-ФЗ «О приватизации государственного и муниципального имущества».</w:t>
      </w:r>
    </w:p>
    <w:p w:rsidR="000872A5" w:rsidRPr="005D3158" w:rsidRDefault="000872A5" w:rsidP="00875F3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D3158">
        <w:rPr>
          <w:rFonts w:ascii="PT Astra Serif" w:hAnsi="PT Astra Serif"/>
          <w:sz w:val="28"/>
          <w:szCs w:val="28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872A5" w:rsidRDefault="000872A5" w:rsidP="00875F3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D3158">
        <w:rPr>
          <w:rFonts w:ascii="PT Astra Serif" w:hAnsi="PT Astra Serif"/>
          <w:sz w:val="28"/>
          <w:szCs w:val="28"/>
        </w:rPr>
        <w:t>9.4. Если иное не определено действующим законодательством, в договоре купли-продажи</w:t>
      </w:r>
      <w:r>
        <w:rPr>
          <w:rFonts w:ascii="PT Astra Serif" w:hAnsi="PT Astra Serif"/>
          <w:sz w:val="28"/>
          <w:szCs w:val="28"/>
        </w:rPr>
        <w:t xml:space="preserve"> устанавливается тридцатидневный срок его оплаты.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10. Оплата и распределение денежных средств от продажи муниципального имущества, порядок возврата денежных средств по недействительным сделкам купли-продажи муниципального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10.1. Средства платежа при продаже муниципального имущества, порядок оплаты муниципального имущества и порядок возврата денежных средств по недействительным сделкам купли-продажи муниципального имущества определены </w:t>
      </w:r>
      <w:hyperlink r:id="rId23" w:history="1">
        <w:r>
          <w:rPr>
            <w:rFonts w:ascii="PT Astra Serif" w:hAnsi="PT Astra Serif"/>
            <w:color w:val="000000"/>
            <w:sz w:val="28"/>
            <w:szCs w:val="28"/>
          </w:rPr>
          <w:t>ст. 34</w:t>
        </w:r>
      </w:hyperlink>
      <w:r>
        <w:rPr>
          <w:rFonts w:ascii="PT Astra Serif" w:hAnsi="PT Astra Serif"/>
          <w:color w:val="000000"/>
          <w:sz w:val="28"/>
          <w:szCs w:val="28"/>
        </w:rPr>
        <w:t>-</w:t>
      </w:r>
      <w:hyperlink r:id="rId24" w:history="1">
        <w:r>
          <w:rPr>
            <w:rFonts w:ascii="PT Astra Serif" w:hAnsi="PT Astra Serif"/>
            <w:color w:val="000000"/>
            <w:sz w:val="28"/>
            <w:szCs w:val="28"/>
          </w:rPr>
          <w:t>36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0872A5" w:rsidRDefault="000872A5" w:rsidP="000872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11. Недействительность и расторжение сделок приватизации</w:t>
      </w:r>
    </w:p>
    <w:p w:rsidR="000872A5" w:rsidRDefault="000872A5" w:rsidP="000872A5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11.1. Споры о признании сделок приватизации муниципального имущества недействительными и о расторжении сделок приватизации по основаниям, предусмотренным законодательством о приватизации, рассматриваются в с</w:t>
      </w:r>
      <w:r w:rsidR="003754FF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дах, в порядке и в сроки, которые предусмотрены процессуальным законодательством Российской Федерации. При расторжении сделок приватизации используются процедуры досудебного решения конфликтных ситуаций в направлении согласования интересов и исправления допущенных нарушений.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11.2. Администрация Щекинского района вправе выступать в судах от имени муниципального образования г. Щекино Щекинского района по вопросам приватизации муниципального имущества и по иным вопросам, затрагивающим имущественные права и законные интересы муниципального образования г. Щекино Щекинского района.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 Приватизация отдельных видов имущества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Особенности приватизации отдельных видов муниципального имущества регламентируются положениями Федерального закона </w:t>
      </w:r>
      <w:r>
        <w:rPr>
          <w:rFonts w:ascii="PT Astra Serif" w:hAnsi="PT Astra Serif"/>
          <w:color w:val="000000"/>
          <w:sz w:val="28"/>
          <w:szCs w:val="28"/>
        </w:rPr>
        <w:t>от 21.12.2001 № 178-ФЗ «О приватизации государственного и муниципального имущества».</w:t>
      </w: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№1</w:t>
      </w: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Положению о приватизации муниципального </w:t>
      </w: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имущества муниципального образования</w:t>
      </w:r>
    </w:p>
    <w:p w:rsidR="000872A5" w:rsidRDefault="000872A5" w:rsidP="000872A5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</w:p>
    <w:p w:rsidR="000872A5" w:rsidRDefault="000872A5" w:rsidP="000872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2A5" w:rsidRDefault="000872A5" w:rsidP="000872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 о выполнении плана приватизации имущества МО г. Щекино Щекинского района</w:t>
      </w:r>
    </w:p>
    <w:p w:rsidR="000872A5" w:rsidRDefault="000872A5" w:rsidP="000872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786"/>
        <w:gridCol w:w="1471"/>
        <w:gridCol w:w="1058"/>
        <w:gridCol w:w="1094"/>
        <w:gridCol w:w="1295"/>
        <w:gridCol w:w="1134"/>
        <w:gridCol w:w="895"/>
        <w:gridCol w:w="1092"/>
      </w:tblGrid>
      <w:tr w:rsidR="000872A5" w:rsidTr="0018193F">
        <w:tc>
          <w:tcPr>
            <w:tcW w:w="471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08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Объект</w:t>
            </w:r>
          </w:p>
        </w:tc>
        <w:tc>
          <w:tcPr>
            <w:tcW w:w="1520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администрации,</w:t>
            </w:r>
          </w:p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№</w:t>
            </w:r>
          </w:p>
        </w:tc>
        <w:tc>
          <w:tcPr>
            <w:tcW w:w="1091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 по отчету оценщика, руб.</w:t>
            </w:r>
          </w:p>
        </w:tc>
        <w:tc>
          <w:tcPr>
            <w:tcW w:w="1128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Продажная стоимость, руб.</w:t>
            </w:r>
          </w:p>
        </w:tc>
        <w:tc>
          <w:tcPr>
            <w:tcW w:w="1336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Способ приватизации</w:t>
            </w:r>
          </w:p>
        </w:tc>
        <w:tc>
          <w:tcPr>
            <w:tcW w:w="1169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Покупатель</w:t>
            </w:r>
          </w:p>
        </w:tc>
        <w:tc>
          <w:tcPr>
            <w:tcW w:w="921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купли-продажи</w:t>
            </w:r>
          </w:p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дата</w:t>
            </w:r>
          </w:p>
        </w:tc>
        <w:tc>
          <w:tcPr>
            <w:tcW w:w="1126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зачисления денежных средств в бюджет</w:t>
            </w:r>
          </w:p>
        </w:tc>
      </w:tr>
      <w:tr w:rsidR="000872A5" w:rsidTr="0018193F">
        <w:tc>
          <w:tcPr>
            <w:tcW w:w="471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8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0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8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6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69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6" w:type="auto"/>
          </w:tcPr>
          <w:p w:rsidR="000872A5" w:rsidRDefault="000872A5" w:rsidP="001819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872A5" w:rsidRDefault="000872A5" w:rsidP="000872A5"/>
    <w:p w:rsidR="000872A5" w:rsidRDefault="000872A5">
      <w:pPr>
        <w:sectPr w:rsidR="000872A5" w:rsidSect="00ED16D3">
          <w:pgSz w:w="11906" w:h="16838"/>
          <w:pgMar w:top="567" w:right="991" w:bottom="851" w:left="1843" w:header="0" w:footer="720" w:gutter="0"/>
          <w:cols w:space="720"/>
          <w:titlePg/>
          <w:docGrid w:linePitch="360"/>
        </w:sectPr>
      </w:pPr>
    </w:p>
    <w:p w:rsidR="00C970E6" w:rsidRPr="00C970E6" w:rsidRDefault="00C970E6" w:rsidP="006A18CD">
      <w:pPr>
        <w:suppressAutoHyphens w:val="0"/>
        <w:ind w:left="9911" w:firstLine="709"/>
        <w:jc w:val="both"/>
        <w:rPr>
          <w:rFonts w:ascii="PT Astra Serif" w:hAnsi="PT Astra Serif"/>
          <w:b/>
          <w:sz w:val="22"/>
          <w:szCs w:val="22"/>
          <w:lang w:eastAsia="ru-RU"/>
        </w:rPr>
      </w:pPr>
    </w:p>
    <w:sectPr w:rsidR="00C970E6" w:rsidRPr="00C970E6" w:rsidSect="00CA0748">
      <w:pgSz w:w="11906" w:h="16838"/>
      <w:pgMar w:top="1134" w:right="1843" w:bottom="567" w:left="709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3F" w:rsidRDefault="0018193F">
      <w:r>
        <w:separator/>
      </w:r>
    </w:p>
  </w:endnote>
  <w:endnote w:type="continuationSeparator" w:id="0">
    <w:p w:rsidR="0018193F" w:rsidRDefault="001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3F" w:rsidRDefault="0018193F">
      <w:r>
        <w:separator/>
      </w:r>
    </w:p>
  </w:footnote>
  <w:footnote w:type="continuationSeparator" w:id="0">
    <w:p w:rsidR="0018193F" w:rsidRDefault="0018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3015D"/>
    <w:multiLevelType w:val="hybridMultilevel"/>
    <w:tmpl w:val="675839E2"/>
    <w:lvl w:ilvl="0" w:tplc="32A8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43E98"/>
    <w:multiLevelType w:val="hybridMultilevel"/>
    <w:tmpl w:val="1136CB78"/>
    <w:lvl w:ilvl="0" w:tplc="A11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066E1"/>
    <w:rsid w:val="00011039"/>
    <w:rsid w:val="0002407B"/>
    <w:rsid w:val="000374CE"/>
    <w:rsid w:val="000427E4"/>
    <w:rsid w:val="00045D09"/>
    <w:rsid w:val="000730D5"/>
    <w:rsid w:val="00082EBA"/>
    <w:rsid w:val="000859C5"/>
    <w:rsid w:val="000872A5"/>
    <w:rsid w:val="00087A99"/>
    <w:rsid w:val="00094D05"/>
    <w:rsid w:val="00095918"/>
    <w:rsid w:val="00097D31"/>
    <w:rsid w:val="000A53BA"/>
    <w:rsid w:val="000B252C"/>
    <w:rsid w:val="000B6271"/>
    <w:rsid w:val="000C36CF"/>
    <w:rsid w:val="000D49FE"/>
    <w:rsid w:val="000F6BD1"/>
    <w:rsid w:val="000F73D4"/>
    <w:rsid w:val="001020B5"/>
    <w:rsid w:val="00132791"/>
    <w:rsid w:val="001559BD"/>
    <w:rsid w:val="001623E9"/>
    <w:rsid w:val="0017025A"/>
    <w:rsid w:val="001802A7"/>
    <w:rsid w:val="0018193F"/>
    <w:rsid w:val="001861C7"/>
    <w:rsid w:val="00193863"/>
    <w:rsid w:val="001944C0"/>
    <w:rsid w:val="001A1A37"/>
    <w:rsid w:val="001A1D07"/>
    <w:rsid w:val="001A5FBD"/>
    <w:rsid w:val="001A7E1C"/>
    <w:rsid w:val="001C6D14"/>
    <w:rsid w:val="001C6EF3"/>
    <w:rsid w:val="001F5BD6"/>
    <w:rsid w:val="00200998"/>
    <w:rsid w:val="00202D9D"/>
    <w:rsid w:val="002249F5"/>
    <w:rsid w:val="002345AF"/>
    <w:rsid w:val="0023613B"/>
    <w:rsid w:val="00247E06"/>
    <w:rsid w:val="0025161F"/>
    <w:rsid w:val="002557E7"/>
    <w:rsid w:val="002767FB"/>
    <w:rsid w:val="002862DC"/>
    <w:rsid w:val="00293768"/>
    <w:rsid w:val="00294C5D"/>
    <w:rsid w:val="00296CF0"/>
    <w:rsid w:val="002A04A1"/>
    <w:rsid w:val="002A1E64"/>
    <w:rsid w:val="002A25A2"/>
    <w:rsid w:val="002B2EE1"/>
    <w:rsid w:val="002C0F92"/>
    <w:rsid w:val="002C10B4"/>
    <w:rsid w:val="002C151D"/>
    <w:rsid w:val="002D252F"/>
    <w:rsid w:val="002F4F01"/>
    <w:rsid w:val="003116E6"/>
    <w:rsid w:val="00315C35"/>
    <w:rsid w:val="00315F25"/>
    <w:rsid w:val="00320A0D"/>
    <w:rsid w:val="00321C10"/>
    <w:rsid w:val="00326D2B"/>
    <w:rsid w:val="00336376"/>
    <w:rsid w:val="00344C4A"/>
    <w:rsid w:val="00371115"/>
    <w:rsid w:val="003754FF"/>
    <w:rsid w:val="0037798C"/>
    <w:rsid w:val="00382CF0"/>
    <w:rsid w:val="00382F10"/>
    <w:rsid w:val="00383017"/>
    <w:rsid w:val="003B3DE2"/>
    <w:rsid w:val="003F7A93"/>
    <w:rsid w:val="00423179"/>
    <w:rsid w:val="00425EAC"/>
    <w:rsid w:val="00427B27"/>
    <w:rsid w:val="004467A9"/>
    <w:rsid w:val="0048387B"/>
    <w:rsid w:val="004875DC"/>
    <w:rsid w:val="00491B71"/>
    <w:rsid w:val="00491DE9"/>
    <w:rsid w:val="00493EE7"/>
    <w:rsid w:val="004A0220"/>
    <w:rsid w:val="004B4FD9"/>
    <w:rsid w:val="004C7F02"/>
    <w:rsid w:val="005024BE"/>
    <w:rsid w:val="00502517"/>
    <w:rsid w:val="0051476B"/>
    <w:rsid w:val="00521075"/>
    <w:rsid w:val="00521484"/>
    <w:rsid w:val="005219DC"/>
    <w:rsid w:val="00525C0D"/>
    <w:rsid w:val="0053428A"/>
    <w:rsid w:val="00544189"/>
    <w:rsid w:val="00547863"/>
    <w:rsid w:val="00554C55"/>
    <w:rsid w:val="005E1B29"/>
    <w:rsid w:val="00617062"/>
    <w:rsid w:val="006309EE"/>
    <w:rsid w:val="006418F4"/>
    <w:rsid w:val="0064483F"/>
    <w:rsid w:val="00650025"/>
    <w:rsid w:val="00650D0A"/>
    <w:rsid w:val="006548E4"/>
    <w:rsid w:val="006562DB"/>
    <w:rsid w:val="00667A80"/>
    <w:rsid w:val="00685973"/>
    <w:rsid w:val="006906B9"/>
    <w:rsid w:val="006A18CD"/>
    <w:rsid w:val="006B7F6F"/>
    <w:rsid w:val="006C39B1"/>
    <w:rsid w:val="006D0F84"/>
    <w:rsid w:val="006D7C55"/>
    <w:rsid w:val="006F22B0"/>
    <w:rsid w:val="006F3D7B"/>
    <w:rsid w:val="00725B7B"/>
    <w:rsid w:val="00727050"/>
    <w:rsid w:val="00747C26"/>
    <w:rsid w:val="00754B10"/>
    <w:rsid w:val="0075759D"/>
    <w:rsid w:val="007615E8"/>
    <w:rsid w:val="00790C17"/>
    <w:rsid w:val="00796661"/>
    <w:rsid w:val="0079667F"/>
    <w:rsid w:val="007D3F08"/>
    <w:rsid w:val="007D70F4"/>
    <w:rsid w:val="007F0412"/>
    <w:rsid w:val="007F1408"/>
    <w:rsid w:val="007F2065"/>
    <w:rsid w:val="00801D0B"/>
    <w:rsid w:val="0082191E"/>
    <w:rsid w:val="00836E70"/>
    <w:rsid w:val="0085461F"/>
    <w:rsid w:val="00854B98"/>
    <w:rsid w:val="00865170"/>
    <w:rsid w:val="00875F3E"/>
    <w:rsid w:val="0088329F"/>
    <w:rsid w:val="0088524A"/>
    <w:rsid w:val="00886A38"/>
    <w:rsid w:val="00887922"/>
    <w:rsid w:val="00892F91"/>
    <w:rsid w:val="008A1F75"/>
    <w:rsid w:val="008C758E"/>
    <w:rsid w:val="008C78BA"/>
    <w:rsid w:val="008D2C3E"/>
    <w:rsid w:val="008D46E2"/>
    <w:rsid w:val="0093357E"/>
    <w:rsid w:val="009362FB"/>
    <w:rsid w:val="009419E4"/>
    <w:rsid w:val="00942E59"/>
    <w:rsid w:val="00955A68"/>
    <w:rsid w:val="00965AAE"/>
    <w:rsid w:val="00974D1C"/>
    <w:rsid w:val="00975048"/>
    <w:rsid w:val="009960B1"/>
    <w:rsid w:val="00997FDA"/>
    <w:rsid w:val="009D3320"/>
    <w:rsid w:val="009F06F1"/>
    <w:rsid w:val="00A1196C"/>
    <w:rsid w:val="00A13433"/>
    <w:rsid w:val="00A444C6"/>
    <w:rsid w:val="00A45103"/>
    <w:rsid w:val="00A7670B"/>
    <w:rsid w:val="00A83C6F"/>
    <w:rsid w:val="00A97AD3"/>
    <w:rsid w:val="00AA2BBC"/>
    <w:rsid w:val="00AB227D"/>
    <w:rsid w:val="00AB6761"/>
    <w:rsid w:val="00AC4A16"/>
    <w:rsid w:val="00AD5316"/>
    <w:rsid w:val="00AF0EF3"/>
    <w:rsid w:val="00AF2360"/>
    <w:rsid w:val="00AF3A93"/>
    <w:rsid w:val="00B03873"/>
    <w:rsid w:val="00B0593F"/>
    <w:rsid w:val="00B2521B"/>
    <w:rsid w:val="00B25F76"/>
    <w:rsid w:val="00B33F2E"/>
    <w:rsid w:val="00B53179"/>
    <w:rsid w:val="00B53AE4"/>
    <w:rsid w:val="00B55868"/>
    <w:rsid w:val="00B7518D"/>
    <w:rsid w:val="00B83613"/>
    <w:rsid w:val="00B84024"/>
    <w:rsid w:val="00B87D3F"/>
    <w:rsid w:val="00BA2344"/>
    <w:rsid w:val="00BB05E0"/>
    <w:rsid w:val="00BC7675"/>
    <w:rsid w:val="00BD2A0C"/>
    <w:rsid w:val="00C053BA"/>
    <w:rsid w:val="00C16617"/>
    <w:rsid w:val="00C25B1A"/>
    <w:rsid w:val="00C321B8"/>
    <w:rsid w:val="00C53C15"/>
    <w:rsid w:val="00C53DFF"/>
    <w:rsid w:val="00C74E15"/>
    <w:rsid w:val="00C80453"/>
    <w:rsid w:val="00C82C44"/>
    <w:rsid w:val="00C83C1D"/>
    <w:rsid w:val="00C920B3"/>
    <w:rsid w:val="00C970E6"/>
    <w:rsid w:val="00CA0748"/>
    <w:rsid w:val="00CA5ED6"/>
    <w:rsid w:val="00CB16EC"/>
    <w:rsid w:val="00CD2006"/>
    <w:rsid w:val="00CD24AC"/>
    <w:rsid w:val="00CD5250"/>
    <w:rsid w:val="00CF1645"/>
    <w:rsid w:val="00CF38A7"/>
    <w:rsid w:val="00CF39F8"/>
    <w:rsid w:val="00D07620"/>
    <w:rsid w:val="00D34DF5"/>
    <w:rsid w:val="00D36001"/>
    <w:rsid w:val="00D57E7A"/>
    <w:rsid w:val="00D64329"/>
    <w:rsid w:val="00D71444"/>
    <w:rsid w:val="00D729C3"/>
    <w:rsid w:val="00D8437A"/>
    <w:rsid w:val="00D935F9"/>
    <w:rsid w:val="00DA054B"/>
    <w:rsid w:val="00DA650D"/>
    <w:rsid w:val="00DC1556"/>
    <w:rsid w:val="00DD2E08"/>
    <w:rsid w:val="00DE6941"/>
    <w:rsid w:val="00DF0078"/>
    <w:rsid w:val="00DF173B"/>
    <w:rsid w:val="00E00BCE"/>
    <w:rsid w:val="00E01E41"/>
    <w:rsid w:val="00E035F7"/>
    <w:rsid w:val="00E039F1"/>
    <w:rsid w:val="00E26690"/>
    <w:rsid w:val="00E42340"/>
    <w:rsid w:val="00E551B6"/>
    <w:rsid w:val="00E5554B"/>
    <w:rsid w:val="00E637A4"/>
    <w:rsid w:val="00E71089"/>
    <w:rsid w:val="00E71E2E"/>
    <w:rsid w:val="00EA3071"/>
    <w:rsid w:val="00EB6325"/>
    <w:rsid w:val="00EC3B6B"/>
    <w:rsid w:val="00EC4565"/>
    <w:rsid w:val="00ED16D3"/>
    <w:rsid w:val="00F149F5"/>
    <w:rsid w:val="00F20922"/>
    <w:rsid w:val="00F2611C"/>
    <w:rsid w:val="00F27143"/>
    <w:rsid w:val="00F33FC2"/>
    <w:rsid w:val="00F6595D"/>
    <w:rsid w:val="00F72A15"/>
    <w:rsid w:val="00F737E5"/>
    <w:rsid w:val="00F73EFD"/>
    <w:rsid w:val="00F769B2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rsid w:val="00B53AE4"/>
    <w:pPr>
      <w:suppressAutoHyphens w:val="0"/>
      <w:ind w:left="1309" w:right="1133"/>
      <w:jc w:val="both"/>
    </w:pPr>
    <w:rPr>
      <w:rFonts w:ascii="Courier New" w:hAnsi="Courier New"/>
      <w:lang w:eastAsia="ru-RU"/>
    </w:rPr>
  </w:style>
  <w:style w:type="paragraph" w:styleId="afc">
    <w:name w:val="Normal (Web)"/>
    <w:basedOn w:val="a"/>
    <w:uiPriority w:val="99"/>
    <w:semiHidden/>
    <w:unhideWhenUsed/>
    <w:rsid w:val="001F5B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872A5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0872A5"/>
    <w:pPr>
      <w:widowControl w:val="0"/>
    </w:pPr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rsid w:val="00B53AE4"/>
    <w:pPr>
      <w:suppressAutoHyphens w:val="0"/>
      <w:ind w:left="1309" w:right="1133"/>
      <w:jc w:val="both"/>
    </w:pPr>
    <w:rPr>
      <w:rFonts w:ascii="Courier New" w:hAnsi="Courier New"/>
      <w:lang w:eastAsia="ru-RU"/>
    </w:rPr>
  </w:style>
  <w:style w:type="paragraph" w:styleId="afc">
    <w:name w:val="Normal (Web)"/>
    <w:basedOn w:val="a"/>
    <w:uiPriority w:val="99"/>
    <w:semiHidden/>
    <w:unhideWhenUsed/>
    <w:rsid w:val="001F5B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872A5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0872A5"/>
    <w:pPr>
      <w:widowControl w:val="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67;n=37594;fld=134;dst=102737" TargetMode="External"/><Relationship Id="rId18" Type="http://schemas.openxmlformats.org/officeDocument/2006/relationships/hyperlink" Target="consultantplus://offline/main?base=LAW;n=117329;fld=134;dst=18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7493;fld=134;dst=10105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253;fld=134" TargetMode="External"/><Relationship Id="rId17" Type="http://schemas.openxmlformats.org/officeDocument/2006/relationships/hyperlink" Target="https://www.consultant.ru/document/cons_doc_LAW_46978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1843/7f756f0b351492331efccfd82ac5f928dcf7bbea/" TargetMode="External"/><Relationship Id="rId20" Type="http://schemas.openxmlformats.org/officeDocument/2006/relationships/hyperlink" Target="consultantplus://offline/main?base=LAW;n=117329;fld=134;dst=1003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329;fld=134" TargetMode="External"/><Relationship Id="rId24" Type="http://schemas.openxmlformats.org/officeDocument/2006/relationships/hyperlink" Target="consultantplus://offline/main?base=LAW;n=117329;fld=134;dst=1004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46127/9e456032905f78545a6be540030ae610fb756ce3/" TargetMode="External"/><Relationship Id="rId23" Type="http://schemas.openxmlformats.org/officeDocument/2006/relationships/hyperlink" Target="consultantplus://offline/main?base=LAW;n=117329;fld=134;dst=100474" TargetMode="External"/><Relationship Id="rId10" Type="http://schemas.openxmlformats.org/officeDocument/2006/relationships/hyperlink" Target="consultantplus://offline/main?base=LAW;n=112770;fld=134" TargetMode="External"/><Relationship Id="rId19" Type="http://schemas.openxmlformats.org/officeDocument/2006/relationships/hyperlink" Target="consultantplus://offline/main?base=LAW;n=117493;fld=134;dst=100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49813/c124e47d4a8d99f0501fc658df7da0f26a4a3c54/" TargetMode="External"/><Relationship Id="rId22" Type="http://schemas.openxmlformats.org/officeDocument/2006/relationships/hyperlink" Target="consultantplus://offline/main?base=LAW;n=75060;fld=134;dst=1001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0C2A-EC53-45DD-B4CE-E0BC2018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0</TotalTime>
  <Pages>3</Pages>
  <Words>3517</Words>
  <Characters>29087</Characters>
  <Application>Microsoft Office Word</Application>
  <DocSecurity>0</DocSecurity>
  <Lines>2908</Lines>
  <Paragraphs>1811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</cp:lastModifiedBy>
  <cp:revision>2</cp:revision>
  <cp:lastPrinted>2024-06-25T14:27:00Z</cp:lastPrinted>
  <dcterms:created xsi:type="dcterms:W3CDTF">2024-08-14T06:29:00Z</dcterms:created>
  <dcterms:modified xsi:type="dcterms:W3CDTF">2024-08-14T06:29:00Z</dcterms:modified>
</cp:coreProperties>
</file>