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F75446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E11C54" w:rsidRDefault="00E0216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Заместитель главы</w:t>
                  </w:r>
                </w:p>
                <w:p w:rsidR="00243E53" w:rsidRPr="00F21009" w:rsidRDefault="00E0216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дминистрации</w:t>
                  </w:r>
                  <w:r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по социальным вопросам</w:t>
                  </w:r>
                </w:p>
                <w:p w:rsidR="00452E20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</w:t>
                  </w:r>
                  <w:r w:rsidR="00E11C54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района</w:t>
                  </w: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</w:t>
                  </w:r>
                </w:p>
                <w:p w:rsidR="00243E53" w:rsidRPr="00F21009" w:rsidRDefault="00243E53" w:rsidP="009C44CB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9C44CB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В.Е. К</w:t>
                  </w:r>
                  <w:r w:rsidR="00E02163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алинкин</w:t>
                  </w:r>
                </w:p>
              </w:tc>
            </w:tr>
          </w:tbl>
          <w:p w:rsidR="00243E53" w:rsidRDefault="00243E53" w:rsidP="00243E53"/>
        </w:tc>
      </w:tr>
    </w:tbl>
    <w:p w:rsidR="002678A6" w:rsidRDefault="002678A6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E02163" w:rsidRDefault="00E02163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966D13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4A04CA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ию</w:t>
      </w:r>
      <w:r w:rsidR="00B56A5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л</w:t>
      </w:r>
      <w:r w:rsidR="004A04CA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  <w:r w:rsidR="00966D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 </w:t>
      </w:r>
    </w:p>
    <w:p w:rsidR="002678A6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Запись по телефонам, указанным в графике, на портале «Открытый регион 71»</w:t>
      </w:r>
    </w:p>
    <w:tbl>
      <w:tblPr>
        <w:tblStyle w:val="afb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977"/>
        <w:gridCol w:w="3402"/>
      </w:tblGrid>
      <w:tr w:rsidR="005B36D5" w:rsidRPr="00914734" w:rsidTr="00265F8C">
        <w:tc>
          <w:tcPr>
            <w:tcW w:w="1135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Тема консультации</w:t>
            </w:r>
          </w:p>
        </w:tc>
        <w:tc>
          <w:tcPr>
            <w:tcW w:w="2977" w:type="dxa"/>
            <w:vAlign w:val="center"/>
          </w:tcPr>
          <w:p w:rsidR="005B36D5" w:rsidRPr="00914734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402" w:type="dxa"/>
            <w:vAlign w:val="center"/>
          </w:tcPr>
          <w:p w:rsidR="005B36D5" w:rsidRPr="00914734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Место проведения</w:t>
            </w:r>
          </w:p>
          <w:p w:rsidR="005B36D5" w:rsidRPr="00914734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для записи</w:t>
            </w:r>
          </w:p>
        </w:tc>
      </w:tr>
      <w:tr w:rsidR="005B36D5" w:rsidRPr="00914734" w:rsidTr="00265F8C">
        <w:trPr>
          <w:trHeight w:val="172"/>
        </w:trPr>
        <w:tc>
          <w:tcPr>
            <w:tcW w:w="15877" w:type="dxa"/>
            <w:gridSpan w:val="4"/>
            <w:vAlign w:val="center"/>
          </w:tcPr>
          <w:p w:rsidR="005B36D5" w:rsidRPr="00914734" w:rsidRDefault="0036485B" w:rsidP="00B56A5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1</w:t>
            </w:r>
            <w:r w:rsidR="00914734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  <w:r w:rsidR="004A04CA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 w:rsidR="00B56A5D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="004A04CA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265F8C" w:rsidRPr="00914734" w:rsidTr="00265F8C">
        <w:trPr>
          <w:trHeight w:val="333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Консультации по вопросу 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предпринимательской деятельности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Пахомова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Марина Николаевна, начальник отдела предпринимательства и сельского хозяйства   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16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(48751)5-94-51,</w:t>
            </w:r>
          </w:p>
          <w:p w:rsidR="00265F8C" w:rsidRPr="00914734" w:rsidRDefault="006053F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8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sh-predpr2@tularegion.org</w:t>
              </w:r>
            </w:hyperlink>
          </w:p>
        </w:tc>
      </w:tr>
      <w:tr w:rsidR="00265F8C" w:rsidRPr="00914734" w:rsidTr="0036485B">
        <w:trPr>
          <w:trHeight w:val="333"/>
        </w:trPr>
        <w:tc>
          <w:tcPr>
            <w:tcW w:w="1135" w:type="dxa"/>
            <w:tcBorders>
              <w:top w:val="nil"/>
            </w:tcBorders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10.00 - 12.00</w:t>
            </w:r>
          </w:p>
        </w:tc>
        <w:tc>
          <w:tcPr>
            <w:tcW w:w="8363" w:type="dxa"/>
            <w:tcBorders>
              <w:top w:val="nil"/>
            </w:tcBorders>
            <w:vAlign w:val="center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Трудовое законодательство</w:t>
            </w:r>
          </w:p>
        </w:tc>
        <w:tc>
          <w:tcPr>
            <w:tcW w:w="2977" w:type="dxa"/>
            <w:tcBorders>
              <w:top w:val="nil"/>
            </w:tcBorders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Бурова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402" w:type="dxa"/>
            <w:tcBorders>
              <w:top w:val="nil"/>
            </w:tcBorders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32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8(48751)5-11-90</w:t>
            </w:r>
          </w:p>
          <w:p w:rsidR="00265F8C" w:rsidRPr="00914734" w:rsidRDefault="006053F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9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sh-nach-kadr@tularegion.org</w:t>
              </w:r>
            </w:hyperlink>
          </w:p>
        </w:tc>
      </w:tr>
      <w:tr w:rsidR="00265F8C" w:rsidRPr="00914734" w:rsidTr="00265F8C">
        <w:trPr>
          <w:trHeight w:val="197"/>
        </w:trPr>
        <w:tc>
          <w:tcPr>
            <w:tcW w:w="15877" w:type="dxa"/>
            <w:gridSpan w:val="4"/>
            <w:vAlign w:val="center"/>
          </w:tcPr>
          <w:p w:rsidR="00265F8C" w:rsidRPr="00914734" w:rsidRDefault="0036485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2 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 w:rsidR="00B56A5D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265F8C" w:rsidRPr="00914734" w:rsidTr="00265F8C">
        <w:trPr>
          <w:trHeight w:val="282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416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Гамбург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Александр Сергеевич, глава администрации Щекинского района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265F8C" w:rsidRPr="00914734" w:rsidTr="00265F8C">
        <w:trPr>
          <w:trHeight w:val="287"/>
        </w:trPr>
        <w:tc>
          <w:tcPr>
            <w:tcW w:w="15877" w:type="dxa"/>
            <w:gridSpan w:val="4"/>
          </w:tcPr>
          <w:p w:rsidR="00265F8C" w:rsidRPr="00914734" w:rsidRDefault="00B15A2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3 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 w:rsidR="00B56A5D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265F8C" w:rsidRPr="00914734" w:rsidTr="00E02163">
        <w:trPr>
          <w:trHeight w:val="5737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13.00</w:t>
            </w:r>
          </w:p>
        </w:tc>
        <w:tc>
          <w:tcPr>
            <w:tcW w:w="8363" w:type="dxa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4.Предоставление жилых помещений по договорам социального найма.</w:t>
            </w:r>
          </w:p>
          <w:p w:rsidR="00265F8C" w:rsidRPr="00914734" w:rsidRDefault="00265F8C" w:rsidP="00265F8C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Прилепская</w:t>
            </w:r>
          </w:p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Наталья Владимировна,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ведущий инспектор отдела по вопросам жилищного фонда</w:t>
            </w:r>
          </w:p>
          <w:p w:rsidR="00265F8C" w:rsidRPr="00914734" w:rsidRDefault="00265F8C" w:rsidP="00265F8C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30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(48751)5-45-73,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  <w:t>sh-blago13@tularegion.org</w:t>
            </w:r>
          </w:p>
        </w:tc>
      </w:tr>
      <w:tr w:rsidR="00265F8C" w:rsidRPr="00914734" w:rsidTr="00265F8C">
        <w:trPr>
          <w:trHeight w:val="233"/>
        </w:trPr>
        <w:tc>
          <w:tcPr>
            <w:tcW w:w="15877" w:type="dxa"/>
            <w:gridSpan w:val="4"/>
          </w:tcPr>
          <w:p w:rsidR="00265F8C" w:rsidRPr="00914734" w:rsidRDefault="00A56A5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4 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 w:rsidR="00B56A5D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265F8C" w:rsidRPr="00914734" w:rsidTr="00265F8C">
        <w:trPr>
          <w:trHeight w:val="1343"/>
        </w:trPr>
        <w:tc>
          <w:tcPr>
            <w:tcW w:w="1135" w:type="dxa"/>
          </w:tcPr>
          <w:p w:rsidR="00265F8C" w:rsidRPr="00914734" w:rsidRDefault="00265F8C" w:rsidP="00265F8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265F8C" w:rsidRPr="00914734" w:rsidRDefault="00265F8C" w:rsidP="00265F8C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265F8C" w:rsidRPr="00914734" w:rsidRDefault="00265F8C" w:rsidP="00265F8C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977" w:type="dxa"/>
          </w:tcPr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Тептюк</w:t>
            </w:r>
          </w:p>
          <w:p w:rsidR="00265F8C" w:rsidRPr="00914734" w:rsidRDefault="00265F8C" w:rsidP="00265F8C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Татьяна Владимировна, председатель комитета </w:t>
            </w:r>
          </w:p>
          <w:p w:rsidR="00265F8C" w:rsidRPr="00914734" w:rsidRDefault="00265F8C" w:rsidP="00265F8C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ЖКХ и строительства</w:t>
            </w:r>
          </w:p>
        </w:tc>
        <w:tc>
          <w:tcPr>
            <w:tcW w:w="3402" w:type="dxa"/>
          </w:tcPr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г. Щекино, 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31</w:t>
            </w:r>
          </w:p>
          <w:p w:rsidR="00265F8C" w:rsidRPr="00914734" w:rsidRDefault="00265F8C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8(48751)5-51-05</w:t>
            </w:r>
          </w:p>
          <w:p w:rsidR="00265F8C" w:rsidRPr="00914734" w:rsidRDefault="006053FB" w:rsidP="00265F8C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0" w:history="1">
              <w:r w:rsidR="00265F8C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sh-kons1gkh@tularegion.org</w:t>
              </w:r>
            </w:hyperlink>
          </w:p>
        </w:tc>
      </w:tr>
      <w:tr w:rsidR="00265F8C" w:rsidRPr="00914734" w:rsidTr="00265F8C">
        <w:trPr>
          <w:trHeight w:val="208"/>
        </w:trPr>
        <w:tc>
          <w:tcPr>
            <w:tcW w:w="15877" w:type="dxa"/>
            <w:gridSpan w:val="4"/>
            <w:vAlign w:val="center"/>
          </w:tcPr>
          <w:p w:rsidR="00265F8C" w:rsidRPr="00914734" w:rsidRDefault="00A56A5B" w:rsidP="00265F8C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7 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 w:rsidR="00B56A5D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="00B56A5D"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E02163" w:rsidRPr="00914734" w:rsidRDefault="00E02163" w:rsidP="00E02163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91473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/>
                <w:w w:val="80"/>
                <w:sz w:val="26"/>
                <w:szCs w:val="26"/>
              </w:rPr>
              <w:t>Консультация по вопросу: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914734">
              <w:rPr>
                <w:rFonts w:ascii="PT Astra Serif" w:hAnsi="PT Astra Serif"/>
                <w:color w:val="000000"/>
                <w:w w:val="80"/>
                <w:sz w:val="26"/>
                <w:szCs w:val="26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Фокина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Анна Евгениевна, ведущий инспектор комитета по культуре, молодежной политике и спорту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ул. Ленина, д.15,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г. Щекино,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кабинет 54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 (48751)5-24-55,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1" w:history="1">
              <w:r w:rsidR="00E02163" w:rsidRPr="00914734">
                <w:rPr>
                  <w:rFonts w:ascii="PT Astra Serif" w:hAnsi="PT Astra Serif"/>
                  <w:color w:val="000000" w:themeColor="text1"/>
                  <w:w w:val="80"/>
                  <w:sz w:val="26"/>
                  <w:szCs w:val="26"/>
                </w:rPr>
                <w:t>sh-cultura6@tularegion.org</w:t>
              </w:r>
            </w:hyperlink>
          </w:p>
        </w:tc>
      </w:tr>
      <w:tr w:rsidR="00E02163" w:rsidRPr="00914734" w:rsidTr="00265F8C">
        <w:trPr>
          <w:trHeight w:val="330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9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282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E02163" w:rsidRPr="00914734" w:rsidTr="00265F8C">
        <w:trPr>
          <w:trHeight w:val="349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10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1681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E02163" w:rsidRPr="00914734" w:rsidRDefault="00E02163" w:rsidP="00E021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E02163" w:rsidRPr="00914734" w:rsidRDefault="00E02163" w:rsidP="00E02163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 xml:space="preserve">Сергеева </w:t>
            </w:r>
          </w:p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пл. Ленина, д.1</w:t>
            </w:r>
          </w:p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г. Щекино</w:t>
            </w:r>
          </w:p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кабинет 14</w:t>
            </w:r>
          </w:p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8(48751)5-20-75</w:t>
            </w:r>
          </w:p>
          <w:p w:rsidR="00E02163" w:rsidRPr="00914734" w:rsidRDefault="00E02163" w:rsidP="00E02163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5134FC"/>
                <w:w w:val="80"/>
                <w:sz w:val="26"/>
                <w:szCs w:val="26"/>
              </w:rPr>
              <w:t>sh-nach-komcontr@tularegion.org</w:t>
            </w:r>
          </w:p>
        </w:tc>
      </w:tr>
      <w:tr w:rsidR="00E02163" w:rsidRPr="00914734" w:rsidTr="00265F8C">
        <w:trPr>
          <w:trHeight w:val="361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11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E02163">
        <w:trPr>
          <w:trHeight w:val="2079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14.00 - 16.00</w:t>
            </w:r>
          </w:p>
        </w:tc>
        <w:tc>
          <w:tcPr>
            <w:tcW w:w="8363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E02163" w:rsidRPr="00914734" w:rsidRDefault="00E02163" w:rsidP="00E02163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Касулина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Инна Викторовна, начальник отдела имущественных отношений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11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8(48751)5-25-47 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2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sh-imush4@tularegion.org</w:t>
              </w:r>
            </w:hyperlink>
          </w:p>
        </w:tc>
      </w:tr>
      <w:tr w:rsidR="00E02163" w:rsidRPr="00914734" w:rsidTr="00265F8C">
        <w:trPr>
          <w:trHeight w:val="347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14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424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1.Выдача разрешения на строительство объекта капитального строительства </w:t>
            </w:r>
          </w:p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E02163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Жариков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ул. Шахтерская, д.11,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48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(48751)5-24-10,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</w:pPr>
            <w:hyperlink r:id="rId13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sh-kons-otdarh@tularegion.org</w:t>
              </w:r>
            </w:hyperlink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</w:p>
        </w:tc>
      </w:tr>
      <w:tr w:rsidR="00E02163" w:rsidRPr="00914734" w:rsidTr="00265F8C">
        <w:trPr>
          <w:trHeight w:val="323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15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1447"/>
        </w:trPr>
        <w:tc>
          <w:tcPr>
            <w:tcW w:w="1135" w:type="dxa"/>
          </w:tcPr>
          <w:p w:rsidR="00E02163" w:rsidRPr="00914734" w:rsidRDefault="00E02163" w:rsidP="00E02163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10.00 -11.00</w:t>
            </w:r>
          </w:p>
        </w:tc>
        <w:tc>
          <w:tcPr>
            <w:tcW w:w="8363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грантовая поддержка молодежи для граждан в возрасте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от 14 до 35 лет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Старкова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Юлия Вадимовна,  консультант комитета по культуре, молодежной политике и спорту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ул. Ленина, д.15,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г. Щекино,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кабинет 54</w:t>
            </w:r>
          </w:p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 (48751)5-25-45,</w:t>
            </w:r>
          </w:p>
          <w:p w:rsidR="00E02163" w:rsidRPr="00914734" w:rsidRDefault="006053FB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hyperlink r:id="rId14" w:history="1">
              <w:r w:rsidR="00E02163" w:rsidRPr="00914734">
                <w:rPr>
                  <w:rFonts w:ascii="PT Astra Serif" w:hAnsi="PT Astra Serif"/>
                  <w:color w:val="000000" w:themeColor="text1"/>
                  <w:w w:val="80"/>
                  <w:sz w:val="26"/>
                  <w:szCs w:val="26"/>
                </w:rPr>
                <w:t>s</w:t>
              </w:r>
              <w:r w:rsidR="00E02163" w:rsidRPr="00914734">
                <w:rPr>
                  <w:rFonts w:ascii="PT Astra Serif" w:hAnsi="PT Astra Serif"/>
                  <w:color w:val="5134FC"/>
                  <w:w w:val="80"/>
                  <w:sz w:val="26"/>
                  <w:szCs w:val="26"/>
                </w:rPr>
                <w:t>h-cultura5@tularegion.org</w:t>
              </w:r>
            </w:hyperlink>
          </w:p>
        </w:tc>
      </w:tr>
      <w:tr w:rsidR="00E02163" w:rsidRPr="00914734" w:rsidTr="00265F8C">
        <w:trPr>
          <w:trHeight w:val="309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16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282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граждан.</w:t>
            </w:r>
          </w:p>
        </w:tc>
        <w:tc>
          <w:tcPr>
            <w:tcW w:w="2977" w:type="dxa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Разин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Алексей Анатольевич, заместитель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27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E02163" w:rsidRPr="00914734" w:rsidTr="00265F8C">
        <w:trPr>
          <w:trHeight w:val="257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17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126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13.00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Суркова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Татьяна Ильинична, 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34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8(48751)5-78-64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5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sh-dor1@tularegion.org</w:t>
              </w:r>
            </w:hyperlink>
          </w:p>
        </w:tc>
      </w:tr>
      <w:tr w:rsidR="00E02163" w:rsidRPr="00914734" w:rsidTr="00881590">
        <w:trPr>
          <w:trHeight w:val="126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18 июля</w:t>
            </w:r>
          </w:p>
        </w:tc>
      </w:tr>
      <w:tr w:rsidR="00E02163" w:rsidRPr="00914734" w:rsidTr="008B0F80">
        <w:trPr>
          <w:trHeight w:val="126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Консультации по вопросу</w:t>
            </w: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трудовых отношений</w:t>
            </w:r>
          </w:p>
        </w:tc>
        <w:tc>
          <w:tcPr>
            <w:tcW w:w="2977" w:type="dxa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Ивашова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Николаевна, председатель комитета экономического развития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16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(48751)5-94-51,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6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sh-predpr2@tularegion.org</w:t>
              </w:r>
            </w:hyperlink>
          </w:p>
        </w:tc>
      </w:tr>
      <w:tr w:rsidR="00E02163" w:rsidRPr="00914734" w:rsidTr="008169C9">
        <w:trPr>
          <w:trHeight w:val="126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21 июля</w:t>
            </w:r>
          </w:p>
        </w:tc>
      </w:tr>
      <w:tr w:rsidR="00E02163" w:rsidRPr="00914734" w:rsidTr="00953543">
        <w:trPr>
          <w:trHeight w:val="126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15.00 -17.00</w:t>
            </w:r>
          </w:p>
        </w:tc>
        <w:tc>
          <w:tcPr>
            <w:tcW w:w="8363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вопросам:</w:t>
            </w:r>
          </w:p>
          <w:p w:rsidR="00E02163" w:rsidRPr="00914734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E02163" w:rsidRPr="00914734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E02163" w:rsidRPr="00914734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МО Огаревское, МО Ломинцевское.</w:t>
            </w:r>
          </w:p>
          <w:p w:rsidR="00E02163" w:rsidRPr="00914734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4.Обсуждение проектов планировки территории и проектов межевания территории для линейных объектов и под многоквартирными домами.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Шибанова</w:t>
            </w:r>
          </w:p>
          <w:p w:rsidR="00E02163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Ирина Борисовна,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консультант отдела архитектуры</w:t>
            </w:r>
            <w:r w:rsidRPr="0091473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48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(48751)5-24-10,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6"/>
                <w:szCs w:val="26"/>
                <w:lang w:eastAsia="zh-CN"/>
              </w:rPr>
            </w:pPr>
            <w:hyperlink r:id="rId17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sh-vedins-otdarh@tularegion.org</w:t>
              </w:r>
            </w:hyperlink>
          </w:p>
          <w:p w:rsidR="00E02163" w:rsidRPr="00914734" w:rsidRDefault="00E02163" w:rsidP="00E02163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</w:p>
        </w:tc>
      </w:tr>
      <w:tr w:rsidR="00E02163" w:rsidRPr="00914734" w:rsidTr="008379B7">
        <w:trPr>
          <w:trHeight w:val="126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22 июля</w:t>
            </w:r>
          </w:p>
        </w:tc>
      </w:tr>
      <w:tr w:rsidR="00E02163" w:rsidRPr="00914734" w:rsidTr="00953543">
        <w:trPr>
          <w:trHeight w:val="126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>10</w:t>
            </w: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.00 – 11.00</w:t>
            </w:r>
          </w:p>
        </w:tc>
        <w:tc>
          <w:tcPr>
            <w:tcW w:w="8363" w:type="dxa"/>
          </w:tcPr>
          <w:p w:rsidR="00E02163" w:rsidRPr="00914734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Консультация по вопросу:</w:t>
            </w:r>
          </w:p>
          <w:p w:rsidR="00E02163" w:rsidRPr="00914734" w:rsidRDefault="00E02163" w:rsidP="00E02163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Оформление ребенка в детский сад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Алферова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Галина Владимировна, консультант комитета по образованию          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ул. Шахтерская, д.11, 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Щекино,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22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 (48751)5-23-41,</w:t>
            </w:r>
          </w:p>
          <w:p w:rsidR="00E02163" w:rsidRPr="00914734" w:rsidRDefault="006053FB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hyperlink r:id="rId18" w:history="1">
              <w:r w:rsidR="00E02163" w:rsidRPr="00914734">
                <w:rPr>
                  <w:rFonts w:ascii="PT Astra Serif" w:hAnsi="PT Astra Serif" w:cs="Times New Roman"/>
                  <w:color w:val="5134FC"/>
                  <w:w w:val="80"/>
                  <w:sz w:val="26"/>
                  <w:szCs w:val="26"/>
                  <w:lang w:eastAsia="zh-CN"/>
                </w:rPr>
                <w:t>sh-кpo-dopobr@tularegion.org</w:t>
              </w:r>
            </w:hyperlink>
          </w:p>
        </w:tc>
      </w:tr>
      <w:tr w:rsidR="00E02163" w:rsidRPr="00914734" w:rsidTr="00001A22">
        <w:trPr>
          <w:trHeight w:val="126"/>
        </w:trPr>
        <w:tc>
          <w:tcPr>
            <w:tcW w:w="15877" w:type="dxa"/>
            <w:gridSpan w:val="4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23 июля</w:t>
            </w:r>
          </w:p>
        </w:tc>
      </w:tr>
      <w:tr w:rsidR="00E02163" w:rsidRPr="00914734" w:rsidTr="00953543">
        <w:trPr>
          <w:trHeight w:val="126"/>
        </w:trPr>
        <w:tc>
          <w:tcPr>
            <w:tcW w:w="1135" w:type="dxa"/>
          </w:tcPr>
          <w:p w:rsidR="00E02163" w:rsidRPr="007D5C3D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E02163" w:rsidRPr="006F4667" w:rsidRDefault="00E02163" w:rsidP="00E02163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E02163" w:rsidRPr="00722BFF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E02163" w:rsidRPr="00722BFF" w:rsidRDefault="00E02163" w:rsidP="00E02163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977" w:type="dxa"/>
          </w:tcPr>
          <w:p w:rsidR="00E02163" w:rsidRPr="00722BFF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E02163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</w:p>
          <w:p w:rsidR="00E02163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E02163" w:rsidRPr="00722BFF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402" w:type="dxa"/>
          </w:tcPr>
          <w:p w:rsidR="00E02163" w:rsidRPr="00722BFF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E02163" w:rsidRPr="00722BFF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02163" w:rsidRPr="00722BFF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E02163" w:rsidRPr="00722BFF" w:rsidRDefault="00E02163" w:rsidP="00E02163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E02163" w:rsidRPr="00F21009" w:rsidRDefault="006053FB" w:rsidP="00E02163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9" w:history="1">
              <w:r w:rsidR="00E02163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E02163" w:rsidRPr="00914734" w:rsidTr="00265F8C">
        <w:trPr>
          <w:trHeight w:val="247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25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265F8C">
        <w:trPr>
          <w:trHeight w:val="1275"/>
        </w:trPr>
        <w:tc>
          <w:tcPr>
            <w:tcW w:w="1135" w:type="dxa"/>
          </w:tcPr>
          <w:p w:rsidR="00E02163" w:rsidRPr="0091473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E02163" w:rsidRPr="00914734" w:rsidRDefault="00E02163" w:rsidP="00E02163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914734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>Личный прием граждан</w:t>
            </w:r>
          </w:p>
        </w:tc>
        <w:tc>
          <w:tcPr>
            <w:tcW w:w="2977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Абрамина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Елена Евгеньевна, 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первый заместитель главы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администрации Щекинского района</w:t>
            </w: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пл. Ленина, д.1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г. Щекино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кабинет 28</w:t>
            </w:r>
          </w:p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 w:rsidRPr="00914734"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  <w:t>8(48751)5-26-72</w:t>
            </w:r>
          </w:p>
        </w:tc>
      </w:tr>
      <w:tr w:rsidR="00E02163" w:rsidRPr="00914734" w:rsidTr="00265F8C">
        <w:trPr>
          <w:trHeight w:val="125"/>
        </w:trPr>
        <w:tc>
          <w:tcPr>
            <w:tcW w:w="15877" w:type="dxa"/>
            <w:gridSpan w:val="4"/>
            <w:vAlign w:val="center"/>
          </w:tcPr>
          <w:p w:rsidR="00E02163" w:rsidRPr="00914734" w:rsidRDefault="00E02163" w:rsidP="00E02163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 xml:space="preserve">28 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ию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л</w:t>
            </w:r>
            <w:r w:rsidRPr="00914734">
              <w:rPr>
                <w:rFonts w:ascii="PT Astra Serif" w:hAnsi="PT Astra Serif" w:cs="Times New Roman"/>
                <w:b/>
                <w:color w:val="000000" w:themeColor="text1"/>
                <w:w w:val="80"/>
                <w:sz w:val="26"/>
                <w:szCs w:val="26"/>
                <w:lang w:eastAsia="zh-CN"/>
              </w:rPr>
              <w:t>я</w:t>
            </w:r>
          </w:p>
        </w:tc>
      </w:tr>
      <w:tr w:rsidR="00E02163" w:rsidRPr="00914734" w:rsidTr="004405EF">
        <w:trPr>
          <w:trHeight w:val="424"/>
        </w:trPr>
        <w:tc>
          <w:tcPr>
            <w:tcW w:w="1135" w:type="dxa"/>
          </w:tcPr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10.00 -12.00</w:t>
            </w:r>
          </w:p>
        </w:tc>
        <w:tc>
          <w:tcPr>
            <w:tcW w:w="8363" w:type="dxa"/>
            <w:vAlign w:val="center"/>
          </w:tcPr>
          <w:p w:rsidR="00E02163" w:rsidRPr="00C428F4" w:rsidRDefault="00E02163" w:rsidP="00E02163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Предоставление сведений о ранее приватизированном имуществе.</w:t>
            </w:r>
          </w:p>
        </w:tc>
        <w:tc>
          <w:tcPr>
            <w:tcW w:w="2977" w:type="dxa"/>
          </w:tcPr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b/>
                <w:color w:val="000000" w:themeColor="text1"/>
                <w:w w:val="80"/>
                <w:sz w:val="26"/>
                <w:szCs w:val="26"/>
              </w:rPr>
              <w:t>Авери</w:t>
            </w: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 xml:space="preserve">н </w:t>
            </w:r>
          </w:p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Игорь Николаевич, главный специалист отдела имущественных отношений</w:t>
            </w:r>
          </w:p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3402" w:type="dxa"/>
          </w:tcPr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пл. Ленина, д.1</w:t>
            </w:r>
          </w:p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г. Щекино</w:t>
            </w:r>
          </w:p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кабинет 11</w:t>
            </w:r>
          </w:p>
          <w:p w:rsidR="00E02163" w:rsidRPr="00C428F4" w:rsidRDefault="00E02163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r w:rsidRPr="00C428F4"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  <w:t>8(48751)5-25-47</w:t>
            </w:r>
          </w:p>
          <w:p w:rsidR="00E02163" w:rsidRPr="00C428F4" w:rsidRDefault="006053FB" w:rsidP="00E0216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w w:val="80"/>
                <w:sz w:val="26"/>
                <w:szCs w:val="26"/>
              </w:rPr>
            </w:pPr>
            <w:hyperlink r:id="rId20" w:history="1">
              <w:r w:rsidR="00E02163" w:rsidRPr="00C428F4">
                <w:rPr>
                  <w:color w:val="000000" w:themeColor="text1"/>
                  <w:w w:val="80"/>
                  <w:sz w:val="26"/>
                  <w:szCs w:val="26"/>
                </w:rPr>
                <w:t>sh-imush2@tularegion.org</w:t>
              </w:r>
            </w:hyperlink>
          </w:p>
        </w:tc>
      </w:tr>
    </w:tbl>
    <w:p w:rsidR="000F71DD" w:rsidRPr="00914734" w:rsidRDefault="000F71DD">
      <w:pPr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925DE" w:rsidRPr="00914734" w:rsidRDefault="00CD2CE6">
      <w:pPr>
        <w:jc w:val="both"/>
        <w:rPr>
          <w:rFonts w:ascii="PT Astra Serif" w:hAnsi="PT Astra Serif" w:cs="PT Astra Serif"/>
          <w:b/>
          <w:sz w:val="26"/>
          <w:szCs w:val="26"/>
        </w:rPr>
      </w:pPr>
      <w:r w:rsidRPr="00914734">
        <w:rPr>
          <w:rFonts w:ascii="PT Astra Serif" w:hAnsi="PT Astra Serif" w:cs="PT Astra Serif"/>
          <w:b/>
          <w:sz w:val="26"/>
          <w:szCs w:val="26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914734">
        <w:rPr>
          <w:rFonts w:ascii="PT Astra Serif" w:hAnsi="PT Astra Serif" w:cs="PT Astra Serif"/>
          <w:b/>
          <w:sz w:val="26"/>
          <w:szCs w:val="26"/>
        </w:rPr>
        <w:t>Н.И. Черкасова</w:t>
      </w:r>
    </w:p>
    <w:p w:rsidR="00460B46" w:rsidRPr="00914734" w:rsidRDefault="00460B46" w:rsidP="00E925DE">
      <w:pPr>
        <w:jc w:val="right"/>
        <w:rPr>
          <w:rFonts w:ascii="PT Astra Serif" w:hAnsi="PT Astra Serif" w:cs="PT Astra Serif"/>
          <w:sz w:val="26"/>
          <w:szCs w:val="26"/>
        </w:rPr>
      </w:pPr>
    </w:p>
    <w:p w:rsidR="00E925DE" w:rsidRPr="00914734" w:rsidRDefault="00E925DE" w:rsidP="00E925DE">
      <w:pPr>
        <w:jc w:val="right"/>
        <w:rPr>
          <w:rFonts w:ascii="PT Astra Serif" w:hAnsi="PT Astra Serif" w:cs="PT Astra Serif"/>
          <w:sz w:val="26"/>
          <w:szCs w:val="26"/>
        </w:rPr>
      </w:pPr>
      <w:r w:rsidRPr="00914734">
        <w:rPr>
          <w:rFonts w:ascii="PT Astra Serif" w:hAnsi="PT Astra Serif" w:cs="PT Astra Serif"/>
          <w:sz w:val="26"/>
          <w:szCs w:val="26"/>
        </w:rPr>
        <w:t>Согласовано:</w:t>
      </w:r>
    </w:p>
    <w:p w:rsidR="002678A6" w:rsidRPr="00914734" w:rsidRDefault="002678A6" w:rsidP="00E925DE">
      <w:pPr>
        <w:jc w:val="right"/>
        <w:rPr>
          <w:rFonts w:ascii="PT Astra Serif" w:hAnsi="PT Astra Serif" w:cs="PT Astra Serif"/>
          <w:sz w:val="26"/>
          <w:szCs w:val="26"/>
        </w:rPr>
      </w:pPr>
      <w:r w:rsidRPr="00914734">
        <w:rPr>
          <w:rFonts w:ascii="PT Astra Serif" w:hAnsi="PT Astra Serif" w:cs="PT Astra Serif"/>
          <w:sz w:val="26"/>
          <w:szCs w:val="26"/>
        </w:rPr>
        <w:t xml:space="preserve">Н.А. Джиошвили </w:t>
      </w:r>
    </w:p>
    <w:sectPr w:rsidR="002678A6" w:rsidRPr="00914734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FB" w:rsidRDefault="006053FB">
      <w:r>
        <w:separator/>
      </w:r>
    </w:p>
  </w:endnote>
  <w:endnote w:type="continuationSeparator" w:id="0">
    <w:p w:rsidR="006053FB" w:rsidRDefault="0060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FB" w:rsidRDefault="006053FB">
      <w:r>
        <w:separator/>
      </w:r>
    </w:p>
  </w:footnote>
  <w:footnote w:type="continuationSeparator" w:id="0">
    <w:p w:rsidR="006053FB" w:rsidRDefault="0060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1875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0624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59BB"/>
    <w:rsid w:val="001479B1"/>
    <w:rsid w:val="00151821"/>
    <w:rsid w:val="00152745"/>
    <w:rsid w:val="00152929"/>
    <w:rsid w:val="00154C7E"/>
    <w:rsid w:val="00154C9D"/>
    <w:rsid w:val="001551A6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0045"/>
    <w:rsid w:val="00191348"/>
    <w:rsid w:val="001917A5"/>
    <w:rsid w:val="00191867"/>
    <w:rsid w:val="00193D4C"/>
    <w:rsid w:val="00194DDB"/>
    <w:rsid w:val="001A0F76"/>
    <w:rsid w:val="001A1BA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DB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65F8C"/>
    <w:rsid w:val="002678A6"/>
    <w:rsid w:val="00272127"/>
    <w:rsid w:val="0027470C"/>
    <w:rsid w:val="00276023"/>
    <w:rsid w:val="00277232"/>
    <w:rsid w:val="00281B53"/>
    <w:rsid w:val="00281CA3"/>
    <w:rsid w:val="00283020"/>
    <w:rsid w:val="002858D7"/>
    <w:rsid w:val="002924AE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485B"/>
    <w:rsid w:val="00367430"/>
    <w:rsid w:val="003717AD"/>
    <w:rsid w:val="0037653F"/>
    <w:rsid w:val="0038021B"/>
    <w:rsid w:val="00381075"/>
    <w:rsid w:val="003828EA"/>
    <w:rsid w:val="0038422E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4CA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356"/>
    <w:rsid w:val="004C0E26"/>
    <w:rsid w:val="004C12C1"/>
    <w:rsid w:val="004C270A"/>
    <w:rsid w:val="004C3381"/>
    <w:rsid w:val="004D023C"/>
    <w:rsid w:val="004D0D55"/>
    <w:rsid w:val="004D12B2"/>
    <w:rsid w:val="004D1300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7CB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2663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5F7ED1"/>
    <w:rsid w:val="0060164E"/>
    <w:rsid w:val="006018B3"/>
    <w:rsid w:val="006018E6"/>
    <w:rsid w:val="00602B27"/>
    <w:rsid w:val="006053FB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B52"/>
    <w:rsid w:val="006E1DC4"/>
    <w:rsid w:val="006E765B"/>
    <w:rsid w:val="006F1413"/>
    <w:rsid w:val="006F2075"/>
    <w:rsid w:val="006F4667"/>
    <w:rsid w:val="006F630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521C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561FA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2970"/>
    <w:rsid w:val="007E6E7B"/>
    <w:rsid w:val="007E751A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3B82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2A4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14734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56751"/>
    <w:rsid w:val="00960B73"/>
    <w:rsid w:val="0096289C"/>
    <w:rsid w:val="00963957"/>
    <w:rsid w:val="009666B5"/>
    <w:rsid w:val="00966D13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4CB"/>
    <w:rsid w:val="009C46A6"/>
    <w:rsid w:val="009C567A"/>
    <w:rsid w:val="009C7115"/>
    <w:rsid w:val="009D10D1"/>
    <w:rsid w:val="009D23E2"/>
    <w:rsid w:val="009D27E9"/>
    <w:rsid w:val="009D312B"/>
    <w:rsid w:val="009D6104"/>
    <w:rsid w:val="009D759D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7D4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56A5B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979BB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3914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5A2B"/>
    <w:rsid w:val="00B179B5"/>
    <w:rsid w:val="00B204EB"/>
    <w:rsid w:val="00B22916"/>
    <w:rsid w:val="00B236AF"/>
    <w:rsid w:val="00B25E66"/>
    <w:rsid w:val="00B31BCE"/>
    <w:rsid w:val="00B33041"/>
    <w:rsid w:val="00B3420B"/>
    <w:rsid w:val="00B37398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56A5D"/>
    <w:rsid w:val="00B616FA"/>
    <w:rsid w:val="00B61BBE"/>
    <w:rsid w:val="00B62130"/>
    <w:rsid w:val="00B626C9"/>
    <w:rsid w:val="00B62D13"/>
    <w:rsid w:val="00B63C24"/>
    <w:rsid w:val="00B651EE"/>
    <w:rsid w:val="00B6696A"/>
    <w:rsid w:val="00B743E7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28F4"/>
    <w:rsid w:val="00C475E6"/>
    <w:rsid w:val="00C50740"/>
    <w:rsid w:val="00C5087F"/>
    <w:rsid w:val="00C5445C"/>
    <w:rsid w:val="00C56C4E"/>
    <w:rsid w:val="00C57309"/>
    <w:rsid w:val="00C62D69"/>
    <w:rsid w:val="00C65154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11BB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3308"/>
    <w:rsid w:val="00D763B2"/>
    <w:rsid w:val="00D76AF1"/>
    <w:rsid w:val="00D819BD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0F2E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2163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3E48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2CCC"/>
    <w:rsid w:val="00F460EA"/>
    <w:rsid w:val="00F50A8D"/>
    <w:rsid w:val="00F51427"/>
    <w:rsid w:val="00F514B3"/>
    <w:rsid w:val="00F532D9"/>
    <w:rsid w:val="00F5375A"/>
    <w:rsid w:val="00F538CF"/>
    <w:rsid w:val="00F558FE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429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A5B"/>
    <w:rsid w:val="00FE7BA5"/>
    <w:rsid w:val="00FE7FB4"/>
    <w:rsid w:val="00FF035F"/>
    <w:rsid w:val="00FF12EB"/>
    <w:rsid w:val="00FF2FAA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6C1F73-1976-4EAC-B16E-841C4AA6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predpr2@tularegion.org" TargetMode="External"/><Relationship Id="rId13" Type="http://schemas.openxmlformats.org/officeDocument/2006/relationships/hyperlink" Target="mailto:sh-kons-otdarh@tularegion.org" TargetMode="External"/><Relationship Id="rId18" Type="http://schemas.openxmlformats.org/officeDocument/2006/relationships/hyperlink" Target="mailto:sh-&#1082;po-dopobr@tularegion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h-imush4@tularegion.org" TargetMode="External"/><Relationship Id="rId17" Type="http://schemas.openxmlformats.org/officeDocument/2006/relationships/hyperlink" Target="mailto:sh-vedins-otdarh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predpr2@tularegion.org" TargetMode="External"/><Relationship Id="rId20" Type="http://schemas.openxmlformats.org/officeDocument/2006/relationships/hyperlink" Target="mailto:sh-imush2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cultura6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dor1@tularegion.org" TargetMode="Externa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stroy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nach-kadr@tularegion.org" TargetMode="External"/><Relationship Id="rId14" Type="http://schemas.openxmlformats.org/officeDocument/2006/relationships/hyperlink" Target="mailto:sh-cultura5@tularegion.or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5D59-A705-45F7-BF40-ACFA71CB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7152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Пользователь</cp:lastModifiedBy>
  <cp:revision>26</cp:revision>
  <cp:lastPrinted>2025-06-18T06:45:00Z</cp:lastPrinted>
  <dcterms:created xsi:type="dcterms:W3CDTF">2024-12-17T07:37:00Z</dcterms:created>
  <dcterms:modified xsi:type="dcterms:W3CDTF">2025-06-18T14:08:00Z</dcterms:modified>
</cp:coreProperties>
</file>