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489"/>
        <w:gridCol w:w="4866"/>
      </w:tblGrid>
      <w:tr w:rsidR="00946F63" w:rsidRPr="00D20A28" w:rsidTr="00946F63">
        <w:tc>
          <w:tcPr>
            <w:tcW w:w="9571" w:type="dxa"/>
            <w:gridSpan w:val="2"/>
            <w:hideMark/>
          </w:tcPr>
          <w:p w:rsidR="00946F63" w:rsidRPr="00D20A28" w:rsidRDefault="00946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946F63" w:rsidRPr="00D20A28" w:rsidTr="00946F63">
        <w:tc>
          <w:tcPr>
            <w:tcW w:w="9571" w:type="dxa"/>
            <w:gridSpan w:val="2"/>
            <w:hideMark/>
          </w:tcPr>
          <w:p w:rsidR="00946F63" w:rsidRPr="00D20A28" w:rsidRDefault="00946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>р.п</w:t>
            </w:r>
            <w:proofErr w:type="spellEnd"/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>. Первомайский Щекинского района</w:t>
            </w:r>
          </w:p>
        </w:tc>
      </w:tr>
      <w:tr w:rsidR="00946F63" w:rsidRPr="00D20A28" w:rsidTr="00946F63">
        <w:tc>
          <w:tcPr>
            <w:tcW w:w="9571" w:type="dxa"/>
            <w:gridSpan w:val="2"/>
          </w:tcPr>
          <w:p w:rsidR="00946F63" w:rsidRPr="00D20A28" w:rsidRDefault="00946F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946F63" w:rsidRPr="00D20A28" w:rsidRDefault="00946F63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6F63" w:rsidRPr="00D20A28" w:rsidTr="00946F63">
        <w:tc>
          <w:tcPr>
            <w:tcW w:w="9571" w:type="dxa"/>
            <w:gridSpan w:val="2"/>
            <w:hideMark/>
          </w:tcPr>
          <w:p w:rsidR="00946F63" w:rsidRPr="00D20A28" w:rsidRDefault="00946F63">
            <w:pPr>
              <w:tabs>
                <w:tab w:val="left" w:pos="3420"/>
                <w:tab w:val="center" w:pos="503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946F63" w:rsidRPr="00D20A28" w:rsidTr="00946F63">
        <w:tc>
          <w:tcPr>
            <w:tcW w:w="9571" w:type="dxa"/>
            <w:gridSpan w:val="2"/>
          </w:tcPr>
          <w:p w:rsidR="00946F63" w:rsidRPr="00D20A28" w:rsidRDefault="00946F63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F63" w:rsidRPr="00D20A28" w:rsidTr="00946F63">
        <w:tc>
          <w:tcPr>
            <w:tcW w:w="4580" w:type="dxa"/>
            <w:hideMark/>
          </w:tcPr>
          <w:p w:rsidR="00946F63" w:rsidRPr="00D20A28" w:rsidRDefault="00946F63" w:rsidP="00873B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873BC6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="00873BC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18</w:t>
            </w:r>
            <w:r w:rsidR="00873B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апреля </w:t>
            </w:r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>2025 года</w:t>
            </w:r>
          </w:p>
        </w:tc>
        <w:tc>
          <w:tcPr>
            <w:tcW w:w="4991" w:type="dxa"/>
            <w:hideMark/>
          </w:tcPr>
          <w:p w:rsidR="00946F63" w:rsidRPr="00D20A28" w:rsidRDefault="00946F63" w:rsidP="00873B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A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№ </w:t>
            </w:r>
            <w:r w:rsidR="00873BC6">
              <w:rPr>
                <w:rFonts w:ascii="Arial" w:hAnsi="Arial" w:cs="Arial"/>
                <w:b/>
                <w:bCs/>
                <w:sz w:val="24"/>
                <w:szCs w:val="24"/>
              </w:rPr>
              <w:t>77</w:t>
            </w:r>
          </w:p>
        </w:tc>
      </w:tr>
    </w:tbl>
    <w:p w:rsidR="00946F63" w:rsidRPr="00D20A28" w:rsidRDefault="00946F63" w:rsidP="00946F63">
      <w:pPr>
        <w:pStyle w:val="1"/>
        <w:rPr>
          <w:rFonts w:ascii="Arial" w:hAnsi="Arial" w:cs="Arial"/>
          <w:sz w:val="24"/>
          <w:szCs w:val="24"/>
        </w:rPr>
      </w:pPr>
    </w:p>
    <w:p w:rsidR="00946F63" w:rsidRDefault="00946F63" w:rsidP="00946F63">
      <w:pPr>
        <w:rPr>
          <w:rFonts w:ascii="PT Astra Serif" w:hAnsi="PT Astra Serif"/>
          <w:b/>
          <w:sz w:val="28"/>
        </w:rPr>
      </w:pPr>
    </w:p>
    <w:p w:rsidR="007823FF" w:rsidRPr="00D20A28" w:rsidRDefault="007823FF" w:rsidP="00D20A28">
      <w:pPr>
        <w:jc w:val="center"/>
        <w:rPr>
          <w:rFonts w:ascii="Arial" w:hAnsi="Arial" w:cs="Arial"/>
          <w:b/>
          <w:sz w:val="32"/>
          <w:szCs w:val="32"/>
        </w:rPr>
      </w:pPr>
      <w:r w:rsidRPr="00D20A28">
        <w:rPr>
          <w:rFonts w:ascii="Arial" w:hAnsi="Arial" w:cs="Arial"/>
          <w:b/>
          <w:sz w:val="32"/>
          <w:szCs w:val="32"/>
        </w:rPr>
        <w:t xml:space="preserve">Об утверждении Порядка действий по ликвидации последствий аварийных ситуаций в сфере теплоснабжения в муниципальном образовании </w:t>
      </w:r>
      <w:r w:rsidR="00B8059C" w:rsidRPr="00D20A28">
        <w:rPr>
          <w:rFonts w:ascii="Arial" w:hAnsi="Arial" w:cs="Arial"/>
          <w:b/>
          <w:sz w:val="32"/>
          <w:szCs w:val="32"/>
        </w:rPr>
        <w:t xml:space="preserve">рабочий поселок Первомайский </w:t>
      </w:r>
      <w:r w:rsidR="00D20A28" w:rsidRPr="00D20A28">
        <w:rPr>
          <w:rFonts w:ascii="Arial" w:hAnsi="Arial" w:cs="Arial"/>
          <w:b/>
          <w:sz w:val="32"/>
          <w:szCs w:val="32"/>
        </w:rPr>
        <w:t>Щекинского района</w:t>
      </w:r>
    </w:p>
    <w:p w:rsidR="00DC6852" w:rsidRPr="001B7F61" w:rsidRDefault="00DC6852">
      <w:pPr>
        <w:ind w:firstLine="709"/>
        <w:rPr>
          <w:rFonts w:ascii="PT Astra Serif" w:hAnsi="PT Astra Serif"/>
        </w:rPr>
      </w:pPr>
    </w:p>
    <w:p w:rsidR="00DC6852" w:rsidRPr="00D20A28" w:rsidRDefault="00DC6852">
      <w:pPr>
        <w:ind w:firstLine="709"/>
        <w:rPr>
          <w:rFonts w:ascii="Arial" w:hAnsi="Arial" w:cs="Arial"/>
          <w:sz w:val="24"/>
          <w:szCs w:val="24"/>
        </w:rPr>
      </w:pPr>
    </w:p>
    <w:p w:rsidR="007823FF" w:rsidRPr="00D20A28" w:rsidRDefault="007823FF" w:rsidP="00D20A28">
      <w:pPr>
        <w:ind w:firstLine="709"/>
        <w:rPr>
          <w:rFonts w:ascii="Arial" w:hAnsi="Arial" w:cs="Arial"/>
          <w:sz w:val="24"/>
          <w:szCs w:val="24"/>
        </w:rPr>
      </w:pPr>
      <w:r w:rsidRPr="00D20A28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</w:t>
      </w:r>
      <w:r w:rsidR="001B7F61" w:rsidRPr="00D20A28">
        <w:rPr>
          <w:rFonts w:ascii="Arial" w:hAnsi="Arial" w:cs="Arial"/>
          <w:sz w:val="24"/>
          <w:szCs w:val="24"/>
        </w:rPr>
        <w:t> </w:t>
      </w:r>
      <w:r w:rsidRPr="00D20A28">
        <w:rPr>
          <w:rFonts w:ascii="Arial" w:hAnsi="Arial" w:cs="Arial"/>
          <w:sz w:val="24"/>
          <w:szCs w:val="24"/>
        </w:rPr>
        <w:t xml:space="preserve">общих принципах организации местного самоуправления в Российской </w:t>
      </w:r>
      <w:r w:rsidRPr="00D20A28">
        <w:rPr>
          <w:rFonts w:ascii="Arial" w:hAnsi="Arial" w:cs="Arial"/>
          <w:spacing w:val="-7"/>
          <w:sz w:val="24"/>
          <w:szCs w:val="24"/>
        </w:rPr>
        <w:t>Федерации, Федеральным законом от 27.07.2010 № 190-ФЗ «О теплоснабжении»,</w:t>
      </w:r>
      <w:r w:rsidRPr="00D20A28">
        <w:rPr>
          <w:rFonts w:ascii="Arial" w:hAnsi="Arial" w:cs="Arial"/>
          <w:sz w:val="24"/>
          <w:szCs w:val="24"/>
        </w:rPr>
        <w:t xml:space="preserve"> приказом Министерства энергетики Российской Федерации от 13.11.2024 №</w:t>
      </w:r>
      <w:r w:rsidR="001B7F61" w:rsidRPr="00D20A28">
        <w:rPr>
          <w:rFonts w:ascii="Arial" w:hAnsi="Arial" w:cs="Arial"/>
          <w:sz w:val="24"/>
          <w:szCs w:val="24"/>
        </w:rPr>
        <w:t> </w:t>
      </w:r>
      <w:r w:rsidRPr="00D20A28">
        <w:rPr>
          <w:rFonts w:ascii="Arial" w:hAnsi="Arial" w:cs="Arial"/>
          <w:sz w:val="24"/>
          <w:szCs w:val="24"/>
        </w:rPr>
        <w:t xml:space="preserve">2234 «Об утверждении Правил обеспечения готовности к отопительному периоду и Порядка проведения оценки готовности к отопительному периоду», на основании Устава </w:t>
      </w:r>
      <w:r w:rsidR="00946F63" w:rsidRPr="00D20A28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1B7F61" w:rsidRPr="00D20A28">
        <w:rPr>
          <w:rFonts w:ascii="Arial" w:hAnsi="Arial" w:cs="Arial"/>
          <w:sz w:val="24"/>
          <w:szCs w:val="24"/>
        </w:rPr>
        <w:t xml:space="preserve"> </w:t>
      </w:r>
      <w:r w:rsidR="00D20A28" w:rsidRPr="00D20A28">
        <w:rPr>
          <w:rFonts w:ascii="Arial" w:hAnsi="Arial" w:cs="Arial"/>
          <w:sz w:val="24"/>
          <w:szCs w:val="24"/>
        </w:rPr>
        <w:t xml:space="preserve">Щекинского района </w:t>
      </w:r>
      <w:r w:rsidR="001B7F61" w:rsidRPr="00D20A28">
        <w:rPr>
          <w:rFonts w:ascii="Arial" w:hAnsi="Arial" w:cs="Arial"/>
          <w:sz w:val="24"/>
          <w:szCs w:val="24"/>
        </w:rPr>
        <w:t xml:space="preserve">администрация </w:t>
      </w:r>
      <w:r w:rsidR="00946F63" w:rsidRPr="00D20A28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</w:t>
      </w:r>
      <w:r w:rsidR="001B7F61" w:rsidRPr="00D20A28">
        <w:rPr>
          <w:rFonts w:ascii="Arial" w:hAnsi="Arial" w:cs="Arial"/>
          <w:sz w:val="24"/>
          <w:szCs w:val="24"/>
        </w:rPr>
        <w:t xml:space="preserve"> </w:t>
      </w:r>
      <w:r w:rsidR="00D20A28" w:rsidRPr="00D20A28">
        <w:rPr>
          <w:rFonts w:ascii="Arial" w:hAnsi="Arial" w:cs="Arial"/>
          <w:sz w:val="24"/>
          <w:szCs w:val="24"/>
        </w:rPr>
        <w:t xml:space="preserve">Щекинского района </w:t>
      </w:r>
      <w:r w:rsidR="001B7F61" w:rsidRPr="00D20A28">
        <w:rPr>
          <w:rFonts w:ascii="Arial" w:hAnsi="Arial" w:cs="Arial"/>
          <w:sz w:val="24"/>
          <w:szCs w:val="24"/>
        </w:rPr>
        <w:t>ПОСТАНОВЛЯЕТ</w:t>
      </w:r>
      <w:r w:rsidRPr="00D20A28">
        <w:rPr>
          <w:rFonts w:ascii="Arial" w:hAnsi="Arial" w:cs="Arial"/>
          <w:sz w:val="24"/>
          <w:szCs w:val="24"/>
        </w:rPr>
        <w:t>:</w:t>
      </w:r>
    </w:p>
    <w:p w:rsidR="007823FF" w:rsidRPr="00D20A28" w:rsidRDefault="007823FF" w:rsidP="00D20A28">
      <w:pPr>
        <w:ind w:firstLine="709"/>
        <w:rPr>
          <w:rFonts w:ascii="Arial" w:hAnsi="Arial" w:cs="Arial"/>
          <w:sz w:val="24"/>
          <w:szCs w:val="24"/>
        </w:rPr>
      </w:pPr>
      <w:r w:rsidRPr="00D20A28">
        <w:rPr>
          <w:rFonts w:ascii="Arial" w:hAnsi="Arial" w:cs="Arial"/>
          <w:sz w:val="24"/>
          <w:szCs w:val="24"/>
        </w:rPr>
        <w:t>1.</w:t>
      </w:r>
      <w:r w:rsidR="001B7F61" w:rsidRPr="00D20A28">
        <w:rPr>
          <w:rFonts w:ascii="Arial" w:hAnsi="Arial" w:cs="Arial"/>
          <w:sz w:val="24"/>
          <w:szCs w:val="24"/>
        </w:rPr>
        <w:t> </w:t>
      </w:r>
      <w:r w:rsidRPr="00D20A28">
        <w:rPr>
          <w:rFonts w:ascii="Arial" w:hAnsi="Arial" w:cs="Arial"/>
          <w:sz w:val="24"/>
          <w:szCs w:val="24"/>
        </w:rPr>
        <w:t>Утвердить Порядок действий по ликвидации последствий аварийных ситуаций в сфере теплоснабжения в муниципал</w:t>
      </w:r>
      <w:r w:rsidR="00946F63" w:rsidRPr="00D20A28">
        <w:rPr>
          <w:rFonts w:ascii="Arial" w:hAnsi="Arial" w:cs="Arial"/>
          <w:sz w:val="24"/>
          <w:szCs w:val="24"/>
        </w:rPr>
        <w:t>ьном образовании рабочий поселок Первомайский</w:t>
      </w:r>
      <w:r w:rsidR="00D20A28" w:rsidRPr="00D20A28">
        <w:rPr>
          <w:rFonts w:ascii="Arial" w:hAnsi="Arial" w:cs="Arial"/>
          <w:sz w:val="24"/>
          <w:szCs w:val="24"/>
        </w:rPr>
        <w:t xml:space="preserve"> Щекинского района</w:t>
      </w:r>
      <w:r w:rsidRPr="00D20A28">
        <w:rPr>
          <w:rFonts w:ascii="Arial" w:hAnsi="Arial" w:cs="Arial"/>
          <w:sz w:val="24"/>
          <w:szCs w:val="24"/>
        </w:rPr>
        <w:t>.</w:t>
      </w:r>
    </w:p>
    <w:p w:rsidR="007823FF" w:rsidRPr="00D20A28" w:rsidRDefault="007823FF" w:rsidP="00D20A28">
      <w:pPr>
        <w:ind w:firstLine="709"/>
        <w:rPr>
          <w:rFonts w:ascii="Arial" w:hAnsi="Arial" w:cs="Arial"/>
          <w:sz w:val="24"/>
          <w:szCs w:val="24"/>
        </w:rPr>
      </w:pPr>
      <w:r w:rsidRPr="00D20A28">
        <w:rPr>
          <w:rFonts w:ascii="Arial" w:hAnsi="Arial" w:cs="Arial"/>
          <w:sz w:val="24"/>
          <w:szCs w:val="24"/>
        </w:rPr>
        <w:t>2.</w:t>
      </w:r>
      <w:r w:rsidR="001B7F61" w:rsidRPr="00D20A28">
        <w:rPr>
          <w:rFonts w:ascii="Arial" w:hAnsi="Arial" w:cs="Arial"/>
          <w:sz w:val="24"/>
          <w:szCs w:val="24"/>
        </w:rPr>
        <w:t> </w:t>
      </w:r>
      <w:r w:rsidRPr="00D20A28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8E7D26" w:rsidRPr="00D20A28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</w:t>
      </w:r>
      <w:r w:rsidR="00863C0C" w:rsidRPr="00D20A28">
        <w:rPr>
          <w:rFonts w:ascii="Arial" w:hAnsi="Arial" w:cs="Arial"/>
          <w:sz w:val="24"/>
          <w:szCs w:val="24"/>
        </w:rPr>
        <w:t>рабочий поселок Первомайский Щекинского</w:t>
      </w:r>
      <w:r w:rsidR="008E7D26" w:rsidRPr="00D20A28">
        <w:rPr>
          <w:rFonts w:ascii="Arial" w:hAnsi="Arial" w:cs="Arial"/>
          <w:sz w:val="24"/>
          <w:szCs w:val="24"/>
        </w:rPr>
        <w:t xml:space="preserve"> район </w:t>
      </w:r>
      <w:r w:rsidR="00863C0C" w:rsidRPr="00D20A28">
        <w:rPr>
          <w:rFonts w:ascii="Arial" w:hAnsi="Arial" w:cs="Arial"/>
          <w:sz w:val="24"/>
          <w:szCs w:val="24"/>
        </w:rPr>
        <w:t xml:space="preserve">от </w:t>
      </w:r>
      <w:r w:rsidRPr="00D20A28">
        <w:rPr>
          <w:rFonts w:ascii="Arial" w:hAnsi="Arial" w:cs="Arial"/>
          <w:sz w:val="24"/>
          <w:szCs w:val="24"/>
        </w:rPr>
        <w:t>3</w:t>
      </w:r>
      <w:r w:rsidR="00863C0C" w:rsidRPr="00D20A28">
        <w:rPr>
          <w:rFonts w:ascii="Arial" w:hAnsi="Arial" w:cs="Arial"/>
          <w:sz w:val="24"/>
          <w:szCs w:val="24"/>
        </w:rPr>
        <w:t>0.05.2024 №110</w:t>
      </w:r>
      <w:r w:rsidR="008E7D26" w:rsidRPr="00D20A28">
        <w:rPr>
          <w:rFonts w:ascii="Arial" w:hAnsi="Arial" w:cs="Arial"/>
          <w:sz w:val="24"/>
          <w:szCs w:val="24"/>
        </w:rPr>
        <w:t xml:space="preserve"> «Об</w:t>
      </w:r>
      <w:r w:rsidR="00863C0C" w:rsidRPr="00D20A28">
        <w:rPr>
          <w:rFonts w:ascii="Arial" w:hAnsi="Arial" w:cs="Arial"/>
          <w:sz w:val="24"/>
          <w:szCs w:val="24"/>
        </w:rPr>
        <w:t> утверждении Порядка подготовки объектов жилищно-коммунального хозяйства к осенне-зимнему периоду 2024-2025 годов</w:t>
      </w:r>
      <w:r w:rsidR="008E7D26" w:rsidRPr="00D20A28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863C0C" w:rsidRPr="00D20A28">
        <w:rPr>
          <w:rFonts w:ascii="Arial" w:hAnsi="Arial" w:cs="Arial"/>
          <w:sz w:val="24"/>
          <w:szCs w:val="24"/>
        </w:rPr>
        <w:t>рабочий поселок Первомайский Щекинского</w:t>
      </w:r>
      <w:r w:rsidR="008E7D26" w:rsidRPr="00D20A28">
        <w:rPr>
          <w:rFonts w:ascii="Arial" w:hAnsi="Arial" w:cs="Arial"/>
          <w:sz w:val="24"/>
          <w:szCs w:val="24"/>
        </w:rPr>
        <w:t xml:space="preserve"> район</w:t>
      </w:r>
      <w:r w:rsidR="00863C0C" w:rsidRPr="00D20A28">
        <w:rPr>
          <w:rFonts w:ascii="Arial" w:hAnsi="Arial" w:cs="Arial"/>
          <w:sz w:val="24"/>
          <w:szCs w:val="24"/>
        </w:rPr>
        <w:t>а</w:t>
      </w:r>
      <w:r w:rsidR="008E7D26" w:rsidRPr="00D20A28">
        <w:rPr>
          <w:rFonts w:ascii="Arial" w:hAnsi="Arial" w:cs="Arial"/>
          <w:sz w:val="24"/>
          <w:szCs w:val="24"/>
        </w:rPr>
        <w:t>»</w:t>
      </w:r>
      <w:r w:rsidRPr="00D20A28">
        <w:rPr>
          <w:rFonts w:ascii="Arial" w:hAnsi="Arial" w:cs="Arial"/>
          <w:sz w:val="24"/>
          <w:szCs w:val="24"/>
        </w:rPr>
        <w:t>.</w:t>
      </w:r>
    </w:p>
    <w:p w:rsidR="007823FF" w:rsidRPr="00D20A28" w:rsidRDefault="007823FF" w:rsidP="00D20A28">
      <w:pPr>
        <w:ind w:firstLine="709"/>
        <w:rPr>
          <w:rFonts w:ascii="Arial" w:hAnsi="Arial" w:cs="Arial"/>
          <w:sz w:val="24"/>
          <w:szCs w:val="24"/>
        </w:rPr>
      </w:pPr>
      <w:r w:rsidRPr="00D20A28">
        <w:rPr>
          <w:rFonts w:ascii="Arial" w:hAnsi="Arial" w:cs="Arial"/>
          <w:sz w:val="24"/>
          <w:szCs w:val="24"/>
        </w:rPr>
        <w:t>3.</w:t>
      </w:r>
      <w:r w:rsidR="001B7F61" w:rsidRPr="00D20A28">
        <w:rPr>
          <w:rFonts w:ascii="Arial" w:hAnsi="Arial" w:cs="Arial"/>
          <w:sz w:val="24"/>
          <w:szCs w:val="24"/>
        </w:rPr>
        <w:t> </w:t>
      </w:r>
      <w:r w:rsidRPr="00D20A28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946F63" w:rsidRPr="00D20A28">
        <w:rPr>
          <w:rFonts w:ascii="Arial" w:hAnsi="Arial" w:cs="Arial"/>
          <w:sz w:val="24"/>
          <w:szCs w:val="24"/>
        </w:rPr>
        <w:t>Фокина Евгения Владимировича</w:t>
      </w:r>
      <w:r w:rsidR="001B7F61" w:rsidRPr="00D20A28">
        <w:rPr>
          <w:rFonts w:ascii="Arial" w:hAnsi="Arial" w:cs="Arial"/>
          <w:sz w:val="24"/>
          <w:szCs w:val="24"/>
        </w:rPr>
        <w:t xml:space="preserve">, </w:t>
      </w:r>
      <w:r w:rsidRPr="00D20A28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r w:rsidR="001B7F61" w:rsidRPr="00D20A28">
        <w:rPr>
          <w:rFonts w:ascii="Arial" w:hAnsi="Arial" w:cs="Arial"/>
          <w:sz w:val="24"/>
          <w:szCs w:val="24"/>
        </w:rPr>
        <w:t>муниципаль</w:t>
      </w:r>
      <w:r w:rsidR="00946F63" w:rsidRPr="00D20A28">
        <w:rPr>
          <w:rFonts w:ascii="Arial" w:hAnsi="Arial" w:cs="Arial"/>
          <w:sz w:val="24"/>
          <w:szCs w:val="24"/>
        </w:rPr>
        <w:t>ного образования рабочий поселок Первомайский</w:t>
      </w:r>
      <w:r w:rsidR="00D20A28" w:rsidRPr="00D20A28">
        <w:rPr>
          <w:rFonts w:ascii="Arial" w:hAnsi="Arial" w:cs="Arial"/>
          <w:sz w:val="24"/>
          <w:szCs w:val="24"/>
        </w:rPr>
        <w:t xml:space="preserve"> Щекинского района</w:t>
      </w:r>
      <w:r w:rsidRPr="00D20A28">
        <w:rPr>
          <w:rFonts w:ascii="Arial" w:hAnsi="Arial" w:cs="Arial"/>
          <w:sz w:val="24"/>
          <w:szCs w:val="24"/>
        </w:rPr>
        <w:t>.</w:t>
      </w:r>
    </w:p>
    <w:p w:rsidR="00D20A28" w:rsidRPr="00D20A28" w:rsidRDefault="00D20A28" w:rsidP="00D20A28">
      <w:pPr>
        <w:tabs>
          <w:tab w:val="num" w:pos="360"/>
        </w:tabs>
        <w:suppressAutoHyphens w:val="0"/>
        <w:ind w:firstLine="709"/>
        <w:rPr>
          <w:rFonts w:ascii="Arial" w:hAnsi="Arial" w:cs="Arial"/>
          <w:sz w:val="24"/>
          <w:szCs w:val="24"/>
        </w:rPr>
      </w:pPr>
      <w:r w:rsidRPr="00D20A28">
        <w:rPr>
          <w:rFonts w:ascii="Arial" w:hAnsi="Arial" w:cs="Arial"/>
          <w:sz w:val="24"/>
          <w:szCs w:val="24"/>
        </w:rPr>
        <w:t xml:space="preserve">4. Опубликовать настоящее постановление в информационном бюллетене «Первомайские вести», разместить на официальном сайте МО </w:t>
      </w:r>
      <w:proofErr w:type="spellStart"/>
      <w:r w:rsidRPr="00D20A28">
        <w:rPr>
          <w:rFonts w:ascii="Arial" w:hAnsi="Arial" w:cs="Arial"/>
          <w:sz w:val="24"/>
          <w:szCs w:val="24"/>
        </w:rPr>
        <w:t>р.п</w:t>
      </w:r>
      <w:proofErr w:type="spellEnd"/>
      <w:r w:rsidRPr="00D20A28">
        <w:rPr>
          <w:rFonts w:ascii="Arial" w:hAnsi="Arial" w:cs="Arial"/>
          <w:sz w:val="24"/>
          <w:szCs w:val="24"/>
        </w:rPr>
        <w:t>. Первомайский Щекинского района и в сетевом издании «</w:t>
      </w:r>
      <w:proofErr w:type="spellStart"/>
      <w:r w:rsidRPr="00D20A28">
        <w:rPr>
          <w:rFonts w:ascii="Arial" w:hAnsi="Arial" w:cs="Arial"/>
          <w:sz w:val="24"/>
          <w:szCs w:val="24"/>
        </w:rPr>
        <w:t>Ще</w:t>
      </w:r>
      <w:r>
        <w:rPr>
          <w:rFonts w:ascii="Arial" w:hAnsi="Arial" w:cs="Arial"/>
          <w:sz w:val="24"/>
          <w:szCs w:val="24"/>
        </w:rPr>
        <w:t>кинский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муниципальный вестник».</w:t>
      </w:r>
    </w:p>
    <w:p w:rsidR="00DC6852" w:rsidRPr="00FD5AFA" w:rsidRDefault="00D20A28" w:rsidP="00FD5AFA">
      <w:pPr>
        <w:ind w:firstLine="709"/>
        <w:rPr>
          <w:rFonts w:ascii="Arial" w:hAnsi="Arial" w:cs="Arial"/>
          <w:b/>
          <w:sz w:val="24"/>
          <w:szCs w:val="24"/>
        </w:rPr>
      </w:pPr>
      <w:r w:rsidRPr="00D20A28">
        <w:rPr>
          <w:rFonts w:ascii="Arial" w:hAnsi="Arial" w:cs="Arial"/>
          <w:sz w:val="24"/>
          <w:szCs w:val="24"/>
        </w:rPr>
        <w:t>5</w:t>
      </w:r>
      <w:r w:rsidR="007823FF" w:rsidRPr="00D20A28"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Pr="00D20A28">
        <w:rPr>
          <w:rFonts w:ascii="Arial" w:hAnsi="Arial" w:cs="Arial"/>
          <w:sz w:val="24"/>
          <w:szCs w:val="24"/>
        </w:rPr>
        <w:t>опубликования</w:t>
      </w:r>
      <w:r w:rsidR="008E7D26" w:rsidRPr="00D20A28">
        <w:rPr>
          <w:rFonts w:ascii="Arial" w:hAnsi="Arial" w:cs="Arial"/>
          <w:sz w:val="24"/>
          <w:szCs w:val="24"/>
        </w:rPr>
        <w:t xml:space="preserve">. </w:t>
      </w:r>
    </w:p>
    <w:p w:rsidR="00D20A28" w:rsidRPr="00FD5AFA" w:rsidRDefault="00D20A28">
      <w:pPr>
        <w:rPr>
          <w:sz w:val="24"/>
          <w:szCs w:val="24"/>
        </w:rPr>
      </w:pPr>
    </w:p>
    <w:p w:rsidR="00D20A28" w:rsidRPr="00FD5AFA" w:rsidRDefault="00D20A28" w:rsidP="00D20A28">
      <w:pPr>
        <w:shd w:val="clear" w:color="auto" w:fill="FFFFFF"/>
        <w:tabs>
          <w:tab w:val="left" w:pos="-1276"/>
        </w:tabs>
        <w:rPr>
          <w:rFonts w:ascii="Arial" w:hAnsi="Arial" w:cs="Arial"/>
          <w:sz w:val="24"/>
          <w:szCs w:val="24"/>
        </w:rPr>
      </w:pPr>
    </w:p>
    <w:p w:rsidR="00D20A28" w:rsidRPr="00FD5AFA" w:rsidRDefault="00D20A28" w:rsidP="00D20A28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ab/>
      </w:r>
      <w:r w:rsidRPr="00FD5AFA">
        <w:rPr>
          <w:rFonts w:ascii="Arial" w:hAnsi="Arial" w:cs="Arial"/>
          <w:color w:val="000000"/>
          <w:spacing w:val="1"/>
          <w:sz w:val="24"/>
          <w:szCs w:val="24"/>
        </w:rPr>
        <w:t>Глава администрации</w:t>
      </w:r>
    </w:p>
    <w:p w:rsidR="00D20A28" w:rsidRPr="00FD5AFA" w:rsidRDefault="00D20A28" w:rsidP="00D20A28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FD5AFA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МО </w:t>
      </w:r>
      <w:proofErr w:type="spellStart"/>
      <w:r w:rsidRPr="00FD5AFA">
        <w:rPr>
          <w:rFonts w:ascii="Arial" w:hAnsi="Arial" w:cs="Arial"/>
          <w:color w:val="000000"/>
          <w:spacing w:val="1"/>
          <w:sz w:val="24"/>
          <w:szCs w:val="24"/>
        </w:rPr>
        <w:t>р.п</w:t>
      </w:r>
      <w:proofErr w:type="spellEnd"/>
      <w:r w:rsidRPr="00FD5AFA">
        <w:rPr>
          <w:rFonts w:ascii="Arial" w:hAnsi="Arial" w:cs="Arial"/>
          <w:color w:val="000000"/>
          <w:spacing w:val="1"/>
          <w:sz w:val="24"/>
          <w:szCs w:val="24"/>
        </w:rPr>
        <w:t xml:space="preserve">. Первомайский                     </w:t>
      </w:r>
      <w:r w:rsidRPr="00FD5AFA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FD5AFA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FD5AFA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 И. И. Шепелёва         </w:t>
      </w:r>
    </w:p>
    <w:p w:rsidR="00D20A28" w:rsidRPr="00FD5AFA" w:rsidRDefault="00D20A28" w:rsidP="00D20A28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</w:p>
    <w:p w:rsidR="00D20A28" w:rsidRDefault="00D20A28" w:rsidP="00D20A28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D20A28" w:rsidRDefault="00D20A28">
      <w:pPr>
        <w:sectPr w:rsidR="00D20A28">
          <w:headerReference w:type="default" r:id="rId8"/>
          <w:pgSz w:w="11906" w:h="16838"/>
          <w:pgMar w:top="1134" w:right="850" w:bottom="1134" w:left="1701" w:header="709" w:footer="0" w:gutter="0"/>
          <w:cols w:space="720"/>
          <w:formProt w:val="0"/>
          <w:titlePg/>
          <w:docGrid w:linePitch="360" w:charSpace="4096"/>
        </w:sectPr>
      </w:pPr>
    </w:p>
    <w:p w:rsidR="00D20A28" w:rsidRDefault="00D20A28" w:rsidP="00D20A28">
      <w:pPr>
        <w:ind w:firstLine="709"/>
        <w:jc w:val="right"/>
        <w:rPr>
          <w:rFonts w:ascii="Arial" w:hAnsi="Arial" w:cs="Arial"/>
        </w:rPr>
      </w:pPr>
    </w:p>
    <w:p w:rsidR="00D20A28" w:rsidRDefault="00D20A28" w:rsidP="00D20A28">
      <w:pPr>
        <w:ind w:firstLine="709"/>
        <w:jc w:val="right"/>
        <w:rPr>
          <w:rFonts w:ascii="Arial" w:hAnsi="Arial" w:cs="Arial"/>
        </w:rPr>
      </w:pPr>
    </w:p>
    <w:p w:rsidR="00D20A28" w:rsidRPr="00683139" w:rsidRDefault="00D20A28" w:rsidP="00D20A28">
      <w:pPr>
        <w:ind w:firstLine="709"/>
        <w:jc w:val="right"/>
        <w:rPr>
          <w:rFonts w:ascii="Arial" w:hAnsi="Arial" w:cs="Arial"/>
        </w:rPr>
      </w:pPr>
      <w:r w:rsidRPr="00683139">
        <w:rPr>
          <w:rFonts w:ascii="Arial" w:hAnsi="Arial" w:cs="Arial"/>
        </w:rPr>
        <w:t>Приложение 1</w:t>
      </w:r>
    </w:p>
    <w:p w:rsidR="00D20A28" w:rsidRPr="00683139" w:rsidRDefault="00D20A28" w:rsidP="00D20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83139">
        <w:rPr>
          <w:sz w:val="24"/>
          <w:szCs w:val="24"/>
        </w:rPr>
        <w:t>к постановлению администрации</w:t>
      </w:r>
    </w:p>
    <w:p w:rsidR="00D20A28" w:rsidRPr="00683139" w:rsidRDefault="00D20A28" w:rsidP="00D20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83139">
        <w:rPr>
          <w:sz w:val="24"/>
          <w:szCs w:val="24"/>
        </w:rPr>
        <w:t xml:space="preserve">МО </w:t>
      </w:r>
      <w:proofErr w:type="spellStart"/>
      <w:r w:rsidRPr="00683139">
        <w:rPr>
          <w:sz w:val="24"/>
          <w:szCs w:val="24"/>
        </w:rPr>
        <w:t>р.п</w:t>
      </w:r>
      <w:proofErr w:type="spellEnd"/>
      <w:r w:rsidRPr="00683139">
        <w:rPr>
          <w:sz w:val="24"/>
          <w:szCs w:val="24"/>
        </w:rPr>
        <w:t>. Первомайский</w:t>
      </w:r>
    </w:p>
    <w:p w:rsidR="00D20A28" w:rsidRPr="00683139" w:rsidRDefault="00D20A28" w:rsidP="00D20A28">
      <w:pPr>
        <w:pStyle w:val="ConsPlusNormal"/>
        <w:widowControl/>
        <w:ind w:firstLine="0"/>
        <w:jc w:val="center"/>
        <w:rPr>
          <w:color w:val="000000"/>
          <w:spacing w:val="1"/>
        </w:rPr>
      </w:pPr>
      <w:r w:rsidRPr="00683139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</w:t>
      </w:r>
      <w:r w:rsidR="007F4015">
        <w:rPr>
          <w:sz w:val="24"/>
          <w:szCs w:val="24"/>
        </w:rPr>
        <w:t xml:space="preserve">           </w:t>
      </w:r>
      <w:r w:rsidR="00873BC6">
        <w:rPr>
          <w:sz w:val="24"/>
          <w:szCs w:val="24"/>
        </w:rPr>
        <w:t xml:space="preserve">                        </w:t>
      </w:r>
      <w:r w:rsidRPr="00730B69">
        <w:rPr>
          <w:sz w:val="24"/>
          <w:szCs w:val="24"/>
        </w:rPr>
        <w:t>от «</w:t>
      </w:r>
      <w:r w:rsidR="00873BC6">
        <w:rPr>
          <w:sz w:val="24"/>
          <w:szCs w:val="24"/>
        </w:rPr>
        <w:t>18» апреля</w:t>
      </w:r>
      <w:r>
        <w:rPr>
          <w:sz w:val="24"/>
          <w:szCs w:val="24"/>
        </w:rPr>
        <w:t xml:space="preserve"> </w:t>
      </w:r>
      <w:r w:rsidRPr="00730B69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730B69">
        <w:rPr>
          <w:sz w:val="24"/>
          <w:szCs w:val="24"/>
        </w:rPr>
        <w:t xml:space="preserve"> года № </w:t>
      </w:r>
      <w:r w:rsidR="00873BC6">
        <w:rPr>
          <w:sz w:val="24"/>
          <w:szCs w:val="24"/>
        </w:rPr>
        <w:t>77</w:t>
      </w:r>
    </w:p>
    <w:p w:rsidR="00D20A28" w:rsidRPr="00683139" w:rsidRDefault="00D20A28" w:rsidP="00D20A28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D20A28" w:rsidRPr="00683139" w:rsidRDefault="00D20A28" w:rsidP="00D20A28">
      <w:pPr>
        <w:rPr>
          <w:rFonts w:ascii="Arial" w:hAnsi="Arial" w:cs="Arial"/>
        </w:rPr>
      </w:pPr>
    </w:p>
    <w:p w:rsidR="00D20A28" w:rsidRPr="00683139" w:rsidRDefault="00D20A28" w:rsidP="00D20A28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1B7F61" w:rsidRPr="00FD5AFA" w:rsidRDefault="001B7F61" w:rsidP="008E7D26">
      <w:pPr>
        <w:pStyle w:val="NoSpacing1"/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</w:p>
    <w:p w:rsidR="001B7F61" w:rsidRPr="00FD5AFA" w:rsidRDefault="001B7F61" w:rsidP="008E7D26">
      <w:pPr>
        <w:pStyle w:val="NoSpacing1"/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</w:p>
    <w:p w:rsidR="001B7F61" w:rsidRPr="00FD5AFA" w:rsidRDefault="001B7F61" w:rsidP="008E7D26">
      <w:pPr>
        <w:pStyle w:val="NoSpacing1"/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</w:p>
    <w:p w:rsidR="008E7D26" w:rsidRPr="00FD5AFA" w:rsidRDefault="001B7F61" w:rsidP="001B7F61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5B74A9" w:rsidRPr="00FD5AFA" w:rsidRDefault="008E7D26" w:rsidP="001B7F61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действий по ликвидации последствий аварийных ситуаций в сфере теплоснабжения в муниципальном образовании </w:t>
      </w:r>
      <w:r w:rsidR="005B74A9" w:rsidRPr="00FD5AFA">
        <w:rPr>
          <w:rFonts w:ascii="Arial" w:hAnsi="Arial" w:cs="Arial"/>
          <w:b/>
          <w:sz w:val="24"/>
          <w:szCs w:val="24"/>
        </w:rPr>
        <w:t xml:space="preserve">рабочий </w:t>
      </w:r>
    </w:p>
    <w:p w:rsidR="008E7D26" w:rsidRPr="00FD5AFA" w:rsidRDefault="005B74A9" w:rsidP="001B7F61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поселок Первомайский</w:t>
      </w:r>
      <w:r w:rsidR="007F4015" w:rsidRPr="00FD5AFA">
        <w:rPr>
          <w:rFonts w:ascii="Arial" w:hAnsi="Arial" w:cs="Arial"/>
          <w:b/>
          <w:sz w:val="24"/>
          <w:szCs w:val="24"/>
        </w:rPr>
        <w:t xml:space="preserve"> Щекинского района</w:t>
      </w:r>
    </w:p>
    <w:p w:rsidR="008E7D26" w:rsidRPr="00FD5AFA" w:rsidRDefault="008E7D26" w:rsidP="008E7D26">
      <w:pPr>
        <w:pStyle w:val="NoSpacing1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1B7F61" w:rsidRPr="00FD5AFA" w:rsidRDefault="001B7F61" w:rsidP="008E7D26">
      <w:pPr>
        <w:pStyle w:val="NoSpacing1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35E6A" w:rsidRDefault="00135E6A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7F4015" w:rsidRDefault="007F4015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7F4015" w:rsidRDefault="007F4015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7F4015" w:rsidRDefault="007F4015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7F4015" w:rsidRDefault="007F4015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7F4015" w:rsidRDefault="007F4015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1B7F61" w:rsidRDefault="001B7F61" w:rsidP="008E7D26">
      <w:pPr>
        <w:pStyle w:val="NoSpacing1"/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8E7D26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1. Общие положения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pacing w:val="-4"/>
          <w:sz w:val="24"/>
          <w:szCs w:val="24"/>
        </w:rPr>
        <w:t>1.1. Настоящий Порядок действий по ликвидации последствий аварийных</w:t>
      </w:r>
      <w:r w:rsidRPr="00FD5AFA">
        <w:rPr>
          <w:rFonts w:ascii="Arial" w:hAnsi="Arial" w:cs="Arial"/>
          <w:sz w:val="24"/>
          <w:szCs w:val="24"/>
        </w:rPr>
        <w:t xml:space="preserve"> ситуаций в сфере теплоснабжения в муниципальном образовании </w:t>
      </w:r>
      <w:r w:rsidR="00576EFB" w:rsidRPr="00FD5AFA">
        <w:rPr>
          <w:rFonts w:ascii="Arial" w:hAnsi="Arial" w:cs="Arial"/>
          <w:sz w:val="24"/>
          <w:szCs w:val="24"/>
        </w:rPr>
        <w:t xml:space="preserve">рабочий поселок Первомайский </w:t>
      </w:r>
      <w:r w:rsidR="007F4015" w:rsidRPr="00FD5AFA">
        <w:rPr>
          <w:rFonts w:ascii="Arial" w:hAnsi="Arial" w:cs="Arial"/>
          <w:sz w:val="24"/>
          <w:szCs w:val="24"/>
        </w:rPr>
        <w:t>Щекинского района</w:t>
      </w:r>
      <w:r w:rsidRPr="00FD5AFA">
        <w:rPr>
          <w:rFonts w:ascii="Arial" w:hAnsi="Arial" w:cs="Arial"/>
          <w:sz w:val="24"/>
          <w:szCs w:val="24"/>
        </w:rPr>
        <w:t xml:space="preserve"> (далее - Порядок) разработан в целях обеспечения готовности к отопительному периоду, координации действий должностных лиц администрации муниципального образования </w:t>
      </w:r>
      <w:r w:rsidR="005B74A9" w:rsidRPr="00FD5AFA">
        <w:rPr>
          <w:rFonts w:ascii="Arial" w:hAnsi="Arial" w:cs="Arial"/>
          <w:sz w:val="24"/>
          <w:szCs w:val="24"/>
        </w:rPr>
        <w:t xml:space="preserve">рабочий поселок Первомайский </w:t>
      </w:r>
      <w:r w:rsidR="007F4015" w:rsidRPr="00FD5AFA">
        <w:rPr>
          <w:rFonts w:ascii="Arial" w:hAnsi="Arial" w:cs="Arial"/>
          <w:sz w:val="24"/>
          <w:szCs w:val="24"/>
        </w:rPr>
        <w:t>Щекинского района</w:t>
      </w:r>
      <w:r w:rsidR="001B7F61" w:rsidRPr="00FD5AFA">
        <w:rPr>
          <w:rFonts w:ascii="Arial" w:hAnsi="Arial" w:cs="Arial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 xml:space="preserve">(далее — муниципальное образование), теплоснабжающих организаций, </w:t>
      </w:r>
      <w:proofErr w:type="spellStart"/>
      <w:r w:rsidRPr="00FD5AFA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FD5AFA">
        <w:rPr>
          <w:rFonts w:ascii="Arial" w:hAnsi="Arial" w:cs="Arial"/>
          <w:sz w:val="24"/>
          <w:szCs w:val="24"/>
        </w:rPr>
        <w:t xml:space="preserve"> организаций, владельцев тепловых сетей, не являющихся </w:t>
      </w:r>
      <w:proofErr w:type="spellStart"/>
      <w:r w:rsidRPr="00FD5AFA">
        <w:rPr>
          <w:rFonts w:ascii="Arial" w:hAnsi="Arial" w:cs="Arial"/>
          <w:sz w:val="24"/>
          <w:szCs w:val="24"/>
        </w:rPr>
        <w:t>теплосетевыми</w:t>
      </w:r>
      <w:proofErr w:type="spellEnd"/>
      <w:r w:rsidRPr="00FD5AFA">
        <w:rPr>
          <w:rFonts w:ascii="Arial" w:hAnsi="Arial" w:cs="Arial"/>
          <w:sz w:val="24"/>
          <w:szCs w:val="24"/>
        </w:rPr>
        <w:t xml:space="preserve"> организациями, организаций в сфере электро-, газо- и водоснабжения, организаций, осуществляющих снабжение топливом, потребителей тепловой энергии, ремонтно-строительных и транспортных организаций, управляющих компаний по ликвидации последствий аварийных ситуа</w:t>
      </w:r>
      <w:r w:rsidR="00576EFB" w:rsidRPr="00FD5AFA">
        <w:rPr>
          <w:rFonts w:ascii="Arial" w:hAnsi="Arial" w:cs="Arial"/>
          <w:sz w:val="24"/>
          <w:szCs w:val="24"/>
        </w:rPr>
        <w:t xml:space="preserve">ций на объектах теплоснабжения </w:t>
      </w:r>
      <w:r w:rsidRPr="00FD5AFA">
        <w:rPr>
          <w:rFonts w:ascii="Arial" w:hAnsi="Arial" w:cs="Arial"/>
          <w:sz w:val="24"/>
          <w:szCs w:val="24"/>
        </w:rPr>
        <w:t>на территории муниципального образования.</w:t>
      </w: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1.2. Под аварийной ситуацией в настоящем Порядке понимается 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1.3.</w:t>
      </w:r>
      <w:r w:rsidRPr="00FD5AFA">
        <w:rPr>
          <w:rFonts w:ascii="Arial" w:hAnsi="Arial" w:cs="Arial"/>
          <w:sz w:val="24"/>
          <w:szCs w:val="24"/>
        </w:rPr>
        <w:tab/>
        <w:t xml:space="preserve">Под объектами теплоснабжения в настоящем Порядка понимаются системы централизованного теплоснабжения в муниципальном образовании, включая источники тепловой энергии, магистральные и распределительные тепловые сети, </w:t>
      </w:r>
      <w:proofErr w:type="spellStart"/>
      <w:r w:rsidRPr="00FD5AFA">
        <w:rPr>
          <w:rFonts w:ascii="Arial" w:hAnsi="Arial" w:cs="Arial"/>
          <w:sz w:val="24"/>
          <w:szCs w:val="24"/>
        </w:rPr>
        <w:t>теплосетевые</w:t>
      </w:r>
      <w:proofErr w:type="spellEnd"/>
      <w:r w:rsidRPr="00FD5AFA">
        <w:rPr>
          <w:rFonts w:ascii="Arial" w:hAnsi="Arial" w:cs="Arial"/>
          <w:sz w:val="24"/>
          <w:szCs w:val="24"/>
        </w:rPr>
        <w:t xml:space="preserve"> объекты (насосные станции, центральные тепловые пункты), системы теплопотребления. </w:t>
      </w: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1.4.</w:t>
      </w:r>
      <w:r w:rsidRPr="00FD5AFA">
        <w:rPr>
          <w:rFonts w:ascii="Arial" w:hAnsi="Arial" w:cs="Arial"/>
          <w:sz w:val="24"/>
          <w:szCs w:val="24"/>
        </w:rPr>
        <w:tab/>
        <w:t>Реализация Порядка необходима для обеспечения надежной эксплуатации объектов теплоснабжения на территории муниципального образования и должна решать следующие задачи:</w:t>
      </w:r>
    </w:p>
    <w:p w:rsidR="008E7D26" w:rsidRPr="00FD5AFA" w:rsidRDefault="001B7F61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а) </w:t>
      </w:r>
      <w:r w:rsidR="008E7D26" w:rsidRPr="00FD5AFA">
        <w:rPr>
          <w:rFonts w:ascii="Arial" w:hAnsi="Arial" w:cs="Arial"/>
          <w:sz w:val="24"/>
          <w:szCs w:val="24"/>
        </w:rPr>
        <w:t>повышение эффективности, устойчивости и надежности функционирования объектов теплоснабжения;</w:t>
      </w:r>
    </w:p>
    <w:p w:rsidR="008E7D26" w:rsidRPr="00FD5AFA" w:rsidRDefault="001B7F61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б) </w:t>
      </w:r>
      <w:r w:rsidR="008E7D26" w:rsidRPr="00FD5AFA">
        <w:rPr>
          <w:rFonts w:ascii="Arial" w:hAnsi="Arial" w:cs="Arial"/>
          <w:sz w:val="24"/>
          <w:szCs w:val="24"/>
        </w:rPr>
        <w:t>мобилизация усилий всех служб в муниципальном образовании, в обязанности которых входит ликвидация последствий аварийных ситуаций на объектах теплоснабжения;</w:t>
      </w:r>
    </w:p>
    <w:p w:rsidR="008E7D26" w:rsidRPr="00FD5AFA" w:rsidRDefault="001B7F61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в) </w:t>
      </w:r>
      <w:r w:rsidR="008E7D26" w:rsidRPr="00FD5AFA">
        <w:rPr>
          <w:rFonts w:ascii="Arial" w:hAnsi="Arial" w:cs="Arial"/>
          <w:sz w:val="24"/>
          <w:szCs w:val="24"/>
        </w:rPr>
        <w:t>сокращение времени передачи информации об аварийных ситуациях ответственным лицам с указанием причин возникновения и действий по ликвидации последствий аварии;</w:t>
      </w:r>
    </w:p>
    <w:p w:rsidR="008E7D26" w:rsidRPr="00FD5AFA" w:rsidRDefault="001B7F61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г) </w:t>
      </w:r>
      <w:r w:rsidR="008E7D26" w:rsidRPr="00FD5AFA">
        <w:rPr>
          <w:rFonts w:ascii="Arial" w:hAnsi="Arial" w:cs="Arial"/>
          <w:sz w:val="24"/>
          <w:szCs w:val="24"/>
        </w:rPr>
        <w:t xml:space="preserve">минимизация последствий возникновения технологических нарушений и аварийных ситуаций на объектах жилищно-коммунального хозяйства. 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1B7F61" w:rsidRPr="00FD5AFA" w:rsidRDefault="001B7F61" w:rsidP="00FD5AFA">
      <w:pPr>
        <w:pStyle w:val="NoSpacing1"/>
        <w:ind w:firstLine="709"/>
        <w:jc w:val="center"/>
        <w:rPr>
          <w:rFonts w:ascii="Arial" w:hAnsi="Arial" w:cs="Arial"/>
          <w:sz w:val="24"/>
          <w:szCs w:val="24"/>
        </w:rPr>
      </w:pPr>
    </w:p>
    <w:p w:rsidR="001B7F61" w:rsidRPr="00FD5AFA" w:rsidRDefault="001B7F61" w:rsidP="00FD5AFA">
      <w:pPr>
        <w:pStyle w:val="NoSpacing1"/>
        <w:ind w:firstLine="709"/>
        <w:jc w:val="center"/>
        <w:rPr>
          <w:rFonts w:ascii="Arial" w:hAnsi="Arial" w:cs="Arial"/>
          <w:sz w:val="24"/>
          <w:szCs w:val="24"/>
        </w:rPr>
      </w:pPr>
    </w:p>
    <w:p w:rsidR="001B7F61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2. Сценарии наиболее вероятных аварий и наиболее опасных </w:t>
      </w:r>
    </w:p>
    <w:p w:rsidR="008E7D26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по последствиям аварий, а также источники (места) их возникновения</w:t>
      </w:r>
    </w:p>
    <w:p w:rsidR="008E7D26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sz w:val="24"/>
          <w:szCs w:val="24"/>
        </w:rPr>
      </w:pP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2.1.</w:t>
      </w:r>
      <w:r w:rsidR="001B7F61" w:rsidRPr="00FD5AFA">
        <w:rPr>
          <w:rFonts w:ascii="Arial" w:hAnsi="Arial" w:cs="Arial"/>
          <w:sz w:val="24"/>
          <w:szCs w:val="24"/>
        </w:rPr>
        <w:t> </w:t>
      </w:r>
      <w:r w:rsidRPr="00FD5AFA">
        <w:rPr>
          <w:rFonts w:ascii="Arial" w:hAnsi="Arial" w:cs="Arial"/>
          <w:sz w:val="24"/>
          <w:szCs w:val="24"/>
        </w:rPr>
        <w:t>Определение возможных причин возникновения аварии и факторов, способствующих возникновению и развитию аварий:</w:t>
      </w:r>
    </w:p>
    <w:p w:rsidR="008E7D26" w:rsidRPr="00FD5AFA" w:rsidRDefault="00AE156F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а) </w:t>
      </w:r>
      <w:r w:rsidR="008E7D26" w:rsidRPr="00FD5AFA">
        <w:rPr>
          <w:rFonts w:ascii="Arial" w:hAnsi="Arial" w:cs="Arial"/>
          <w:sz w:val="24"/>
          <w:szCs w:val="24"/>
        </w:rPr>
        <w:t>отказы оборудования (коррозия, физический износ, механические повреждения, ошибки при проектировании и изготовлении, дефекты в сварных соединениях, усталостные дефекты металла, не выявленные при освидетельствовании, нарушение режимов эксплуатации - переполнение емкостей, превышения давления);</w:t>
      </w:r>
    </w:p>
    <w:p w:rsidR="008E7D26" w:rsidRPr="00FD5AFA" w:rsidRDefault="00AE156F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lastRenderedPageBreak/>
        <w:t>б) </w:t>
      </w:r>
      <w:r w:rsidR="008E7D26" w:rsidRPr="00FD5AFA">
        <w:rPr>
          <w:rFonts w:ascii="Arial" w:hAnsi="Arial" w:cs="Arial"/>
          <w:sz w:val="24"/>
          <w:szCs w:val="24"/>
        </w:rPr>
        <w:t>ошибки персонала (при проведении ремонтных и профилактических работ, пуске и остановке оборудования, локализации аварийных ситуаций);</w:t>
      </w:r>
    </w:p>
    <w:p w:rsidR="008E7D26" w:rsidRPr="00FD5AFA" w:rsidRDefault="00AE156F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в) </w:t>
      </w:r>
      <w:r w:rsidR="008E7D26" w:rsidRPr="00FD5AFA">
        <w:rPr>
          <w:rFonts w:ascii="Arial" w:hAnsi="Arial" w:cs="Arial"/>
          <w:sz w:val="24"/>
          <w:szCs w:val="24"/>
        </w:rPr>
        <w:t>внешние воздействия природного и техногенного характера, обстоятельства непреодолимой силы (штормовые ветры и ураганы, снежные заносы, ливневые дожди, грозовые разряды, механические повреждения, диверсии, взрывы, пожары), а также отключение энергоносителей (электроэнергия, газ, вода).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Каждый сценарий аварийной ситуации должен предполагать применение эффективных сил и средств по ее ликвидации, действующих норм и правил:</w:t>
      </w:r>
    </w:p>
    <w:p w:rsidR="008E7D26" w:rsidRPr="00FD5AFA" w:rsidRDefault="00AE156F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1) </w:t>
      </w:r>
      <w:r w:rsidR="008E7D26" w:rsidRPr="00FD5AFA">
        <w:rPr>
          <w:rFonts w:ascii="Arial" w:hAnsi="Arial" w:cs="Arial"/>
          <w:sz w:val="24"/>
          <w:szCs w:val="24"/>
        </w:rPr>
        <w:t>инструкций по ликвидации аварий на объектах;</w:t>
      </w:r>
    </w:p>
    <w:p w:rsidR="008E7D26" w:rsidRPr="00FD5AFA" w:rsidRDefault="00AE156F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2) </w:t>
      </w:r>
      <w:r w:rsidR="008E7D26" w:rsidRPr="00FD5AFA">
        <w:rPr>
          <w:rFonts w:ascii="Arial" w:hAnsi="Arial" w:cs="Arial"/>
          <w:sz w:val="24"/>
          <w:szCs w:val="24"/>
        </w:rPr>
        <w:t>инструкций по ликвидации аварий на предприятиях;</w:t>
      </w:r>
    </w:p>
    <w:p w:rsidR="008E7D26" w:rsidRPr="00FD5AFA" w:rsidRDefault="00AE156F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3) </w:t>
      </w:r>
      <w:r w:rsidR="008E7D26" w:rsidRPr="00FD5AFA">
        <w:rPr>
          <w:rFonts w:ascii="Arial" w:hAnsi="Arial" w:cs="Arial"/>
          <w:sz w:val="24"/>
          <w:szCs w:val="24"/>
        </w:rPr>
        <w:t>средств противоаварийной автоматики, средств пожаротушения и индивидуальной защиты, предупредительной сигнализации,</w:t>
      </w:r>
    </w:p>
    <w:p w:rsidR="008E7D26" w:rsidRPr="00FD5AFA" w:rsidRDefault="00AE156F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4) </w:t>
      </w:r>
      <w:r w:rsidR="008E7D26" w:rsidRPr="00FD5AFA">
        <w:rPr>
          <w:rFonts w:ascii="Arial" w:hAnsi="Arial" w:cs="Arial"/>
          <w:sz w:val="24"/>
          <w:szCs w:val="24"/>
        </w:rPr>
        <w:t>персонала, обученного действиям по локализации аварий.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Вс</w:t>
      </w:r>
      <w:r w:rsidR="00AE156F" w:rsidRPr="00FD5AFA">
        <w:rPr>
          <w:rFonts w:ascii="Arial" w:hAnsi="Arial" w:cs="Arial"/>
          <w:sz w:val="24"/>
          <w:szCs w:val="24"/>
        </w:rPr>
        <w:t>е</w:t>
      </w:r>
      <w:r w:rsidRPr="00FD5AFA">
        <w:rPr>
          <w:rFonts w:ascii="Arial" w:hAnsi="Arial" w:cs="Arial"/>
          <w:sz w:val="24"/>
          <w:szCs w:val="24"/>
        </w:rPr>
        <w:t xml:space="preserve"> вышеперечисленное способствует уменьшению вероятности возникновения и сокращению времени ликвидации аварий.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2.2. </w:t>
      </w:r>
      <w:bookmarkStart w:id="0" w:name="_Ref97740431"/>
      <w:r w:rsidRPr="00FD5AFA">
        <w:rPr>
          <w:rFonts w:ascii="Arial" w:hAnsi="Arial" w:cs="Arial"/>
          <w:sz w:val="24"/>
          <w:szCs w:val="24"/>
        </w:rPr>
        <w:t>Возможные сценарии наиболее вероятных аварий и наиболее опасных по последствиям аварий, а также источники (места) их возникновения, возможные масштабы и уровни реагирования, типовые действия персонала по ликвидации последствий аварийной ситуации приведены в приложении № 1 к Порядку.</w:t>
      </w:r>
      <w:bookmarkEnd w:id="0"/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E7D26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3. Силы и средства, используемые для локализации и ликвидации последствий аварий на объекте теплоснабжения, в том числе материально-технического, инженерного и финансового обеспечения</w:t>
      </w:r>
    </w:p>
    <w:p w:rsidR="008E7D26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3.1. Для выполнения работ по ликвидации последствий аварийных ситуаций требуется привлечение сил и средств, достаточных для решения поставленных задач в нормативные сроки. </w:t>
      </w: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3.2. Для локализации и ликвидации последствий аварийных ситуаций создаются и используются резервы финансовых и материальных ресурсов муниципального образования и ресурсоснабжающих организаций.</w:t>
      </w: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3.3. Привлечение сил и средств материально-технического и инженерного обеспечения регулируется отдельным порядком, утвержденным в муниципальном образовании.</w:t>
      </w: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3.4. При необходимости, в установленном порядке могут быть использованы материально-технические ресурсы из резерва, формируемого в соответствии с постановлением администрации Тульской области от 09.12.2005 № 843 «Об утверждении Положения о порядке формирования, пополнения, хранения и выделения резерва материально-технических ресурсов для ликвидации чрезвычайных ситуаций и аварий на объектах жилищно-коммунального хозяйства Тульской области».</w:t>
      </w:r>
    </w:p>
    <w:p w:rsidR="008E7D26" w:rsidRPr="00FD5AFA" w:rsidRDefault="008E7D26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3.5. Перечень доступных сил и средств, используемых в зависимости от сценария наиболее вероятных аварий, и их размещение приведены в</w:t>
      </w:r>
      <w:r w:rsidRPr="00FD5AFA">
        <w:rPr>
          <w:rFonts w:ascii="Arial" w:hAnsi="Arial" w:cs="Arial"/>
          <w:b/>
          <w:i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приложении № 2 к настоящему Порядку.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AE156F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4.</w:t>
      </w:r>
      <w:r w:rsidRPr="00FD5AFA">
        <w:rPr>
          <w:rFonts w:ascii="Arial" w:hAnsi="Arial" w:cs="Arial"/>
          <w:b/>
          <w:sz w:val="24"/>
          <w:szCs w:val="24"/>
        </w:rPr>
        <w:tab/>
        <w:t xml:space="preserve">Порядок и процедура организации взаимодействия сил и средств, </w:t>
      </w:r>
    </w:p>
    <w:p w:rsidR="00AE156F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а также организаций, функционирующих в системах теплоснабжения, </w:t>
      </w:r>
    </w:p>
    <w:p w:rsidR="008E7D26" w:rsidRPr="00FD5AFA" w:rsidRDefault="008E7D26" w:rsidP="00FD5AFA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lastRenderedPageBreak/>
        <w:t xml:space="preserve">4.1. При возникновении аварийной ситуации собственник или иной законный владелец объекта теплоснабжения, на котором произошла аварийная ситуация, обязан в установленные сроки передать оперативную информацию о возникновении аварийной ситуации в Единую дежурно-диспетчерскую службу администрации муниципального образования Щекинский район (далее — ЕДДС). 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4.2.</w:t>
      </w:r>
      <w:r w:rsidRPr="00FD5AFA">
        <w:rPr>
          <w:rFonts w:ascii="Arial" w:hAnsi="Arial" w:cs="Arial"/>
          <w:color w:val="C9211E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Координацию ликвидации последствий аварийных ситуаций в сфере теплоснабжения в</w:t>
      </w:r>
      <w:r w:rsidRPr="00FD5AFA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муниципальном образовании осуществляет ЕДДС.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4.3.</w:t>
      </w:r>
      <w:r w:rsidRPr="00FD5AFA">
        <w:rPr>
          <w:rFonts w:ascii="Arial" w:hAnsi="Arial" w:cs="Arial"/>
          <w:sz w:val="24"/>
          <w:szCs w:val="24"/>
        </w:rPr>
        <w:tab/>
        <w:t>ЕДДС осуществляет оперативный контроль за устранением аварийных ситуаций, организует взаимодействие по вопросам сбора, обработки и обмена информацией при ликвидации последствий аварийных ситуаций всех дежурно-диспетчерских служб ресурсоснабжающих организаций с экстренными оперативными службами организаций, центром управления в кризисных ситуациях главного управления МЧС России по Тульской области, органами исполнительной власти Тульской области и органами местного самоуправления муниципального образования.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4.4. К</w:t>
      </w:r>
      <w:r w:rsidRPr="00FD5AFA">
        <w:rPr>
          <w:rFonts w:ascii="Arial" w:hAnsi="Arial" w:cs="Arial"/>
          <w:spacing w:val="38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работам</w:t>
      </w:r>
      <w:r w:rsidRPr="00FD5AFA">
        <w:rPr>
          <w:rFonts w:ascii="Arial" w:hAnsi="Arial" w:cs="Arial"/>
          <w:spacing w:val="41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по</w:t>
      </w:r>
      <w:r w:rsidRPr="00FD5AFA">
        <w:rPr>
          <w:rFonts w:ascii="Arial" w:hAnsi="Arial" w:cs="Arial"/>
          <w:spacing w:val="39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ликвидации</w:t>
      </w:r>
      <w:r w:rsidRPr="00FD5AFA">
        <w:rPr>
          <w:rFonts w:ascii="Arial" w:hAnsi="Arial" w:cs="Arial"/>
          <w:spacing w:val="42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последствий</w:t>
      </w:r>
      <w:r w:rsidRPr="00FD5AFA">
        <w:rPr>
          <w:rFonts w:ascii="Arial" w:hAnsi="Arial" w:cs="Arial"/>
          <w:spacing w:val="41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аварийных</w:t>
      </w:r>
      <w:r w:rsidRPr="00FD5AFA">
        <w:rPr>
          <w:rFonts w:ascii="Arial" w:hAnsi="Arial" w:cs="Arial"/>
          <w:spacing w:val="40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ситуации в</w:t>
      </w:r>
      <w:r w:rsidRPr="00FD5AFA">
        <w:rPr>
          <w:rFonts w:ascii="Arial" w:hAnsi="Arial" w:cs="Arial"/>
          <w:spacing w:val="-6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круглосуточном</w:t>
      </w:r>
      <w:r w:rsidRPr="00FD5AFA">
        <w:rPr>
          <w:rFonts w:ascii="Arial" w:hAnsi="Arial" w:cs="Arial"/>
          <w:spacing w:val="-6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режиме</w:t>
      </w:r>
      <w:r w:rsidRPr="00FD5AFA">
        <w:rPr>
          <w:rFonts w:ascii="Arial" w:hAnsi="Arial" w:cs="Arial"/>
          <w:spacing w:val="43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привлекаются</w:t>
      </w:r>
      <w:r w:rsidRPr="00FD5AFA">
        <w:rPr>
          <w:rFonts w:ascii="Arial" w:hAnsi="Arial" w:cs="Arial"/>
          <w:spacing w:val="43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специалисты</w:t>
      </w:r>
      <w:r w:rsidRPr="00FD5AFA">
        <w:rPr>
          <w:rFonts w:ascii="Arial" w:hAnsi="Arial" w:cs="Arial"/>
          <w:spacing w:val="3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аварийно-диспетчерских</w:t>
      </w:r>
      <w:r w:rsidRPr="00FD5AFA">
        <w:rPr>
          <w:rFonts w:ascii="Arial" w:hAnsi="Arial" w:cs="Arial"/>
          <w:spacing w:val="2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служб,</w:t>
      </w:r>
      <w:r w:rsidRPr="00FD5AFA">
        <w:rPr>
          <w:rFonts w:ascii="Arial" w:hAnsi="Arial" w:cs="Arial"/>
          <w:spacing w:val="2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оперативный</w:t>
      </w:r>
      <w:r w:rsidRPr="00FD5AFA">
        <w:rPr>
          <w:rFonts w:ascii="Arial" w:hAnsi="Arial" w:cs="Arial"/>
          <w:spacing w:val="5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персонал</w:t>
      </w:r>
      <w:r w:rsidRPr="00FD5AFA">
        <w:rPr>
          <w:rFonts w:ascii="Arial" w:hAnsi="Arial" w:cs="Arial"/>
          <w:spacing w:val="2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котельных,</w:t>
      </w:r>
      <w:r w:rsidRPr="00FD5AFA">
        <w:rPr>
          <w:rFonts w:ascii="Arial" w:hAnsi="Arial" w:cs="Arial"/>
          <w:spacing w:val="57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ремонтные</w:t>
      </w:r>
      <w:r w:rsidRPr="00FD5AFA">
        <w:rPr>
          <w:rFonts w:ascii="Arial" w:hAnsi="Arial" w:cs="Arial"/>
          <w:spacing w:val="21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бригады,</w:t>
      </w:r>
      <w:r w:rsidRPr="00FD5AFA">
        <w:rPr>
          <w:rFonts w:ascii="Arial" w:hAnsi="Arial" w:cs="Arial"/>
          <w:spacing w:val="21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специальная</w:t>
      </w:r>
      <w:r w:rsidRPr="00FD5AFA">
        <w:rPr>
          <w:rFonts w:ascii="Arial" w:hAnsi="Arial" w:cs="Arial"/>
          <w:spacing w:val="23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техника</w:t>
      </w:r>
      <w:r w:rsidRPr="00FD5AFA">
        <w:rPr>
          <w:rFonts w:ascii="Arial" w:hAnsi="Arial" w:cs="Arial"/>
          <w:spacing w:val="21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и</w:t>
      </w:r>
      <w:r w:rsidRPr="00FD5AFA">
        <w:rPr>
          <w:rFonts w:ascii="Arial" w:hAnsi="Arial" w:cs="Arial"/>
          <w:spacing w:val="21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оборудование</w:t>
      </w:r>
      <w:r w:rsidRPr="00FD5AFA">
        <w:rPr>
          <w:rFonts w:ascii="Arial" w:hAnsi="Arial" w:cs="Arial"/>
          <w:spacing w:val="22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организации,</w:t>
      </w:r>
      <w:r w:rsidRPr="00FD5AFA">
        <w:rPr>
          <w:rFonts w:ascii="Arial" w:hAnsi="Arial" w:cs="Arial"/>
          <w:spacing w:val="22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в</w:t>
      </w:r>
      <w:r w:rsidRPr="00FD5AFA">
        <w:rPr>
          <w:rFonts w:ascii="Arial" w:hAnsi="Arial" w:cs="Arial"/>
          <w:spacing w:val="22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эксплуатации</w:t>
      </w:r>
      <w:r w:rsidRPr="00FD5AFA">
        <w:rPr>
          <w:rFonts w:ascii="Arial" w:hAnsi="Arial" w:cs="Arial"/>
          <w:spacing w:val="49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которой</w:t>
      </w:r>
      <w:r w:rsidRPr="00FD5AFA">
        <w:rPr>
          <w:rFonts w:ascii="Arial" w:hAnsi="Arial" w:cs="Arial"/>
          <w:spacing w:val="-6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находится</w:t>
      </w:r>
      <w:r w:rsidRPr="00FD5AFA">
        <w:rPr>
          <w:rFonts w:ascii="Arial" w:hAnsi="Arial" w:cs="Arial"/>
          <w:spacing w:val="-3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система</w:t>
      </w:r>
      <w:r w:rsidRPr="00FD5AFA">
        <w:rPr>
          <w:rFonts w:ascii="Arial" w:hAnsi="Arial" w:cs="Arial"/>
          <w:spacing w:val="-4"/>
          <w:sz w:val="24"/>
          <w:szCs w:val="24"/>
        </w:rPr>
        <w:t xml:space="preserve"> </w:t>
      </w:r>
      <w:r w:rsidRPr="00FD5AFA">
        <w:rPr>
          <w:rFonts w:ascii="Arial" w:hAnsi="Arial" w:cs="Arial"/>
          <w:sz w:val="24"/>
          <w:szCs w:val="24"/>
        </w:rPr>
        <w:t>теплоснабжения.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4.5. Для ликвидации аварии может быть назначено внеочередное заседание штаба по подготовке и прохождению отопительного периода 2025-2026 годов. Решение о внеочередном заседании штаба принимает глава администрации муниципального образования в соответствии с Положением о штабе.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4.6. Карта взаимодействия сил и средств с указаниями телефонов, адресов размещения и сроками совершения необходимых действий приведена в приложении № 3 к настоящему Порядку.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8E7D26" w:rsidRPr="00FD5AFA" w:rsidRDefault="008E7D26" w:rsidP="00FD5AFA">
      <w:pPr>
        <w:pStyle w:val="11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5. 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</w:r>
    </w:p>
    <w:p w:rsidR="008E7D26" w:rsidRPr="00FD5AFA" w:rsidRDefault="008E7D26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</w:p>
    <w:p w:rsidR="008E7D26" w:rsidRPr="00FD5AFA" w:rsidRDefault="008E7D26" w:rsidP="00FD5AFA">
      <w:pPr>
        <w:pStyle w:val="113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Обеспечение безопасности населения при возникновении аварийных ситуаций на объектах теплоснабжения является важнейшей составляющей деятельности по локализации и ликвидации последствий аварийных ситуаций.</w:t>
      </w:r>
    </w:p>
    <w:p w:rsidR="008E7D26" w:rsidRPr="00FD5AFA" w:rsidRDefault="008E7D26" w:rsidP="00FD5AFA">
      <w:pPr>
        <w:pStyle w:val="113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Мероприятия, направленные на обеспечение безопасности населения подразделяются на:</w:t>
      </w:r>
    </w:p>
    <w:p w:rsidR="008E7D26" w:rsidRPr="00FD5AFA" w:rsidRDefault="008E7D26" w:rsidP="00FD5AFA">
      <w:pPr>
        <w:pStyle w:val="113"/>
        <w:numPr>
          <w:ilvl w:val="2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Экстренное реагирование (во время аварии):</w:t>
      </w:r>
    </w:p>
    <w:p w:rsidR="008E7D26" w:rsidRPr="00FD5AFA" w:rsidRDefault="008E7D26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Оповещение населения: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а) </w:t>
      </w:r>
      <w:r w:rsidR="008E7D26" w:rsidRPr="00FD5AFA">
        <w:rPr>
          <w:rFonts w:ascii="Arial" w:hAnsi="Arial" w:cs="Arial"/>
          <w:sz w:val="24"/>
          <w:szCs w:val="24"/>
        </w:rPr>
        <w:t xml:space="preserve">использование систем экстренного оповещения (СМС, ТВ, радио, </w:t>
      </w:r>
      <w:proofErr w:type="spellStart"/>
      <w:r w:rsidR="008E7D26" w:rsidRPr="00FD5AFA">
        <w:rPr>
          <w:rFonts w:ascii="Arial" w:hAnsi="Arial" w:cs="Arial"/>
          <w:sz w:val="24"/>
          <w:szCs w:val="24"/>
        </w:rPr>
        <w:t>соцсети</w:t>
      </w:r>
      <w:proofErr w:type="spellEnd"/>
      <w:r w:rsidR="008E7D26" w:rsidRPr="00FD5AFA">
        <w:rPr>
          <w:rFonts w:ascii="Arial" w:hAnsi="Arial" w:cs="Arial"/>
          <w:sz w:val="24"/>
          <w:szCs w:val="24"/>
        </w:rPr>
        <w:t xml:space="preserve">, громкоговорители);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б) </w:t>
      </w:r>
      <w:r w:rsidR="008E7D26" w:rsidRPr="00FD5AFA">
        <w:rPr>
          <w:rFonts w:ascii="Arial" w:hAnsi="Arial" w:cs="Arial"/>
          <w:sz w:val="24"/>
          <w:szCs w:val="24"/>
        </w:rPr>
        <w:t xml:space="preserve">информирование о характере аварии, зоне поражения и рекомендациях (например, избегать зоны разлива теплоносителя). </w:t>
      </w:r>
    </w:p>
    <w:p w:rsidR="008E7D26" w:rsidRPr="00FD5AFA" w:rsidRDefault="008E7D26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Эвакуация и защита: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а) </w:t>
      </w:r>
      <w:r w:rsidR="008E7D26" w:rsidRPr="00FD5AFA">
        <w:rPr>
          <w:rFonts w:ascii="Arial" w:hAnsi="Arial" w:cs="Arial"/>
          <w:sz w:val="24"/>
          <w:szCs w:val="24"/>
        </w:rPr>
        <w:t xml:space="preserve">организация временных пунктов обогрева в безопасных зонах (школы, административные здания);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б) </w:t>
      </w:r>
      <w:r w:rsidR="008E7D26" w:rsidRPr="00FD5AFA">
        <w:rPr>
          <w:rFonts w:ascii="Arial" w:hAnsi="Arial" w:cs="Arial"/>
          <w:sz w:val="24"/>
          <w:szCs w:val="24"/>
        </w:rPr>
        <w:t xml:space="preserve">эвакуация населения из зон риска (при угрозе прорыва горячей воды/пара);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в) </w:t>
      </w:r>
      <w:r w:rsidR="008E7D26" w:rsidRPr="00FD5AFA">
        <w:rPr>
          <w:rFonts w:ascii="Arial" w:hAnsi="Arial" w:cs="Arial"/>
          <w:sz w:val="24"/>
          <w:szCs w:val="24"/>
        </w:rPr>
        <w:t xml:space="preserve">обеспечение транспортом для перемещения в безопасные места. </w:t>
      </w:r>
    </w:p>
    <w:p w:rsidR="008E7D26" w:rsidRPr="00FD5AFA" w:rsidRDefault="008E7D26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Медицинская помощь: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а) </w:t>
      </w:r>
      <w:r w:rsidR="008E7D26" w:rsidRPr="00FD5AFA">
        <w:rPr>
          <w:rFonts w:ascii="Arial" w:hAnsi="Arial" w:cs="Arial"/>
          <w:sz w:val="24"/>
          <w:szCs w:val="24"/>
        </w:rPr>
        <w:t xml:space="preserve">развертывание мобильных медпунктов для помощи пострадавшим (ожоги, переохлаждение);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lastRenderedPageBreak/>
        <w:t>б) </w:t>
      </w:r>
      <w:r w:rsidR="008E7D26" w:rsidRPr="00FD5AFA">
        <w:rPr>
          <w:rFonts w:ascii="Arial" w:hAnsi="Arial" w:cs="Arial"/>
          <w:sz w:val="24"/>
          <w:szCs w:val="24"/>
        </w:rPr>
        <w:t xml:space="preserve">привлечение скорой помощи и сотрудников Главного управления по чрезвычайным ситуациям по Тульской области. </w:t>
      </w:r>
    </w:p>
    <w:p w:rsidR="00AE156F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</w:p>
    <w:p w:rsidR="008E7D26" w:rsidRPr="00FD5AFA" w:rsidRDefault="008E7D26" w:rsidP="00FD5AFA">
      <w:pPr>
        <w:pStyle w:val="113"/>
        <w:numPr>
          <w:ilvl w:val="2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Обеспечение жизнедеятельности: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а) </w:t>
      </w:r>
      <w:r w:rsidR="008E7D26" w:rsidRPr="00FD5AFA">
        <w:rPr>
          <w:rFonts w:ascii="Arial" w:hAnsi="Arial" w:cs="Arial"/>
          <w:sz w:val="24"/>
          <w:szCs w:val="24"/>
        </w:rPr>
        <w:t xml:space="preserve">предоставление временных источников тепла (электрообогреватели, тепловые пушки);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б) </w:t>
      </w:r>
      <w:r w:rsidR="008E7D26" w:rsidRPr="00FD5AFA">
        <w:rPr>
          <w:rFonts w:ascii="Arial" w:hAnsi="Arial" w:cs="Arial"/>
          <w:sz w:val="24"/>
          <w:szCs w:val="24"/>
        </w:rPr>
        <w:t xml:space="preserve">организация пунктов раздачи горячего питания и теплой одежды. </w:t>
      </w:r>
    </w:p>
    <w:p w:rsidR="008E7D26" w:rsidRPr="00FD5AFA" w:rsidRDefault="008E7D26" w:rsidP="00FD5AFA">
      <w:pPr>
        <w:pStyle w:val="113"/>
        <w:numPr>
          <w:ilvl w:val="2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Послеаварийные мероприятия: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а) </w:t>
      </w:r>
      <w:r w:rsidR="008E7D26" w:rsidRPr="00FD5AFA">
        <w:rPr>
          <w:rFonts w:ascii="Arial" w:hAnsi="Arial" w:cs="Arial"/>
          <w:sz w:val="24"/>
          <w:szCs w:val="24"/>
        </w:rPr>
        <w:t xml:space="preserve">оценка ущерба и проверка систем на безопасность перед повторным запуском.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б) </w:t>
      </w:r>
      <w:r w:rsidR="008E7D26" w:rsidRPr="00FD5AFA">
        <w:rPr>
          <w:rFonts w:ascii="Arial" w:hAnsi="Arial" w:cs="Arial"/>
          <w:sz w:val="24"/>
          <w:szCs w:val="24"/>
        </w:rPr>
        <w:t xml:space="preserve">анализ причин аварии и внедрение мер по предотвращению повторных случаев.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в) </w:t>
      </w:r>
      <w:r w:rsidR="008E7D26" w:rsidRPr="00FD5AFA">
        <w:rPr>
          <w:rFonts w:ascii="Arial" w:hAnsi="Arial" w:cs="Arial"/>
          <w:sz w:val="24"/>
          <w:szCs w:val="24"/>
        </w:rPr>
        <w:t xml:space="preserve">психологическая помощь пострадавшим (при необходимости). </w:t>
      </w:r>
    </w:p>
    <w:p w:rsidR="008E7D26" w:rsidRPr="00FD5AFA" w:rsidRDefault="008E7D26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</w:p>
    <w:p w:rsidR="008E7D26" w:rsidRPr="00FD5AFA" w:rsidRDefault="008E7D26" w:rsidP="00FD5AFA">
      <w:pPr>
        <w:pStyle w:val="113"/>
        <w:numPr>
          <w:ilvl w:val="2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Резервирование ресурсов: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а) </w:t>
      </w:r>
      <w:r w:rsidR="008E7D26" w:rsidRPr="00FD5AFA">
        <w:rPr>
          <w:rFonts w:ascii="Arial" w:hAnsi="Arial" w:cs="Arial"/>
          <w:sz w:val="24"/>
          <w:szCs w:val="24"/>
        </w:rPr>
        <w:t xml:space="preserve">создание запасов аварийного оборудования (трубы, запорная арматура); </w:t>
      </w:r>
    </w:p>
    <w:p w:rsidR="008E7D26" w:rsidRPr="00FD5AFA" w:rsidRDefault="00AE156F" w:rsidP="00FD5AFA">
      <w:pPr>
        <w:pStyle w:val="113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б) </w:t>
      </w:r>
      <w:r w:rsidR="008E7D26" w:rsidRPr="00FD5AFA">
        <w:rPr>
          <w:rFonts w:ascii="Arial" w:hAnsi="Arial" w:cs="Arial"/>
          <w:sz w:val="24"/>
          <w:szCs w:val="24"/>
        </w:rPr>
        <w:t xml:space="preserve">обеспечение резервных источников энергии (генераторы для котельных). </w:t>
      </w:r>
    </w:p>
    <w:p w:rsidR="008E7D26" w:rsidRPr="00FD5AFA" w:rsidRDefault="008E7D26" w:rsidP="00FD5AFA">
      <w:pPr>
        <w:pStyle w:val="NoSpacing1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Иные мероприятия приведены в </w:t>
      </w:r>
      <w:r w:rsidR="00AE156F" w:rsidRPr="00FD5AFA">
        <w:rPr>
          <w:rFonts w:ascii="Arial" w:hAnsi="Arial" w:cs="Arial"/>
          <w:sz w:val="24"/>
          <w:szCs w:val="24"/>
        </w:rPr>
        <w:t>п</w:t>
      </w:r>
      <w:r w:rsidRPr="00FD5AFA">
        <w:rPr>
          <w:rFonts w:ascii="Arial" w:hAnsi="Arial" w:cs="Arial"/>
          <w:sz w:val="24"/>
          <w:szCs w:val="24"/>
        </w:rPr>
        <w:t>риложении № 4 к настоящему Порядку.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8E7D26" w:rsidRPr="00FD5AFA" w:rsidRDefault="00AE156F" w:rsidP="00FD5AFA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6. </w:t>
      </w:r>
      <w:r w:rsidR="008E7D26" w:rsidRPr="00FD5AFA">
        <w:rPr>
          <w:rFonts w:ascii="Arial" w:hAnsi="Arial" w:cs="Arial"/>
          <w:b/>
          <w:sz w:val="24"/>
          <w:szCs w:val="24"/>
        </w:rPr>
        <w:t>Состав и дислокация сил и средств</w:t>
      </w: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E7D26" w:rsidRPr="00FD5AFA" w:rsidRDefault="008E7D26" w:rsidP="00FD5AFA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Состав и дислокация средств ресурсоснабжающих организаций приведены в приложении № 5 к настоящему Порядку.</w:t>
      </w:r>
    </w:p>
    <w:p w:rsidR="008E7D26" w:rsidRPr="00FD5AFA" w:rsidRDefault="008E7D26" w:rsidP="00FD5AFA">
      <w:pPr>
        <w:pStyle w:val="NormalWeb1"/>
        <w:spacing w:beforeAutospacing="0" w:after="0" w:afterAutospacing="0"/>
        <w:ind w:firstLine="709"/>
        <w:jc w:val="both"/>
        <w:rPr>
          <w:rFonts w:ascii="Arial" w:hAnsi="Arial" w:cs="Arial"/>
          <w:szCs w:val="24"/>
        </w:rPr>
      </w:pPr>
    </w:p>
    <w:p w:rsidR="00DC6852" w:rsidRPr="00FD5AFA" w:rsidRDefault="00AE156F" w:rsidP="00FD5AFA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AFA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_____________________________________________</w:t>
      </w:r>
    </w:p>
    <w:p w:rsidR="00DC6852" w:rsidRPr="00FD5AFA" w:rsidRDefault="00DC6852" w:rsidP="00FD5AFA">
      <w:pPr>
        <w:widowControl w:val="0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852" w:rsidRPr="00FD5AFA" w:rsidRDefault="00DC6852" w:rsidP="00FD5AFA">
      <w:pPr>
        <w:widowControl w:val="0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852" w:rsidRPr="00FD5AFA" w:rsidRDefault="00DC6852" w:rsidP="00FD5AFA">
      <w:pPr>
        <w:widowControl w:val="0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852" w:rsidRPr="00FD5AFA" w:rsidRDefault="00DC6852" w:rsidP="00FD5AFA">
      <w:pPr>
        <w:widowControl w:val="0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852" w:rsidRPr="00FD5AFA" w:rsidRDefault="00DC6852" w:rsidP="00FD5AFA">
      <w:pPr>
        <w:widowControl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DC6852" w:rsidRPr="00FD5AFA" w:rsidSect="001B7F61">
          <w:headerReference w:type="default" r:id="rId9"/>
          <w:headerReference w:type="first" r:id="rId10"/>
          <w:pgSz w:w="11906" w:h="16838"/>
          <w:pgMar w:top="1134" w:right="850" w:bottom="1134" w:left="1701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tbl>
      <w:tblPr>
        <w:tblStyle w:val="aff2"/>
        <w:tblW w:w="4961" w:type="dxa"/>
        <w:tblInd w:w="9623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DC6852" w:rsidRPr="00FD5AFA" w:rsidTr="00AE156F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C6852" w:rsidRPr="00FD5AFA" w:rsidRDefault="007E7BF8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1</w:t>
            </w:r>
          </w:p>
          <w:p w:rsidR="00793677" w:rsidRPr="00FD5AFA" w:rsidRDefault="007E7BF8" w:rsidP="00AE156F">
            <w:pPr>
              <w:keepNext/>
              <w:keepLines/>
              <w:ind w:right="-53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t xml:space="preserve">к </w:t>
            </w:r>
            <w:r w:rsidR="00793677" w:rsidRPr="00FD5AFA">
              <w:rPr>
                <w:rFonts w:ascii="Arial" w:eastAsia="Times New Roman" w:hAnsi="Arial" w:cs="Arial"/>
                <w:sz w:val="24"/>
                <w:szCs w:val="24"/>
              </w:rPr>
              <w:t>порядку действий по ликвидации последствий аварийных ситуаций в сфере теплоснабжения в муниципал</w:t>
            </w:r>
            <w:r w:rsidR="005B74A9" w:rsidRPr="00FD5AFA">
              <w:rPr>
                <w:rFonts w:ascii="Arial" w:eastAsia="Times New Roman" w:hAnsi="Arial" w:cs="Arial"/>
                <w:sz w:val="24"/>
                <w:szCs w:val="24"/>
              </w:rPr>
              <w:t>ьном образовании рабочий поселок Первомайский</w:t>
            </w:r>
          </w:p>
        </w:tc>
      </w:tr>
    </w:tbl>
    <w:p w:rsidR="00DC6852" w:rsidRPr="00FD5AFA" w:rsidRDefault="00DC6852">
      <w:pPr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156F" w:rsidRPr="00FD5AFA" w:rsidRDefault="00AE156F" w:rsidP="00AE156F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СЦЕНАРИИ АВАРИЙ </w:t>
      </w:r>
    </w:p>
    <w:p w:rsidR="00AE156F" w:rsidRPr="00FD5AFA" w:rsidRDefault="00793677" w:rsidP="00AE156F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и наиболее опасные по последствиям аварии, </w:t>
      </w:r>
    </w:p>
    <w:p w:rsidR="00AE156F" w:rsidRPr="00FD5AFA" w:rsidRDefault="00793677" w:rsidP="00AE156F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а также источники (места) их возникновения, возможные масштабы </w:t>
      </w:r>
    </w:p>
    <w:p w:rsidR="00AE156F" w:rsidRPr="00FD5AFA" w:rsidRDefault="00793677" w:rsidP="00AE156F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и уровни реагирования, типовые действия персонала </w:t>
      </w:r>
    </w:p>
    <w:p w:rsidR="00793677" w:rsidRPr="00FD5AFA" w:rsidRDefault="00793677" w:rsidP="00AE156F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по ликвидации последствий аварийной ситуации</w:t>
      </w:r>
    </w:p>
    <w:p w:rsidR="00DC6852" w:rsidRPr="00FD5AFA" w:rsidRDefault="00DC685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2296"/>
        <w:gridCol w:w="1673"/>
        <w:gridCol w:w="2126"/>
        <w:gridCol w:w="2977"/>
      </w:tblGrid>
      <w:tr w:rsidR="00793677" w:rsidRPr="00FD5AFA" w:rsidTr="003D13AE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Наименование аварийной ситуации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Организации, задействованные в ликвидации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Место </w:t>
            </w: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возникно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793677" w:rsidRPr="00FD5AFA" w:rsidRDefault="00793677" w:rsidP="006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вения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Прогноз </w:t>
            </w: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последст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793677" w:rsidRPr="00FD5AFA" w:rsidRDefault="00793677" w:rsidP="006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вий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Действия персонала АМО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Действия персонала РСО при ликвидации</w:t>
            </w:r>
          </w:p>
        </w:tc>
      </w:tr>
      <w:tr w:rsidR="00793677" w:rsidRPr="00FD5AFA" w:rsidTr="003D13AE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Авария на систе</w:t>
            </w:r>
            <w:r w:rsidR="005B74A9" w:rsidRPr="00FD5AFA">
              <w:rPr>
                <w:rFonts w:ascii="Arial" w:hAnsi="Arial" w:cs="Arial"/>
                <w:sz w:val="24"/>
                <w:szCs w:val="24"/>
              </w:rPr>
              <w:t>ме теплоснабжения бойлерной АО «ЩЖКХ» №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АО «ЩЖКХ;</w:t>
            </w:r>
          </w:p>
          <w:p w:rsidR="00793677" w:rsidRPr="00FD5AFA" w:rsidRDefault="00793677" w:rsidP="00634693"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эксплуатационный персонал </w:t>
            </w:r>
            <w:r w:rsidR="005B74A9" w:rsidRPr="00FD5AFA">
              <w:rPr>
                <w:rFonts w:ascii="Arial" w:hAnsi="Arial" w:cs="Arial"/>
                <w:spacing w:val="-4"/>
                <w:sz w:val="24"/>
                <w:szCs w:val="24"/>
              </w:rPr>
              <w:t>бойлерной</w:t>
            </w:r>
            <w:r w:rsidRPr="00FD5AFA">
              <w:rPr>
                <w:rFonts w:ascii="Arial" w:hAnsi="Arial" w:cs="Arial"/>
                <w:spacing w:val="-4"/>
                <w:sz w:val="24"/>
                <w:szCs w:val="24"/>
              </w:rPr>
              <w:t xml:space="preserve"> (РСО);</w:t>
            </w:r>
          </w:p>
          <w:p w:rsidR="00793677" w:rsidRPr="00FD5AFA" w:rsidRDefault="00793677" w:rsidP="00634693">
            <w:pPr>
              <w:ind w:left="-108" w:right="-10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D5AFA">
              <w:rPr>
                <w:rFonts w:ascii="Arial" w:hAnsi="Arial" w:cs="Arial"/>
                <w:spacing w:val="-6"/>
                <w:sz w:val="24"/>
                <w:szCs w:val="24"/>
              </w:rPr>
              <w:t>персонал управляющей компании;</w:t>
            </w:r>
          </w:p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администрация муниципаль</w:t>
            </w:r>
            <w:r w:rsidR="005B74A9" w:rsidRPr="00FD5AFA">
              <w:rPr>
                <w:rFonts w:ascii="Arial" w:hAnsi="Arial" w:cs="Arial"/>
                <w:sz w:val="24"/>
                <w:szCs w:val="24"/>
              </w:rPr>
              <w:t>ного образования рабочий поселок Первомайский</w:t>
            </w:r>
            <w:r w:rsidRPr="00FD5A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5B74A9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р.п.Первомайский</w:t>
            </w:r>
            <w:proofErr w:type="spellEnd"/>
          </w:p>
          <w:p w:rsidR="00793677" w:rsidRPr="00FD5AFA" w:rsidRDefault="00793677" w:rsidP="005B7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ул.</w:t>
            </w:r>
            <w:r w:rsidR="005B74A9" w:rsidRPr="00FD5AFA">
              <w:rPr>
                <w:rFonts w:ascii="Arial" w:hAnsi="Arial" w:cs="Arial"/>
                <w:sz w:val="24"/>
                <w:szCs w:val="24"/>
              </w:rPr>
              <w:t>Октябрьская</w:t>
            </w:r>
            <w:r w:rsidR="003D13AE" w:rsidRPr="00FD5AFA">
              <w:rPr>
                <w:rFonts w:ascii="Arial" w:hAnsi="Arial" w:cs="Arial"/>
                <w:sz w:val="24"/>
                <w:szCs w:val="24"/>
              </w:rPr>
              <w:t>,33а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Авария носит локальный характер и дальнейшего развития не получит.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Главой администрации введен режим </w:t>
            </w:r>
            <w:proofErr w:type="spellStart"/>
            <w:proofErr w:type="gramStart"/>
            <w:r w:rsidRPr="00FD5AFA">
              <w:rPr>
                <w:rFonts w:ascii="Arial" w:hAnsi="Arial" w:cs="Arial"/>
                <w:sz w:val="24"/>
                <w:szCs w:val="24"/>
              </w:rPr>
              <w:t>функциониро</w:t>
            </w:r>
            <w:r w:rsidR="00634693" w:rsidRPr="00FD5AFA">
              <w:rPr>
                <w:rFonts w:ascii="Arial" w:hAnsi="Arial" w:cs="Arial"/>
                <w:sz w:val="24"/>
                <w:szCs w:val="24"/>
              </w:rPr>
              <w:t>-</w:t>
            </w:r>
            <w:r w:rsidRPr="00FD5AFA">
              <w:rPr>
                <w:rFonts w:ascii="Arial" w:hAnsi="Arial" w:cs="Arial"/>
                <w:sz w:val="24"/>
                <w:szCs w:val="24"/>
              </w:rPr>
              <w:t>вания</w:t>
            </w:r>
            <w:proofErr w:type="spellEnd"/>
            <w:proofErr w:type="gramEnd"/>
            <w:r w:rsidRPr="00FD5AFA">
              <w:rPr>
                <w:rFonts w:ascii="Arial" w:hAnsi="Arial" w:cs="Arial"/>
                <w:sz w:val="24"/>
                <w:szCs w:val="24"/>
              </w:rPr>
              <w:t xml:space="preserve"> повышенной готовности.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Проведена остановка </w:t>
            </w:r>
            <w:proofErr w:type="spellStart"/>
            <w:r w:rsidR="00361DBF" w:rsidRPr="00FD5AFA">
              <w:rPr>
                <w:rFonts w:ascii="Arial" w:hAnsi="Arial" w:cs="Arial"/>
                <w:spacing w:val="-10"/>
                <w:sz w:val="24"/>
                <w:szCs w:val="24"/>
              </w:rPr>
              <w:t>бйлеров</w:t>
            </w:r>
            <w:proofErr w:type="spellEnd"/>
            <w:r w:rsidRPr="00FD5AFA">
              <w:rPr>
                <w:rFonts w:ascii="Arial" w:hAnsi="Arial" w:cs="Arial"/>
                <w:spacing w:val="-10"/>
                <w:sz w:val="24"/>
                <w:szCs w:val="24"/>
              </w:rPr>
              <w:t>, вода с теплотрассы</w:t>
            </w:r>
            <w:r w:rsidRPr="00FD5AFA">
              <w:rPr>
                <w:rFonts w:ascii="Arial" w:hAnsi="Arial" w:cs="Arial"/>
                <w:sz w:val="24"/>
                <w:szCs w:val="24"/>
              </w:rPr>
              <w:t xml:space="preserve"> и домовых сетей теплоснабжения не сливается, ввиду предполагаемого короткого времени ремонтных работ.</w:t>
            </w:r>
          </w:p>
        </w:tc>
      </w:tr>
      <w:tr w:rsidR="00793677" w:rsidRPr="00FD5AFA" w:rsidTr="003D13AE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Нарушение электроснабжения </w:t>
            </w:r>
            <w:r w:rsidR="005B74A9" w:rsidRPr="00FD5AFA">
              <w:rPr>
                <w:rFonts w:ascii="Arial" w:hAnsi="Arial" w:cs="Arial"/>
                <w:sz w:val="24"/>
                <w:szCs w:val="24"/>
              </w:rPr>
              <w:t>бойлер</w:t>
            </w:r>
            <w:r w:rsidRPr="00FD5AFA">
              <w:rPr>
                <w:rFonts w:ascii="Arial" w:hAnsi="Arial" w:cs="Arial"/>
                <w:sz w:val="24"/>
                <w:szCs w:val="24"/>
              </w:rPr>
              <w:t>ной АО «ЩЖКХ»</w:t>
            </w:r>
            <w:r w:rsidR="005B74A9" w:rsidRPr="00FD5AFA">
              <w:rPr>
                <w:rFonts w:ascii="Arial" w:hAnsi="Arial" w:cs="Arial"/>
                <w:sz w:val="24"/>
                <w:szCs w:val="24"/>
              </w:rPr>
              <w:t xml:space="preserve"> №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АО «ЩЖКХ;</w:t>
            </w:r>
          </w:p>
          <w:p w:rsidR="00793677" w:rsidRPr="00FD5AFA" w:rsidRDefault="005B74A9" w:rsidP="00634693"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эксплуатационный персонал бойлерной</w:t>
            </w:r>
            <w:r w:rsidR="00793677" w:rsidRPr="00FD5AFA">
              <w:rPr>
                <w:rFonts w:ascii="Arial" w:hAnsi="Arial" w:cs="Arial"/>
                <w:spacing w:val="-4"/>
                <w:sz w:val="24"/>
                <w:szCs w:val="24"/>
              </w:rPr>
              <w:t xml:space="preserve"> (РСО);</w:t>
            </w:r>
          </w:p>
          <w:p w:rsidR="00793677" w:rsidRPr="00FD5AFA" w:rsidRDefault="00793677" w:rsidP="00634693">
            <w:pPr>
              <w:ind w:left="-108" w:right="-108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FD5AFA">
              <w:rPr>
                <w:rFonts w:ascii="Arial" w:hAnsi="Arial" w:cs="Arial"/>
                <w:spacing w:val="-6"/>
                <w:sz w:val="24"/>
                <w:szCs w:val="24"/>
              </w:rPr>
              <w:t>персонал управляющей компании;</w:t>
            </w:r>
          </w:p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администрация муниципальн</w:t>
            </w:r>
            <w:r w:rsidR="005B74A9" w:rsidRPr="00FD5AFA">
              <w:rPr>
                <w:rFonts w:ascii="Arial" w:hAnsi="Arial" w:cs="Arial"/>
                <w:sz w:val="24"/>
                <w:szCs w:val="24"/>
              </w:rPr>
              <w:t>ого образования рабочий поселок Первомайский</w:t>
            </w:r>
            <w:r w:rsidRPr="00FD5A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1A4" w:rsidRPr="00FD5AFA" w:rsidRDefault="006A11A4" w:rsidP="006A1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р.п.Первомайский</w:t>
            </w:r>
            <w:proofErr w:type="spellEnd"/>
          </w:p>
          <w:p w:rsidR="00793677" w:rsidRPr="00FD5AFA" w:rsidRDefault="006A11A4" w:rsidP="006A11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ул.Октябрьская</w:t>
            </w:r>
            <w:proofErr w:type="spellEnd"/>
            <w:r w:rsidR="003D13AE" w:rsidRPr="00FD5AFA">
              <w:rPr>
                <w:rFonts w:ascii="Arial" w:hAnsi="Arial" w:cs="Arial"/>
                <w:sz w:val="24"/>
                <w:szCs w:val="24"/>
              </w:rPr>
              <w:t>, 33а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Авария носит локальный характер и дальнейшего развития не получит.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793677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Главой администрации введен режим </w:t>
            </w:r>
            <w:proofErr w:type="spellStart"/>
            <w:proofErr w:type="gramStart"/>
            <w:r w:rsidRPr="00FD5AFA">
              <w:rPr>
                <w:rFonts w:ascii="Arial" w:hAnsi="Arial" w:cs="Arial"/>
                <w:sz w:val="24"/>
                <w:szCs w:val="24"/>
              </w:rPr>
              <w:t>функциониро</w:t>
            </w:r>
            <w:r w:rsidR="00634693" w:rsidRPr="00FD5AFA">
              <w:rPr>
                <w:rFonts w:ascii="Arial" w:hAnsi="Arial" w:cs="Arial"/>
                <w:sz w:val="24"/>
                <w:szCs w:val="24"/>
              </w:rPr>
              <w:t>-</w:t>
            </w:r>
            <w:r w:rsidRPr="00FD5AFA">
              <w:rPr>
                <w:rFonts w:ascii="Arial" w:hAnsi="Arial" w:cs="Arial"/>
                <w:sz w:val="24"/>
                <w:szCs w:val="24"/>
              </w:rPr>
              <w:t>вания</w:t>
            </w:r>
            <w:proofErr w:type="spellEnd"/>
            <w:proofErr w:type="gramEnd"/>
            <w:r w:rsidRPr="00FD5AFA">
              <w:rPr>
                <w:rFonts w:ascii="Arial" w:hAnsi="Arial" w:cs="Arial"/>
                <w:sz w:val="24"/>
                <w:szCs w:val="24"/>
              </w:rPr>
              <w:t xml:space="preserve"> повышенной готовности.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677" w:rsidRPr="00FD5AFA" w:rsidRDefault="00361DBF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Проведена остановка бойлеров</w:t>
            </w:r>
            <w:r w:rsidR="00793677" w:rsidRPr="00FD5AFA">
              <w:rPr>
                <w:rFonts w:ascii="Arial" w:hAnsi="Arial" w:cs="Arial"/>
                <w:sz w:val="24"/>
                <w:szCs w:val="24"/>
              </w:rPr>
              <w:t>, вода с теплотрассы и домовых сетей теплоснабжения не сливается, ввиду предполагаемого короткого времени ремонтных работ.</w:t>
            </w:r>
          </w:p>
        </w:tc>
      </w:tr>
    </w:tbl>
    <w:p w:rsidR="00DC6852" w:rsidRPr="00FD5AFA" w:rsidRDefault="00DC6852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852" w:rsidRPr="00FD5AFA" w:rsidRDefault="00DC6852">
      <w:pPr>
        <w:spacing w:line="360" w:lineRule="exact"/>
        <w:jc w:val="center"/>
        <w:rPr>
          <w:rFonts w:ascii="Arial" w:hAnsi="Arial" w:cs="Arial"/>
          <w:color w:val="000000"/>
          <w:sz w:val="24"/>
          <w:szCs w:val="24"/>
        </w:rPr>
        <w:sectPr w:rsidR="00DC6852" w:rsidRPr="00FD5AFA" w:rsidSect="00AE156F">
          <w:headerReference w:type="default" r:id="rId11"/>
          <w:headerReference w:type="first" r:id="rId12"/>
          <w:pgSz w:w="16838" w:h="11906" w:orient="landscape"/>
          <w:pgMar w:top="1276" w:right="1134" w:bottom="849" w:left="1134" w:header="708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4678" w:type="dxa"/>
        <w:tblInd w:w="9886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DC6852" w:rsidRPr="00FD5AFA" w:rsidTr="0063469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6852" w:rsidRPr="00FD5AFA" w:rsidRDefault="007E7BF8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2</w:t>
            </w:r>
          </w:p>
          <w:p w:rsidR="00DC6852" w:rsidRPr="00FD5AFA" w:rsidRDefault="00AC30A2" w:rsidP="00634693">
            <w:pPr>
              <w:keepNext/>
              <w:keepLines/>
              <w:ind w:right="-53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t>к порядку действий по ликвидации последствий аварийных ситуаций в сфере теплоснабжения в муниципал</w:t>
            </w:r>
            <w:r w:rsidR="005B74A9" w:rsidRPr="00FD5AFA">
              <w:rPr>
                <w:rFonts w:ascii="Arial" w:eastAsia="Times New Roman" w:hAnsi="Arial" w:cs="Arial"/>
                <w:sz w:val="24"/>
                <w:szCs w:val="24"/>
              </w:rPr>
              <w:t>ьном образовании рабочий поселок Первомайский</w:t>
            </w:r>
          </w:p>
        </w:tc>
      </w:tr>
    </w:tbl>
    <w:p w:rsidR="00DC6852" w:rsidRPr="00FD5AFA" w:rsidRDefault="00DC6852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30A2" w:rsidRPr="00FD5AFA" w:rsidRDefault="00AC30A2" w:rsidP="00AC30A2">
      <w:pPr>
        <w:pStyle w:val="NoSpacing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Перечень доступных сил и средств</w:t>
      </w:r>
    </w:p>
    <w:p w:rsidR="00DC6852" w:rsidRPr="00FD5AFA" w:rsidRDefault="00DC6852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2451"/>
        <w:gridCol w:w="3469"/>
        <w:gridCol w:w="1134"/>
        <w:gridCol w:w="1985"/>
        <w:gridCol w:w="1984"/>
        <w:gridCol w:w="3686"/>
      </w:tblGrid>
      <w:tr w:rsidR="00AC30A2" w:rsidRPr="00FD5AFA" w:rsidTr="0084518D">
        <w:trPr>
          <w:trHeight w:val="360"/>
          <w:tblHeader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техники, место размещения, </w:t>
            </w: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конт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 лицо и телефон (не менее 2-х)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Наиме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нование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мощ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ность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 ДГУ, место </w:t>
            </w:r>
            <w:proofErr w:type="spellStart"/>
            <w:proofErr w:type="gram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разме-щения</w:t>
            </w:r>
            <w:proofErr w:type="spellEnd"/>
            <w:proofErr w:type="gramEnd"/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конт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>. лицо и телефон (не менее 2-х)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Коли-</w:t>
            </w:r>
          </w:p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чество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 ДГУ, место размещения, </w:t>
            </w: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конт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>. лицо и телефон (не менее 2-х)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18D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Количество и вид бригад, </w:t>
            </w:r>
          </w:p>
          <w:p w:rsidR="0084518D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их численность, место размещения, </w:t>
            </w:r>
            <w:proofErr w:type="spellStart"/>
            <w:r w:rsidRPr="00FD5AFA">
              <w:rPr>
                <w:rFonts w:ascii="Arial" w:hAnsi="Arial" w:cs="Arial"/>
                <w:b/>
                <w:sz w:val="24"/>
                <w:szCs w:val="24"/>
              </w:rPr>
              <w:t>конт</w:t>
            </w:r>
            <w:proofErr w:type="spellEnd"/>
            <w:r w:rsidRPr="00FD5AFA">
              <w:rPr>
                <w:rFonts w:ascii="Arial" w:hAnsi="Arial" w:cs="Arial"/>
                <w:b/>
                <w:sz w:val="24"/>
                <w:szCs w:val="24"/>
              </w:rPr>
              <w:t xml:space="preserve">. лицо </w:t>
            </w:r>
          </w:p>
          <w:p w:rsidR="00AC30A2" w:rsidRPr="00FD5AFA" w:rsidRDefault="00AC30A2" w:rsidP="00634693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и телефон (не менее 2-х)</w:t>
            </w:r>
          </w:p>
        </w:tc>
      </w:tr>
      <w:tr w:rsidR="00AC30A2" w:rsidRPr="00FD5AFA" w:rsidTr="0084518D">
        <w:trPr>
          <w:trHeight w:val="360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АО «ЩЖКХ»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 – УАЗ 2206</w:t>
            </w:r>
          </w:p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Тульская область, </w:t>
            </w: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Щекинский</w:t>
            </w:r>
            <w:proofErr w:type="spellEnd"/>
            <w:r w:rsidRPr="00FD5AFA">
              <w:rPr>
                <w:rFonts w:ascii="Arial" w:hAnsi="Arial" w:cs="Arial"/>
                <w:sz w:val="24"/>
                <w:szCs w:val="24"/>
              </w:rPr>
              <w:t xml:space="preserve"> район,</w:t>
            </w:r>
          </w:p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г. Щекино,</w:t>
            </w:r>
          </w:p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ул. Пионерская,</w:t>
            </w:r>
          </w:p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д. 2-а</w:t>
            </w:r>
          </w:p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Прохоров Андрей Юрьевич</w:t>
            </w:r>
          </w:p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8-953-441-86-20</w:t>
            </w:r>
          </w:p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Соломицкий</w:t>
            </w:r>
            <w:proofErr w:type="spellEnd"/>
            <w:r w:rsidRPr="00FD5AFA">
              <w:rPr>
                <w:rFonts w:ascii="Arial" w:hAnsi="Arial" w:cs="Arial"/>
                <w:sz w:val="24"/>
                <w:szCs w:val="24"/>
              </w:rPr>
              <w:t xml:space="preserve"> Михаил Вячеславович</w:t>
            </w:r>
          </w:p>
          <w:p w:rsidR="00AC30A2" w:rsidRPr="00FD5AFA" w:rsidRDefault="00AC30A2" w:rsidP="0063469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8-963-936-71-16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 аварийно-диспетчерская служба (3 человека)</w:t>
            </w:r>
          </w:p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Тульская область, </w:t>
            </w: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Щекинский</w:t>
            </w:r>
            <w:proofErr w:type="spellEnd"/>
            <w:r w:rsidRPr="00FD5AFA">
              <w:rPr>
                <w:rFonts w:ascii="Arial" w:hAnsi="Arial" w:cs="Arial"/>
                <w:sz w:val="24"/>
                <w:szCs w:val="24"/>
              </w:rPr>
              <w:t xml:space="preserve"> район,</w:t>
            </w:r>
            <w:r w:rsidR="0084518D" w:rsidRPr="00FD5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5AFA">
              <w:rPr>
                <w:rFonts w:ascii="Arial" w:hAnsi="Arial" w:cs="Arial"/>
                <w:sz w:val="24"/>
                <w:szCs w:val="24"/>
              </w:rPr>
              <w:t>г. Щекино,</w:t>
            </w:r>
          </w:p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ул. Пионерская,</w:t>
            </w:r>
            <w:r w:rsidR="0084518D" w:rsidRPr="00FD5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5AFA">
              <w:rPr>
                <w:rFonts w:ascii="Arial" w:hAnsi="Arial" w:cs="Arial"/>
                <w:sz w:val="24"/>
                <w:szCs w:val="24"/>
              </w:rPr>
              <w:t>д. 2-а</w:t>
            </w:r>
          </w:p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Прохоров Андрей Юрьевич</w:t>
            </w:r>
          </w:p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8-953-441-86-20</w:t>
            </w:r>
          </w:p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Соломицкий</w:t>
            </w:r>
            <w:proofErr w:type="spellEnd"/>
            <w:r w:rsidRPr="00FD5AFA">
              <w:rPr>
                <w:rFonts w:ascii="Arial" w:hAnsi="Arial" w:cs="Arial"/>
                <w:sz w:val="24"/>
                <w:szCs w:val="24"/>
              </w:rPr>
              <w:t xml:space="preserve"> Михаил Вячеславович</w:t>
            </w:r>
          </w:p>
          <w:p w:rsidR="00AC30A2" w:rsidRPr="00FD5AFA" w:rsidRDefault="00AC30A2" w:rsidP="00634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8-963-936-71-16</w:t>
            </w:r>
          </w:p>
        </w:tc>
      </w:tr>
    </w:tbl>
    <w:p w:rsidR="0084518D" w:rsidRPr="00FD5AFA" w:rsidRDefault="0084518D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518D" w:rsidRPr="00FD5AFA" w:rsidRDefault="0084518D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3756" w:rsidRPr="00FD5AFA" w:rsidRDefault="00783756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783756" w:rsidRPr="00FD5AFA" w:rsidSect="00634693">
          <w:headerReference w:type="default" r:id="rId13"/>
          <w:headerReference w:type="first" r:id="rId14"/>
          <w:pgSz w:w="16838" w:h="11906" w:orient="landscape"/>
          <w:pgMar w:top="1135" w:right="1134" w:bottom="709" w:left="1134" w:header="708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783756" w:rsidRPr="00FD5AFA" w:rsidTr="0084518D">
        <w:tc>
          <w:tcPr>
            <w:tcW w:w="4678" w:type="dxa"/>
          </w:tcPr>
          <w:p w:rsidR="00783756" w:rsidRPr="00FD5AFA" w:rsidRDefault="00783756" w:rsidP="00783756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</w:t>
            </w:r>
            <w:r w:rsidR="00425E1B" w:rsidRPr="00FD5AF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783756" w:rsidRPr="00FD5AFA" w:rsidRDefault="00783756" w:rsidP="00783756">
            <w:pPr>
              <w:keepNext/>
              <w:keepLines/>
              <w:ind w:right="-53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t>к порядку действий по ликвидации последствий аварийных ситуаций в сфере теплоснабжения в муниципал</w:t>
            </w:r>
            <w:r w:rsidR="00BB0F2D" w:rsidRPr="00FD5AFA">
              <w:rPr>
                <w:rFonts w:ascii="Arial" w:eastAsia="Times New Roman" w:hAnsi="Arial" w:cs="Arial"/>
                <w:sz w:val="24"/>
                <w:szCs w:val="24"/>
              </w:rPr>
              <w:t>ьном образовании рабочий поселок Первомайский</w:t>
            </w:r>
          </w:p>
        </w:tc>
      </w:tr>
    </w:tbl>
    <w:p w:rsidR="00783756" w:rsidRPr="00FD5AFA" w:rsidRDefault="00783756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3756" w:rsidRPr="00FD5AFA" w:rsidRDefault="00783756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0631"/>
        <w:gridCol w:w="1985"/>
        <w:gridCol w:w="1833"/>
      </w:tblGrid>
      <w:tr w:rsidR="00783756" w:rsidRPr="00FD5AFA" w:rsidTr="00595204">
        <w:trPr>
          <w:tblHeader/>
        </w:trPr>
        <w:tc>
          <w:tcPr>
            <w:tcW w:w="671" w:type="dxa"/>
            <w:vAlign w:val="center"/>
          </w:tcPr>
          <w:p w:rsidR="00783756" w:rsidRPr="00FD5AFA" w:rsidRDefault="00783756" w:rsidP="005952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0631" w:type="dxa"/>
            <w:vAlign w:val="center"/>
          </w:tcPr>
          <w:p w:rsidR="00783756" w:rsidRPr="00FD5AFA" w:rsidRDefault="00783756" w:rsidP="005952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783756" w:rsidRPr="00FD5AFA" w:rsidRDefault="00783756" w:rsidP="00595204">
            <w:pPr>
              <w:ind w:left="-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1833" w:type="dxa"/>
            <w:vAlign w:val="center"/>
          </w:tcPr>
          <w:p w:rsidR="00783756" w:rsidRPr="00FD5AFA" w:rsidRDefault="00783756" w:rsidP="00595204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5AFA">
              <w:rPr>
                <w:rFonts w:ascii="Arial" w:hAnsi="Arial" w:cs="Arial"/>
                <w:b/>
                <w:sz w:val="24"/>
                <w:szCs w:val="24"/>
              </w:rPr>
              <w:t>Фактическое время</w:t>
            </w: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Принятие информации, уточнение ее параметров 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Ч+1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Доведение информации до директора ЕДДС тел. 8-910-585-11-55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Ч+1-4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595204" w:rsidRPr="00FD5AFA" w:rsidRDefault="00783756" w:rsidP="00595204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до диспетчера гарнизона пожарной охраны МО </w:t>
            </w:r>
          </w:p>
          <w:p w:rsidR="00783756" w:rsidRPr="00FD5AFA" w:rsidRDefault="00783756" w:rsidP="00595204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тел. 4-12-41,101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Ч+1-4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Доведение информации до дежурного ОМВД Щекинского района Тульской области -  тел. 5-39-32, 102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Ч+1-4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до </w:t>
            </w:r>
            <w:proofErr w:type="gramStart"/>
            <w:r w:rsidRPr="00FD5AFA">
              <w:rPr>
                <w:rFonts w:ascii="Arial" w:hAnsi="Arial" w:cs="Arial"/>
                <w:sz w:val="24"/>
                <w:szCs w:val="24"/>
              </w:rPr>
              <w:t>диспетчера  ЦМК</w:t>
            </w:r>
            <w:proofErr w:type="gramEnd"/>
            <w:r w:rsidRPr="00FD5AFA">
              <w:rPr>
                <w:rFonts w:ascii="Arial" w:hAnsi="Arial" w:cs="Arial"/>
                <w:sz w:val="24"/>
                <w:szCs w:val="24"/>
              </w:rPr>
              <w:t xml:space="preserve"> тел.103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Ч+1-4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до </w:t>
            </w:r>
            <w:r w:rsidR="00BB0F2D" w:rsidRPr="00FD5AFA">
              <w:rPr>
                <w:rFonts w:ascii="Arial" w:hAnsi="Arial" w:cs="Arial"/>
                <w:sz w:val="24"/>
                <w:szCs w:val="24"/>
              </w:rPr>
              <w:t>диспетчера «</w:t>
            </w:r>
            <w:r w:rsidRPr="00FD5AFA">
              <w:rPr>
                <w:rFonts w:ascii="Arial" w:hAnsi="Arial" w:cs="Arial"/>
                <w:sz w:val="24"/>
                <w:szCs w:val="24"/>
              </w:rPr>
              <w:t xml:space="preserve">Газпром газораспределение Тула» в </w:t>
            </w: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г.Щекино</w:t>
            </w:r>
            <w:proofErr w:type="spellEnd"/>
            <w:r w:rsidRPr="00FD5AFA">
              <w:rPr>
                <w:rFonts w:ascii="Arial" w:hAnsi="Arial" w:cs="Arial"/>
                <w:sz w:val="24"/>
                <w:szCs w:val="24"/>
              </w:rPr>
              <w:t xml:space="preserve"> -  тел.2-06-30, 104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Ч+1-4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до диспетчера АДС </w:t>
            </w:r>
            <w:proofErr w:type="gramStart"/>
            <w:r w:rsidRPr="00FD5AFA">
              <w:rPr>
                <w:rFonts w:ascii="Arial" w:hAnsi="Arial" w:cs="Arial"/>
                <w:sz w:val="24"/>
                <w:szCs w:val="24"/>
              </w:rPr>
              <w:t>ЖКХ  и</w:t>
            </w:r>
            <w:proofErr w:type="gramEnd"/>
            <w:r w:rsidRPr="00FD5AFA">
              <w:rPr>
                <w:rFonts w:ascii="Arial" w:hAnsi="Arial" w:cs="Arial"/>
                <w:sz w:val="24"/>
                <w:szCs w:val="24"/>
              </w:rPr>
              <w:t xml:space="preserve">  управляющей компании предоставляющей данные услуги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Ч+1-4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до главы администрации </w:t>
            </w: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Щёкинского</w:t>
            </w:r>
            <w:proofErr w:type="spellEnd"/>
            <w:r w:rsidRPr="00FD5AFA">
              <w:rPr>
                <w:rFonts w:ascii="Arial" w:hAnsi="Arial" w:cs="Arial"/>
                <w:sz w:val="24"/>
                <w:szCs w:val="24"/>
              </w:rPr>
              <w:t xml:space="preserve"> района, председателя КЧС и </w:t>
            </w:r>
            <w:proofErr w:type="gramStart"/>
            <w:r w:rsidRPr="00FD5AFA">
              <w:rPr>
                <w:rFonts w:ascii="Arial" w:hAnsi="Arial" w:cs="Arial"/>
                <w:sz w:val="24"/>
                <w:szCs w:val="24"/>
              </w:rPr>
              <w:t>ОПБ,  тел.</w:t>
            </w:r>
            <w:proofErr w:type="gramEnd"/>
            <w:r w:rsidRPr="00FD5AFA">
              <w:rPr>
                <w:rFonts w:ascii="Arial" w:hAnsi="Arial" w:cs="Arial"/>
                <w:sz w:val="24"/>
                <w:szCs w:val="24"/>
              </w:rPr>
              <w:t xml:space="preserve"> 8-980-589-91-85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Ч+4-5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Доведение информации до зам. главы администрации по ЖКХ тел. 8-910-154-89-29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Ч+4-5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31" w:type="dxa"/>
          </w:tcPr>
          <w:p w:rsidR="00595204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до зам. главы администрации по социальным вопросам    </w:t>
            </w:r>
          </w:p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тел. 8-910-702-24-39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Ч+4-5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631" w:type="dxa"/>
          </w:tcPr>
          <w:p w:rsidR="00595204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до ОДС ГУ МЧС России по Тульской области» -  </w:t>
            </w:r>
          </w:p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тел.091,074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Ч+5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595204">
        <w:trPr>
          <w:trHeight w:val="517"/>
        </w:trPr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Доведение информации до диспетчера ЖКХ области тел. 5-10-34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Ч+5-6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595204">
        <w:trPr>
          <w:trHeight w:val="479"/>
        </w:trPr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</w:t>
            </w:r>
            <w:r w:rsidR="00863C0C" w:rsidRPr="00FD5AFA">
              <w:rPr>
                <w:rFonts w:ascii="Arial" w:hAnsi="Arial" w:cs="Arial"/>
                <w:sz w:val="24"/>
                <w:szCs w:val="24"/>
              </w:rPr>
              <w:t>до главы администрации</w:t>
            </w:r>
            <w:r w:rsidRPr="00FD5AFA">
              <w:rPr>
                <w:rFonts w:ascii="Arial" w:hAnsi="Arial" w:cs="Arial"/>
                <w:sz w:val="24"/>
                <w:szCs w:val="24"/>
              </w:rPr>
              <w:t xml:space="preserve"> МО соответствующих территорий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Ч+6-7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Доведение информации до начальника отдела ГОЧС и ООС МО Щекинский район тел. 8-926-784-85-77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Ч+6-7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631" w:type="dxa"/>
          </w:tcPr>
          <w:p w:rsidR="00595204" w:rsidRPr="00FD5AFA" w:rsidRDefault="00863C0C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Доведение информации до диспетчера АО</w:t>
            </w:r>
            <w:r w:rsidR="00783756" w:rsidRPr="00FD5AFA">
              <w:rPr>
                <w:rFonts w:ascii="Arial" w:hAnsi="Arial" w:cs="Arial"/>
                <w:sz w:val="24"/>
                <w:szCs w:val="24"/>
              </w:rPr>
              <w:t xml:space="preserve"> «ЩГЭС» тел. № 5-99-99, 5-26-61 </w:t>
            </w:r>
          </w:p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ЩРЭС тел. 74-80-17, 8-962-278-78-89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Ч+7-9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631" w:type="dxa"/>
          </w:tcPr>
          <w:p w:rsidR="00783756" w:rsidRPr="00FD5AFA" w:rsidRDefault="00BB0F2D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Доведение информации</w:t>
            </w:r>
            <w:r w:rsidR="00783756" w:rsidRPr="00FD5AFA">
              <w:rPr>
                <w:rFonts w:ascii="Arial" w:hAnsi="Arial" w:cs="Arial"/>
                <w:sz w:val="24"/>
                <w:szCs w:val="24"/>
              </w:rPr>
              <w:t xml:space="preserve"> до прокурора </w:t>
            </w:r>
            <w:proofErr w:type="spellStart"/>
            <w:r w:rsidR="00783756" w:rsidRPr="00FD5AFA">
              <w:rPr>
                <w:rFonts w:ascii="Arial" w:hAnsi="Arial" w:cs="Arial"/>
                <w:sz w:val="24"/>
                <w:szCs w:val="24"/>
              </w:rPr>
              <w:t>г.Щекино</w:t>
            </w:r>
            <w:proofErr w:type="spellEnd"/>
            <w:r w:rsidR="00783756" w:rsidRPr="00FD5AFA">
              <w:rPr>
                <w:rFonts w:ascii="Arial" w:hAnsi="Arial" w:cs="Arial"/>
                <w:sz w:val="24"/>
                <w:szCs w:val="24"/>
              </w:rPr>
              <w:t xml:space="preserve"> тел. 5-25-46, 8-999-666-67-77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Ч+7-9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Доведение информации до дежурного отдела </w:t>
            </w:r>
            <w:proofErr w:type="spellStart"/>
            <w:r w:rsidRPr="00FD5AFA">
              <w:rPr>
                <w:rFonts w:ascii="Arial" w:hAnsi="Arial" w:cs="Arial"/>
                <w:sz w:val="24"/>
                <w:szCs w:val="24"/>
              </w:rPr>
              <w:t>г.Щекино</w:t>
            </w:r>
            <w:proofErr w:type="spellEnd"/>
            <w:r w:rsidRPr="00FD5AFA">
              <w:rPr>
                <w:rFonts w:ascii="Arial" w:hAnsi="Arial" w:cs="Arial"/>
                <w:sz w:val="24"/>
                <w:szCs w:val="24"/>
              </w:rPr>
              <w:t xml:space="preserve"> УФСБ по Тульской области -  тел. 5-39-69, 8-952-186-86-94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Ч+7-9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Уточнение полученной </w:t>
            </w:r>
            <w:proofErr w:type="gramStart"/>
            <w:r w:rsidRPr="00FD5AFA">
              <w:rPr>
                <w:rFonts w:ascii="Arial" w:hAnsi="Arial" w:cs="Arial"/>
                <w:sz w:val="24"/>
                <w:szCs w:val="24"/>
              </w:rPr>
              <w:t>информации  и</w:t>
            </w:r>
            <w:proofErr w:type="gramEnd"/>
            <w:r w:rsidRPr="00FD5AFA">
              <w:rPr>
                <w:rFonts w:ascii="Arial" w:hAnsi="Arial" w:cs="Arial"/>
                <w:sz w:val="24"/>
                <w:szCs w:val="24"/>
              </w:rPr>
              <w:t xml:space="preserve"> отработка формализованных документов: 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- Справки-доклада (первичная информация):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Ч+20 мин.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- Справка по силам и средствам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Ч+30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- Карта района ЧС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Ч+40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- Технологическая карта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Ч+40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- Донесения по форме – 1ЧС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 xml:space="preserve">  Ч+01.00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- Донесения по форме –2,3,4 ЧС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Ч+02.00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756" w:rsidRPr="00FD5AFA" w:rsidTr="00783756">
        <w:tc>
          <w:tcPr>
            <w:tcW w:w="671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83756" w:rsidRPr="00FD5AFA" w:rsidRDefault="00783756" w:rsidP="00AE156F">
            <w:pPr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- Справка-доклад (</w:t>
            </w:r>
            <w:r w:rsidR="00BB0F2D" w:rsidRPr="00FD5AFA">
              <w:rPr>
                <w:rFonts w:ascii="Arial" w:hAnsi="Arial" w:cs="Arial"/>
                <w:sz w:val="24"/>
                <w:szCs w:val="24"/>
              </w:rPr>
              <w:t>уточненная)</w:t>
            </w:r>
          </w:p>
        </w:tc>
        <w:tc>
          <w:tcPr>
            <w:tcW w:w="1985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AFA">
              <w:rPr>
                <w:rFonts w:ascii="Arial" w:hAnsi="Arial" w:cs="Arial"/>
                <w:sz w:val="24"/>
                <w:szCs w:val="24"/>
              </w:rPr>
              <w:t>Ч+02.00 мин</w:t>
            </w:r>
          </w:p>
        </w:tc>
        <w:tc>
          <w:tcPr>
            <w:tcW w:w="1833" w:type="dxa"/>
          </w:tcPr>
          <w:p w:rsidR="00783756" w:rsidRPr="00FD5AFA" w:rsidRDefault="00783756" w:rsidP="00AE1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83756" w:rsidRPr="00FD5AFA" w:rsidRDefault="00783756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3756" w:rsidRPr="00FD5AFA" w:rsidRDefault="00783756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3756" w:rsidRPr="00FD5AFA" w:rsidRDefault="00783756">
      <w:pPr>
        <w:widowControl w:val="0"/>
        <w:ind w:right="-2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783756" w:rsidRPr="00FD5AFA" w:rsidSect="00595204">
          <w:pgSz w:w="16838" w:h="11906" w:orient="landscape"/>
          <w:pgMar w:top="1276" w:right="1134" w:bottom="1135" w:left="1134" w:header="708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4820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DC6852" w:rsidRPr="00FD5AFA" w:rsidTr="0059520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25E1B" w:rsidRPr="00FD5AFA" w:rsidRDefault="00425E1B" w:rsidP="00FD5AFA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4</w:t>
            </w:r>
          </w:p>
          <w:p w:rsidR="00425E1B" w:rsidRPr="00FD5AFA" w:rsidRDefault="00425E1B" w:rsidP="00FD5AFA">
            <w:pPr>
              <w:keepNext/>
              <w:keepLines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t>к порядку действий по ликвидации последствий аварийных ситуаций в сфере теплоснабжения в муниципал</w:t>
            </w:r>
            <w:r w:rsidR="00576EFB" w:rsidRPr="00FD5AFA">
              <w:rPr>
                <w:rFonts w:ascii="Arial" w:eastAsia="Times New Roman" w:hAnsi="Arial" w:cs="Arial"/>
                <w:sz w:val="24"/>
                <w:szCs w:val="24"/>
              </w:rPr>
              <w:t>ьном образовании рабочий поселок Первомайский</w:t>
            </w:r>
          </w:p>
          <w:p w:rsidR="00DC6852" w:rsidRPr="00FD5AFA" w:rsidRDefault="00DC6852" w:rsidP="00FD5AFA">
            <w:pPr>
              <w:keepNext/>
              <w:keepLines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DC6852" w:rsidRPr="00FD5AFA" w:rsidRDefault="00DC6852" w:rsidP="00FD5AF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5204" w:rsidRPr="00FD5AFA" w:rsidRDefault="00595204" w:rsidP="00FD5AFA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ПЛАН МЕРОПРИЯТИЙ </w:t>
      </w:r>
    </w:p>
    <w:p w:rsidR="00425E1B" w:rsidRPr="00FD5AFA" w:rsidRDefault="00425E1B" w:rsidP="00FD5AFA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по локализации и ликвидации последствий аварий РСО</w:t>
      </w:r>
    </w:p>
    <w:p w:rsidR="00425E1B" w:rsidRPr="00FD5AFA" w:rsidRDefault="00425E1B" w:rsidP="00FD5AFA">
      <w:pPr>
        <w:pStyle w:val="NoSpacing1"/>
        <w:ind w:firstLine="709"/>
        <w:jc w:val="center"/>
        <w:rPr>
          <w:rFonts w:ascii="Arial" w:hAnsi="Arial" w:cs="Arial"/>
          <w:sz w:val="24"/>
          <w:szCs w:val="24"/>
        </w:rPr>
      </w:pPr>
    </w:p>
    <w:p w:rsidR="00425E1B" w:rsidRPr="00FD5AFA" w:rsidRDefault="00425E1B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1. Все теплоснабжающие, </w:t>
      </w:r>
      <w:proofErr w:type="spellStart"/>
      <w:r w:rsidRPr="00FD5AFA">
        <w:rPr>
          <w:rFonts w:ascii="Arial" w:hAnsi="Arial" w:cs="Arial"/>
          <w:sz w:val="24"/>
          <w:szCs w:val="24"/>
        </w:rPr>
        <w:t>теплосетевые</w:t>
      </w:r>
      <w:proofErr w:type="spellEnd"/>
      <w:r w:rsidRPr="00FD5AFA">
        <w:rPr>
          <w:rFonts w:ascii="Arial" w:hAnsi="Arial" w:cs="Arial"/>
          <w:sz w:val="24"/>
          <w:szCs w:val="24"/>
        </w:rPr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425E1B" w:rsidRPr="00FD5AFA" w:rsidRDefault="00425E1B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1.1.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425E1B" w:rsidRPr="00FD5AFA" w:rsidRDefault="00425E1B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1.2.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425E1B" w:rsidRPr="00FD5AFA" w:rsidRDefault="00425E1B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1.3. В случае значительных объемов работ, вызывающих длительные перерывы в теплоснабжении, распоряжением главы администрации Щекинского района или заместителя главы администрации Щекинского района к восстановительным работам привлекаются специализированные строительно-монтажные и другие предприятия города.</w:t>
      </w:r>
    </w:p>
    <w:p w:rsidR="00DC6852" w:rsidRPr="00FD5AFA" w:rsidRDefault="00DC6852" w:rsidP="00FD5AFA">
      <w:pPr>
        <w:widowControl w:val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5204" w:rsidRPr="00FD5AFA" w:rsidRDefault="00595204" w:rsidP="00FD5AFA">
      <w:pPr>
        <w:widowControl w:val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5204" w:rsidRPr="00FD5AFA" w:rsidRDefault="00595204" w:rsidP="00FD5AFA">
      <w:pPr>
        <w:widowControl w:val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852" w:rsidRPr="00FD5AFA" w:rsidRDefault="00DC6852" w:rsidP="00FD5AFA">
      <w:pPr>
        <w:widowControl w:val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852" w:rsidRPr="00FD5AFA" w:rsidRDefault="00DC6852" w:rsidP="00FD5AFA">
      <w:pPr>
        <w:widowControl w:val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DC6852" w:rsidRPr="00FD5AFA">
          <w:headerReference w:type="default" r:id="rId15"/>
          <w:headerReference w:type="first" r:id="rId16"/>
          <w:pgSz w:w="11906" w:h="16838"/>
          <w:pgMar w:top="1134" w:right="850" w:bottom="1134" w:left="1701" w:header="708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4536" w:type="dxa"/>
        <w:tblInd w:w="4821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DC6852" w:rsidRPr="00FD5AFA" w:rsidTr="005668C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822FF" w:rsidRPr="00FD5AFA" w:rsidRDefault="006822FF" w:rsidP="00FD5AFA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5</w:t>
            </w:r>
          </w:p>
          <w:p w:rsidR="006822FF" w:rsidRPr="00FD5AFA" w:rsidRDefault="006822FF" w:rsidP="00FD5AFA">
            <w:pPr>
              <w:keepNext/>
              <w:keepLines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D5AFA">
              <w:rPr>
                <w:rFonts w:ascii="Arial" w:eastAsia="Times New Roman" w:hAnsi="Arial" w:cs="Arial"/>
                <w:sz w:val="24"/>
                <w:szCs w:val="24"/>
              </w:rPr>
              <w:t>к порядку действий по ликвидации последствий аварийных ситуаций в сфере теплоснабжения в муниципал</w:t>
            </w:r>
            <w:r w:rsidR="00BB0F2D" w:rsidRPr="00FD5AFA">
              <w:rPr>
                <w:rFonts w:ascii="Arial" w:eastAsia="Times New Roman" w:hAnsi="Arial" w:cs="Arial"/>
                <w:sz w:val="24"/>
                <w:szCs w:val="24"/>
              </w:rPr>
              <w:t>ьном образовании рабочий поселок Первомайский</w:t>
            </w:r>
          </w:p>
          <w:p w:rsidR="00DC6852" w:rsidRPr="00FD5AFA" w:rsidRDefault="00DC6852" w:rsidP="00FD5AFA">
            <w:pPr>
              <w:keepNext/>
              <w:keepLines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DC6852" w:rsidRPr="00FD5AFA" w:rsidRDefault="00DC6852" w:rsidP="00FD5AFA">
      <w:pPr>
        <w:widowControl w:val="0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5204" w:rsidRPr="00FD5AFA" w:rsidRDefault="00595204" w:rsidP="00FD5AFA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СХЕМА ОРГАНИЗАЦИИ </w:t>
      </w:r>
    </w:p>
    <w:p w:rsidR="00595204" w:rsidRPr="00FD5AFA" w:rsidRDefault="006822FF" w:rsidP="00FD5AFA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 xml:space="preserve">оповещения руководящего состава администрации </w:t>
      </w:r>
    </w:p>
    <w:p w:rsidR="006822FF" w:rsidRPr="00FD5AFA" w:rsidRDefault="006822FF" w:rsidP="00FD5AFA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FD5AFA">
        <w:rPr>
          <w:rFonts w:ascii="Arial" w:hAnsi="Arial" w:cs="Arial"/>
          <w:b/>
          <w:sz w:val="24"/>
          <w:szCs w:val="24"/>
        </w:rPr>
        <w:t>муниципального образования и взаимодействия аварийно-диспетчерских, дежурно-диспетчерских и спасательных служб</w:t>
      </w:r>
    </w:p>
    <w:p w:rsidR="00DC6852" w:rsidRPr="00FD5AFA" w:rsidRDefault="00DC6852" w:rsidP="00FD5AFA">
      <w:pPr>
        <w:widowControl w:val="0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ЕДДС при администрации муниципального образования Щекинский район.</w:t>
      </w: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Тульской области и администрация района.</w:t>
      </w: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3. Решение об отключении систем горячего водоснабжения принимается теплоснабжающей (</w:t>
      </w:r>
      <w:proofErr w:type="spellStart"/>
      <w:r w:rsidRPr="00FD5AFA">
        <w:rPr>
          <w:rFonts w:ascii="Arial" w:hAnsi="Arial" w:cs="Arial"/>
          <w:sz w:val="24"/>
          <w:szCs w:val="24"/>
        </w:rPr>
        <w:t>теплосетевая</w:t>
      </w:r>
      <w:proofErr w:type="spellEnd"/>
      <w:r w:rsidRPr="00FD5AFA">
        <w:rPr>
          <w:rFonts w:ascii="Arial" w:hAnsi="Arial" w:cs="Arial"/>
          <w:sz w:val="24"/>
          <w:szCs w:val="24"/>
        </w:rPr>
        <w:t>) организацией при уведомлении через ЕДДС Щекинского района администрации муниципального образования Щекинский район - по квартальным отключениям.</w:t>
      </w: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4. Решение о введении режима ограничения или отключения тепловой энергии Абонентов принимается руководством теплоснабжающих, </w:t>
      </w:r>
      <w:proofErr w:type="spellStart"/>
      <w:r w:rsidRPr="00FD5AFA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FD5AFA">
        <w:rPr>
          <w:rFonts w:ascii="Arial" w:hAnsi="Arial" w:cs="Arial"/>
          <w:sz w:val="24"/>
          <w:szCs w:val="24"/>
        </w:rPr>
        <w:t xml:space="preserve"> организаций при уведомлении через ЕДДС Щекинского района администрации муниципального образования Щекинский район.</w:t>
      </w: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5. Команды об отключении и опорожнении систем теплоснабжения и теплопотребления проходят через ЕДДС Щекинского района.</w:t>
      </w: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proofErr w:type="spellStart"/>
      <w:r w:rsidRPr="00FD5AFA">
        <w:rPr>
          <w:rFonts w:ascii="Arial" w:hAnsi="Arial" w:cs="Arial"/>
          <w:sz w:val="24"/>
          <w:szCs w:val="24"/>
        </w:rPr>
        <w:t>энергоснабжающей</w:t>
      </w:r>
      <w:proofErr w:type="spellEnd"/>
      <w:r w:rsidRPr="00FD5AFA">
        <w:rPr>
          <w:rFonts w:ascii="Arial" w:hAnsi="Arial" w:cs="Arial"/>
          <w:sz w:val="24"/>
          <w:szCs w:val="24"/>
        </w:rPr>
        <w:t xml:space="preserve"> организацией.</w:t>
      </w: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 xml:space="preserve">7. 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и </w:t>
      </w:r>
      <w:proofErr w:type="spellStart"/>
      <w:r w:rsidRPr="00FD5AFA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FD5AFA">
        <w:rPr>
          <w:rFonts w:ascii="Arial" w:hAnsi="Arial" w:cs="Arial"/>
          <w:sz w:val="24"/>
          <w:szCs w:val="24"/>
        </w:rPr>
        <w:t xml:space="preserve"> организаций отдают распоряжение на вывод из работы оборудования без согласования, но с обязательным немедленным извещением ЕДДС Щекинского района и Абонентов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6822FF" w:rsidRPr="00FD5AFA" w:rsidRDefault="006822FF" w:rsidP="00FD5AFA">
      <w:pPr>
        <w:ind w:firstLine="708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8. Лицо, ответственное за ликвидацию аварии, обязано:</w:t>
      </w:r>
    </w:p>
    <w:p w:rsidR="006822FF" w:rsidRPr="00FD5AFA" w:rsidRDefault="006822FF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lastRenderedPageBreak/>
        <w:t>1)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6822FF" w:rsidRPr="00FD5AFA" w:rsidRDefault="006822FF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2) организовать выполнение работ на подземных коммуникациях и обеспечивать безопасные условия производства работ;</w:t>
      </w:r>
    </w:p>
    <w:p w:rsidR="006822FF" w:rsidRPr="00FD5AFA" w:rsidRDefault="006822FF" w:rsidP="00FD5AFA">
      <w:pPr>
        <w:ind w:firstLine="709"/>
        <w:rPr>
          <w:rFonts w:ascii="Arial" w:hAnsi="Arial" w:cs="Arial"/>
          <w:sz w:val="24"/>
          <w:szCs w:val="24"/>
        </w:rPr>
      </w:pPr>
      <w:r w:rsidRPr="00FD5AFA">
        <w:rPr>
          <w:rFonts w:ascii="Arial" w:hAnsi="Arial" w:cs="Arial"/>
          <w:sz w:val="24"/>
          <w:szCs w:val="24"/>
        </w:rPr>
        <w:t>3)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6822FF" w:rsidRPr="00FD5AFA" w:rsidRDefault="006822FF" w:rsidP="00FD5AFA">
      <w:pPr>
        <w:pStyle w:val="NoSpacing1"/>
        <w:jc w:val="center"/>
        <w:rPr>
          <w:rFonts w:ascii="Arial" w:hAnsi="Arial" w:cs="Arial"/>
          <w:smallCaps/>
          <w:sz w:val="24"/>
          <w:szCs w:val="24"/>
        </w:rPr>
      </w:pPr>
    </w:p>
    <w:p w:rsidR="00DC6852" w:rsidRPr="00FD5AFA" w:rsidRDefault="00DC6852" w:rsidP="00FD5AFA">
      <w:pPr>
        <w:widowControl w:val="0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852" w:rsidRPr="00FD5AFA" w:rsidRDefault="00DC6852" w:rsidP="00FD5AFA">
      <w:pPr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DC6852" w:rsidRPr="00FD5AFA" w:rsidSect="005668C8">
      <w:headerReference w:type="default" r:id="rId17"/>
      <w:headerReference w:type="first" r:id="rId18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F75" w:rsidRDefault="00721F75">
      <w:r>
        <w:separator/>
      </w:r>
    </w:p>
  </w:endnote>
  <w:endnote w:type="continuationSeparator" w:id="0">
    <w:p w:rsidR="00721F75" w:rsidRDefault="0072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F75" w:rsidRDefault="00721F75">
      <w:r>
        <w:separator/>
      </w:r>
    </w:p>
  </w:footnote>
  <w:footnote w:type="continuationSeparator" w:id="0">
    <w:p w:rsidR="00721F75" w:rsidRDefault="00721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999144"/>
      <w:docPartObj>
        <w:docPartGallery w:val="Page Numbers (Top of Page)"/>
        <w:docPartUnique/>
      </w:docPartObj>
    </w:sdtPr>
    <w:sdtEndPr/>
    <w:sdtContent>
      <w:p w:rsidR="00AE156F" w:rsidRDefault="00AE156F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D20A28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539877"/>
      <w:docPartObj>
        <w:docPartGallery w:val="Page Numbers (Top of Page)"/>
        <w:docPartUnique/>
      </w:docPartObj>
    </w:sdtPr>
    <w:sdtEndPr/>
    <w:sdtContent>
      <w:p w:rsidR="00AE156F" w:rsidRDefault="00AE156F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873BC6">
          <w:rPr>
            <w:rFonts w:ascii="PT Astra Serif" w:hAnsi="PT Astra Serif"/>
            <w:noProof/>
            <w:sz w:val="28"/>
            <w:szCs w:val="28"/>
          </w:rPr>
          <w:t>12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6F" w:rsidRDefault="00AE15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027903"/>
      <w:docPartObj>
        <w:docPartGallery w:val="Page Numbers (Top of Page)"/>
        <w:docPartUnique/>
      </w:docPartObj>
    </w:sdtPr>
    <w:sdtEndPr/>
    <w:sdtContent>
      <w:p w:rsidR="00AE156F" w:rsidRDefault="00AE156F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873BC6">
          <w:rPr>
            <w:rFonts w:ascii="PT Astra Serif" w:hAnsi="PT Astra Serif"/>
            <w:noProof/>
            <w:sz w:val="28"/>
            <w:szCs w:val="28"/>
          </w:rPr>
          <w:t>5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6F" w:rsidRDefault="00AE15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625909"/>
      <w:docPartObj>
        <w:docPartGallery w:val="Page Numbers (Top of Page)"/>
        <w:docPartUnique/>
      </w:docPartObj>
    </w:sdtPr>
    <w:sdtEndPr/>
    <w:sdtContent>
      <w:p w:rsidR="00AE156F" w:rsidRDefault="00AE156F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873BC6">
          <w:rPr>
            <w:rFonts w:ascii="PT Astra Serif" w:hAnsi="PT Astra Serif"/>
            <w:noProof/>
            <w:sz w:val="28"/>
            <w:szCs w:val="28"/>
          </w:rPr>
          <w:t>6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6F" w:rsidRDefault="00AE156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181281"/>
      <w:docPartObj>
        <w:docPartGallery w:val="Page Numbers (Top of Page)"/>
        <w:docPartUnique/>
      </w:docPartObj>
    </w:sdtPr>
    <w:sdtEndPr/>
    <w:sdtContent>
      <w:p w:rsidR="00AE156F" w:rsidRDefault="00AE156F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873BC6">
          <w:rPr>
            <w:rFonts w:ascii="PT Astra Serif" w:hAnsi="PT Astra Serif"/>
            <w:noProof/>
            <w:sz w:val="28"/>
            <w:szCs w:val="28"/>
          </w:rPr>
          <w:t>9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6F" w:rsidRDefault="00AE156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844401"/>
      <w:docPartObj>
        <w:docPartGallery w:val="Page Numbers (Top of Page)"/>
        <w:docPartUnique/>
      </w:docPartObj>
    </w:sdtPr>
    <w:sdtEndPr/>
    <w:sdtContent>
      <w:p w:rsidR="00AE156F" w:rsidRDefault="00AE156F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873BC6">
          <w:rPr>
            <w:rFonts w:ascii="PT Astra Serif" w:hAnsi="PT Astra Serif"/>
            <w:noProof/>
            <w:sz w:val="28"/>
            <w:szCs w:val="28"/>
          </w:rPr>
          <w:t>10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56F" w:rsidRDefault="00AE15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2F94"/>
    <w:multiLevelType w:val="multilevel"/>
    <w:tmpl w:val="D6F4E442"/>
    <w:lvl w:ilvl="0">
      <w:start w:val="1"/>
      <w:numFmt w:val="bullet"/>
      <w:lvlText w:val="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0C15BD"/>
    <w:multiLevelType w:val="multilevel"/>
    <w:tmpl w:val="590230E8"/>
    <w:lvl w:ilvl="0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45613"/>
    <w:multiLevelType w:val="multilevel"/>
    <w:tmpl w:val="BC7EBA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F7D1DEB"/>
    <w:multiLevelType w:val="multilevel"/>
    <w:tmpl w:val="D604023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ED04F5"/>
    <w:multiLevelType w:val="multilevel"/>
    <w:tmpl w:val="9B663DF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F72A62"/>
    <w:multiLevelType w:val="multilevel"/>
    <w:tmpl w:val="5FBE8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F9A08E2"/>
    <w:multiLevelType w:val="multilevel"/>
    <w:tmpl w:val="C9AA215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C93988"/>
    <w:multiLevelType w:val="multilevel"/>
    <w:tmpl w:val="8B0A8CDA"/>
    <w:lvl w:ilvl="0">
      <w:start w:val="1"/>
      <w:numFmt w:val="bullet"/>
      <w:lvlText w:val="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5F47E5"/>
    <w:multiLevelType w:val="multilevel"/>
    <w:tmpl w:val="D0FE4B8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F3455F"/>
    <w:multiLevelType w:val="multilevel"/>
    <w:tmpl w:val="2BCA3490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-578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52"/>
    <w:rsid w:val="000331AC"/>
    <w:rsid w:val="00135E6A"/>
    <w:rsid w:val="001B7F61"/>
    <w:rsid w:val="001C38C8"/>
    <w:rsid w:val="00263BAD"/>
    <w:rsid w:val="00321AED"/>
    <w:rsid w:val="00361DBF"/>
    <w:rsid w:val="003D13AE"/>
    <w:rsid w:val="00425E1B"/>
    <w:rsid w:val="005508D3"/>
    <w:rsid w:val="00550D21"/>
    <w:rsid w:val="005668C8"/>
    <w:rsid w:val="00576EFB"/>
    <w:rsid w:val="00595204"/>
    <w:rsid w:val="00596E39"/>
    <w:rsid w:val="005B74A9"/>
    <w:rsid w:val="00634693"/>
    <w:rsid w:val="006822FF"/>
    <w:rsid w:val="006868CB"/>
    <w:rsid w:val="006A11A4"/>
    <w:rsid w:val="00721F75"/>
    <w:rsid w:val="00781E6A"/>
    <w:rsid w:val="007823FF"/>
    <w:rsid w:val="00783756"/>
    <w:rsid w:val="00793677"/>
    <w:rsid w:val="007E7BF8"/>
    <w:rsid w:val="007F4015"/>
    <w:rsid w:val="0084518D"/>
    <w:rsid w:val="00863C0C"/>
    <w:rsid w:val="00873BC6"/>
    <w:rsid w:val="008C07BA"/>
    <w:rsid w:val="008C2F46"/>
    <w:rsid w:val="008E7D26"/>
    <w:rsid w:val="00946F63"/>
    <w:rsid w:val="00AC30A2"/>
    <w:rsid w:val="00AE156F"/>
    <w:rsid w:val="00B6397A"/>
    <w:rsid w:val="00B8059C"/>
    <w:rsid w:val="00BB0F2D"/>
    <w:rsid w:val="00D20A28"/>
    <w:rsid w:val="00D77186"/>
    <w:rsid w:val="00DC6852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FA9D9-B5F5-4FF9-BDE3-866AC2C5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6"/>
    <w:qFormat/>
    <w:rsid w:val="000F37F7"/>
    <w:rPr>
      <w:rFonts w:ascii="Calibri" w:eastAsia="Calibri" w:hAnsi="Calibri" w:cs="Times New Roman"/>
      <w:sz w:val="20"/>
      <w:szCs w:val="20"/>
    </w:rPr>
  </w:style>
  <w:style w:type="character" w:customStyle="1" w:styleId="a7">
    <w:name w:val="Символ сноски"/>
    <w:unhideWhenUsed/>
    <w:qFormat/>
    <w:rsid w:val="000F37F7"/>
    <w:rPr>
      <w:rFonts w:ascii="Times New Roman" w:hAnsi="Times New Roman" w:cs="Times New Roman"/>
      <w:vertAlign w:val="superscript"/>
    </w:rPr>
  </w:style>
  <w:style w:type="character" w:styleId="a8">
    <w:name w:val="footnote reference"/>
    <w:rPr>
      <w:rFonts w:ascii="Times New Roman" w:hAnsi="Times New Roman" w:cs="Times New Roman"/>
      <w:vertAlign w:val="superscript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2E678B"/>
  </w:style>
  <w:style w:type="character" w:customStyle="1" w:styleId="ab">
    <w:name w:val="Текст выноски Знак"/>
    <w:basedOn w:val="a0"/>
    <w:link w:val="ac"/>
    <w:uiPriority w:val="99"/>
    <w:semiHidden/>
    <w:qFormat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qFormat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Знак"/>
    <w:basedOn w:val="a0"/>
    <w:link w:val="af0"/>
    <w:qFormat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A">
    <w:name w:val="! AAA ! Знак Знак Знак Знак Знак Знак Знак Знак Знак"/>
    <w:link w:val="AAA0"/>
    <w:qFormat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qFormat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1">
    <w:name w:val="line number"/>
    <w:basedOn w:val="a0"/>
    <w:uiPriority w:val="99"/>
    <w:semiHidden/>
    <w:unhideWhenUsed/>
    <w:qFormat/>
    <w:rsid w:val="0004486D"/>
  </w:style>
  <w:style w:type="character" w:customStyle="1" w:styleId="31">
    <w:name w:val="Основной текст с отступом 3 Знак"/>
    <w:basedOn w:val="a0"/>
    <w:link w:val="32"/>
    <w:qFormat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2">
    <w:name w:val="page number"/>
    <w:basedOn w:val="a0"/>
    <w:qFormat/>
    <w:rsid w:val="0004486D"/>
  </w:style>
  <w:style w:type="character" w:styleId="af3">
    <w:name w:val="Placeholder Text"/>
    <w:uiPriority w:val="99"/>
    <w:semiHidden/>
    <w:qFormat/>
    <w:rsid w:val="0004486D"/>
    <w:rPr>
      <w:color w:val="808080"/>
    </w:rPr>
  </w:style>
  <w:style w:type="character" w:customStyle="1" w:styleId="s10">
    <w:name w:val="s_10"/>
    <w:basedOn w:val="a0"/>
    <w:qFormat/>
    <w:rsid w:val="0004486D"/>
  </w:style>
  <w:style w:type="character" w:customStyle="1" w:styleId="FooterChar">
    <w:name w:val="Footer Char"/>
    <w:uiPriority w:val="99"/>
    <w:semiHidden/>
    <w:qFormat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qFormat/>
    <w:rsid w:val="0004486D"/>
  </w:style>
  <w:style w:type="character" w:customStyle="1" w:styleId="HTML">
    <w:name w:val="Стандартный HTML Знак"/>
    <w:basedOn w:val="a0"/>
    <w:link w:val="HTML0"/>
    <w:uiPriority w:val="99"/>
    <w:qFormat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5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af6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link w:val="af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7">
    <w:name w:val="List"/>
    <w:basedOn w:val="af0"/>
    <w:rPr>
      <w:rFonts w:ascii="PT Astra Serif" w:hAnsi="PT Astra Serif"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a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5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paragraph" w:styleId="aa">
    <w:name w:val="footer"/>
    <w:basedOn w:val="a"/>
    <w:link w:val="a9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paragraph" w:styleId="ac">
    <w:name w:val="Balloon Text"/>
    <w:basedOn w:val="a"/>
    <w:link w:val="ab"/>
    <w:uiPriority w:val="99"/>
    <w:semiHidden/>
    <w:unhideWhenUsed/>
    <w:qFormat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qFormat/>
    <w:rsid w:val="008C5F78"/>
    <w:pPr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qFormat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customStyle="1" w:styleId="afc">
    <w:name w:val="Знак Знак Знак Знак Знак Знак Знак"/>
    <w:basedOn w:val="a"/>
    <w:qFormat/>
    <w:rsid w:val="0004486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0">
    <w:name w:val="! AAA ! Знак Знак Знак Знак Знак Знак Знак Знак"/>
    <w:link w:val="AAA"/>
    <w:qFormat/>
    <w:rsid w:val="0004486D"/>
    <w:pPr>
      <w:spacing w:after="1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qFormat/>
    <w:rsid w:val="0004486D"/>
    <w:pPr>
      <w:numPr>
        <w:numId w:val="2"/>
      </w:numPr>
      <w:tabs>
        <w:tab w:val="left" w:pos="360"/>
        <w:tab w:val="left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qFormat/>
    <w:rsid w:val="0004486D"/>
    <w:rPr>
      <w:b/>
      <w:color w:val="000000"/>
    </w:rPr>
  </w:style>
  <w:style w:type="paragraph" w:customStyle="1" w:styleId="ConsPlusCell">
    <w:name w:val="ConsPlusCell"/>
    <w:qFormat/>
    <w:rsid w:val="000448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 Знак Знак Знак"/>
    <w:basedOn w:val="a"/>
    <w:qFormat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1"/>
    <w:qFormat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link w:val="ConsPlusNormal0"/>
    <w:qFormat/>
    <w:rsid w:val="0004486D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Iauiue1">
    <w:name w:val="Iau?iue1"/>
    <w:qFormat/>
    <w:rsid w:val="0004486D"/>
    <w:pPr>
      <w:tabs>
        <w:tab w:val="left" w:pos="709"/>
      </w:tabs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Знак"/>
    <w:basedOn w:val="a"/>
    <w:qFormat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qFormat/>
    <w:rsid w:val="0004486D"/>
    <w:pPr>
      <w:widowControl w:val="0"/>
      <w:tabs>
        <w:tab w:val="left" w:pos="709"/>
      </w:tabs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qFormat/>
    <w:rsid w:val="0004486D"/>
    <w:pPr>
      <w:widowControl w:val="0"/>
      <w:spacing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04486D"/>
    <w:pPr>
      <w:widowContro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1">
    <w:name w:val="s_1"/>
    <w:basedOn w:val="a"/>
    <w:qFormat/>
    <w:rsid w:val="0004486D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qFormat/>
    <w:rsid w:val="0004486D"/>
    <w:pPr>
      <w:spacing w:beforeAutospacing="1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4">
    <w:name w:val="Текст2"/>
    <w:basedOn w:val="a"/>
    <w:qFormat/>
    <w:rsid w:val="00C81D9C"/>
    <w:pPr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No Spacing"/>
    <w:uiPriority w:val="1"/>
    <w:qFormat/>
    <w:rsid w:val="00743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04486D"/>
  </w:style>
  <w:style w:type="numbering" w:customStyle="1" w:styleId="110">
    <w:name w:val="Нет списка11"/>
    <w:uiPriority w:val="99"/>
    <w:semiHidden/>
    <w:unhideWhenUsed/>
    <w:qFormat/>
    <w:rsid w:val="0004486D"/>
  </w:style>
  <w:style w:type="numbering" w:customStyle="1" w:styleId="25">
    <w:name w:val="Нет списка2"/>
    <w:uiPriority w:val="99"/>
    <w:semiHidden/>
    <w:unhideWhenUsed/>
    <w:qFormat/>
    <w:rsid w:val="0004486D"/>
  </w:style>
  <w:style w:type="numbering" w:customStyle="1" w:styleId="33">
    <w:name w:val="Нет списка3"/>
    <w:uiPriority w:val="99"/>
    <w:semiHidden/>
    <w:unhideWhenUsed/>
    <w:qFormat/>
    <w:rsid w:val="0004486D"/>
  </w:style>
  <w:style w:type="numbering" w:customStyle="1" w:styleId="120">
    <w:name w:val="Нет списка12"/>
    <w:uiPriority w:val="99"/>
    <w:semiHidden/>
    <w:unhideWhenUsed/>
    <w:qFormat/>
    <w:rsid w:val="0004486D"/>
  </w:style>
  <w:style w:type="numbering" w:customStyle="1" w:styleId="111">
    <w:name w:val="Нет списка111"/>
    <w:uiPriority w:val="99"/>
    <w:semiHidden/>
    <w:unhideWhenUsed/>
    <w:qFormat/>
    <w:rsid w:val="0004486D"/>
  </w:style>
  <w:style w:type="numbering" w:customStyle="1" w:styleId="210">
    <w:name w:val="Нет списка21"/>
    <w:uiPriority w:val="99"/>
    <w:semiHidden/>
    <w:unhideWhenUsed/>
    <w:qFormat/>
    <w:rsid w:val="0004486D"/>
  </w:style>
  <w:style w:type="table" w:styleId="aff2">
    <w:name w:val="Table Grid"/>
    <w:basedOn w:val="a1"/>
    <w:rsid w:val="000F37F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04486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04486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rsid w:val="0004486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Без интервала1"/>
    <w:link w:val="NoSpacing1"/>
    <w:qFormat/>
    <w:rsid w:val="008E7D26"/>
  </w:style>
  <w:style w:type="character" w:customStyle="1" w:styleId="caption1">
    <w:name w:val="caption1"/>
    <w:link w:val="caption2"/>
    <w:qFormat/>
    <w:rsid w:val="008E7D26"/>
    <w:rPr>
      <w:rFonts w:ascii="Times New Roman" w:hAnsi="Times New Roman"/>
      <w:b/>
      <w:sz w:val="24"/>
    </w:rPr>
  </w:style>
  <w:style w:type="character" w:customStyle="1" w:styleId="16">
    <w:name w:val="Основной текст1"/>
    <w:link w:val="113"/>
    <w:qFormat/>
    <w:rsid w:val="008E7D26"/>
    <w:rPr>
      <w:rFonts w:ascii="Times New Roman" w:hAnsi="Times New Roman"/>
      <w:sz w:val="28"/>
    </w:rPr>
  </w:style>
  <w:style w:type="character" w:customStyle="1" w:styleId="17">
    <w:name w:val="Обычный (веб)1"/>
    <w:link w:val="NormalWeb1"/>
    <w:qFormat/>
    <w:rsid w:val="008E7D26"/>
    <w:rPr>
      <w:rFonts w:ascii="Times New Roman" w:hAnsi="Times New Roman"/>
      <w:sz w:val="24"/>
    </w:rPr>
  </w:style>
  <w:style w:type="paragraph" w:customStyle="1" w:styleId="NoSpacing1">
    <w:name w:val="No Spacing1"/>
    <w:link w:val="15"/>
    <w:qFormat/>
    <w:rsid w:val="008E7D26"/>
  </w:style>
  <w:style w:type="paragraph" w:customStyle="1" w:styleId="caption2">
    <w:name w:val="caption2"/>
    <w:basedOn w:val="a"/>
    <w:next w:val="a"/>
    <w:link w:val="caption1"/>
    <w:qFormat/>
    <w:rsid w:val="008E7D26"/>
    <w:pPr>
      <w:keepNext/>
      <w:spacing w:before="120"/>
    </w:pPr>
    <w:rPr>
      <w:rFonts w:ascii="Times New Roman" w:hAnsi="Times New Roman"/>
      <w:b/>
      <w:sz w:val="24"/>
    </w:rPr>
  </w:style>
  <w:style w:type="paragraph" w:customStyle="1" w:styleId="113">
    <w:name w:val="Основной текст11"/>
    <w:basedOn w:val="a"/>
    <w:link w:val="16"/>
    <w:qFormat/>
    <w:rsid w:val="008E7D26"/>
    <w:pPr>
      <w:widowControl w:val="0"/>
      <w:ind w:firstLine="400"/>
      <w:jc w:val="left"/>
    </w:pPr>
    <w:rPr>
      <w:rFonts w:ascii="Times New Roman" w:hAnsi="Times New Roman"/>
      <w:sz w:val="28"/>
    </w:rPr>
  </w:style>
  <w:style w:type="paragraph" w:customStyle="1" w:styleId="NormalWeb1">
    <w:name w:val="Normal (Web)1"/>
    <w:basedOn w:val="a"/>
    <w:link w:val="17"/>
    <w:qFormat/>
    <w:rsid w:val="008E7D26"/>
    <w:pPr>
      <w:spacing w:beforeAutospacing="1" w:after="160" w:afterAutospacing="1"/>
      <w:jc w:val="left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D20A2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AC36-51F8-4D37-ABC0-B4938263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3269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Владимирович</dc:creator>
  <cp:lastModifiedBy>Людмила</cp:lastModifiedBy>
  <cp:revision>14</cp:revision>
  <cp:lastPrinted>2025-04-08T07:04:00Z</cp:lastPrinted>
  <dcterms:created xsi:type="dcterms:W3CDTF">2025-04-08T06:21:00Z</dcterms:created>
  <dcterms:modified xsi:type="dcterms:W3CDTF">2025-04-18T08:20:00Z</dcterms:modified>
  <dc:language>ru-RU</dc:language>
</cp:coreProperties>
</file>