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C15B2B" w:rsidRPr="00C15B2B" w:rsidRDefault="00015632" w:rsidP="00C15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50348F">
        <w:rPr>
          <w:sz w:val="28"/>
          <w:szCs w:val="28"/>
        </w:rPr>
        <w:t>20</w:t>
      </w:r>
      <w:r w:rsidR="009317ED" w:rsidRPr="00AB1A4D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мая 2025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C15B2B" w:rsidRPr="00C15B2B" w:rsidRDefault="00C15B2B" w:rsidP="00C15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5B2B">
        <w:rPr>
          <w:sz w:val="28"/>
          <w:szCs w:val="28"/>
        </w:rPr>
        <w:t>О признании утратившим силу постановления администрации муниципального образования рабочий поселок Первомайский Щекинского района от 11.03.2019 № 66 «Об утверждении Порядка приема обращений граждан в форме электронных документов администрацией муниципального образования рабочий поселок Первомайский Щекинского района»</w:t>
      </w:r>
      <w:bookmarkStart w:id="0" w:name="_GoBack"/>
      <w:bookmarkEnd w:id="0"/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правового акта в сети Интернет </w:t>
      </w:r>
      <w:r w:rsidR="0050348F" w:rsidRPr="00AB1A4D">
        <w:rPr>
          <w:sz w:val="28"/>
          <w:szCs w:val="28"/>
        </w:rPr>
        <w:t>для обеспечения</w:t>
      </w:r>
      <w:r w:rsidRPr="00AB1A4D">
        <w:rPr>
          <w:sz w:val="28"/>
          <w:szCs w:val="28"/>
        </w:rPr>
        <w:t xml:space="preserve">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50348F">
        <w:rPr>
          <w:sz w:val="28"/>
          <w:szCs w:val="28"/>
        </w:rPr>
        <w:t>20</w:t>
      </w:r>
      <w:r w:rsidR="0050348F" w:rsidRPr="00AB1A4D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мая 2025</w:t>
      </w:r>
      <w:r w:rsidR="0050348F" w:rsidRPr="00AB1A4D">
        <w:rPr>
          <w:sz w:val="28"/>
          <w:szCs w:val="28"/>
        </w:rPr>
        <w:t xml:space="preserve"> года </w:t>
      </w:r>
      <w:r w:rsidR="00667800" w:rsidRPr="00AB1A4D">
        <w:rPr>
          <w:sz w:val="28"/>
          <w:szCs w:val="28"/>
        </w:rPr>
        <w:t>по</w:t>
      </w:r>
      <w:r w:rsidR="00A12904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28</w:t>
      </w:r>
      <w:r w:rsidR="00A12904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мая</w:t>
      </w:r>
      <w:r w:rsidR="00812962">
        <w:rPr>
          <w:sz w:val="28"/>
          <w:szCs w:val="28"/>
        </w:rPr>
        <w:t xml:space="preserve"> </w:t>
      </w:r>
      <w:r w:rsidR="0050348F">
        <w:rPr>
          <w:sz w:val="28"/>
          <w:szCs w:val="28"/>
        </w:rPr>
        <w:t>2025</w:t>
      </w:r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50348F" w:rsidP="0050348F">
      <w:r>
        <w:rPr>
          <w:sz w:val="28"/>
          <w:szCs w:val="28"/>
        </w:rPr>
        <w:t>20</w:t>
      </w:r>
      <w:r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</w:t>
      </w:r>
      <w:r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0348F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15B2B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99ECE-37D6-4FB8-BDB6-2B6290ED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44</cp:revision>
  <dcterms:created xsi:type="dcterms:W3CDTF">2018-11-08T07:43:00Z</dcterms:created>
  <dcterms:modified xsi:type="dcterms:W3CDTF">2025-05-20T12:53:00Z</dcterms:modified>
</cp:coreProperties>
</file>