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0C" w:rsidRPr="00DB7A3E" w:rsidRDefault="0019250C" w:rsidP="0019250C">
      <w:pPr>
        <w:tabs>
          <w:tab w:val="center" w:pos="4677"/>
          <w:tab w:val="left" w:pos="7290"/>
        </w:tabs>
        <w:spacing w:after="0" w:line="240" w:lineRule="auto"/>
        <w:jc w:val="right"/>
        <w:rPr>
          <w:rFonts w:ascii="Arial" w:eastAsia="Times New Roman" w:hAnsi="Arial" w:cs="Arial"/>
          <w:b/>
          <w:bCs/>
          <w:sz w:val="24"/>
          <w:szCs w:val="24"/>
        </w:rPr>
      </w:pPr>
      <w:bookmarkStart w:id="0" w:name="_GoBack"/>
      <w:bookmarkEnd w:id="0"/>
      <w:r w:rsidRPr="00DB7A3E">
        <w:rPr>
          <w:rFonts w:ascii="Arial" w:eastAsia="Times New Roman" w:hAnsi="Arial" w:cs="Arial"/>
          <w:b/>
          <w:bCs/>
          <w:sz w:val="24"/>
          <w:szCs w:val="24"/>
        </w:rPr>
        <w:t>ПРОЕКТ</w:t>
      </w:r>
    </w:p>
    <w:p w:rsidR="002B3DF0" w:rsidRPr="00DB7A3E" w:rsidRDefault="002B3DF0" w:rsidP="002B3DF0">
      <w:pPr>
        <w:tabs>
          <w:tab w:val="center" w:pos="4677"/>
          <w:tab w:val="left" w:pos="7290"/>
        </w:tabs>
        <w:spacing w:after="0" w:line="240" w:lineRule="auto"/>
        <w:jc w:val="center"/>
        <w:rPr>
          <w:rFonts w:ascii="Arial" w:eastAsia="Times New Roman" w:hAnsi="Arial" w:cs="Arial"/>
          <w:b/>
          <w:bCs/>
          <w:sz w:val="24"/>
          <w:szCs w:val="24"/>
        </w:rPr>
      </w:pPr>
      <w:r w:rsidRPr="00DB7A3E">
        <w:rPr>
          <w:rFonts w:ascii="Arial" w:eastAsia="Times New Roman" w:hAnsi="Arial" w:cs="Arial"/>
          <w:noProof/>
          <w:sz w:val="24"/>
          <w:szCs w:val="24"/>
        </w:rPr>
        <w:drawing>
          <wp:inline distT="0" distB="0" distL="0" distR="0">
            <wp:extent cx="844762" cy="1276350"/>
            <wp:effectExtent l="19050" t="0" r="0" b="0"/>
            <wp:docPr id="6"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5" cstate="print"/>
                    <a:srcRect/>
                    <a:stretch>
                      <a:fillRect/>
                    </a:stretch>
                  </pic:blipFill>
                  <pic:spPr bwMode="auto">
                    <a:xfrm>
                      <a:off x="0" y="0"/>
                      <a:ext cx="846455" cy="1278909"/>
                    </a:xfrm>
                    <a:prstGeom prst="rect">
                      <a:avLst/>
                    </a:prstGeom>
                    <a:noFill/>
                    <a:ln w="9525">
                      <a:noFill/>
                      <a:miter lim="800000"/>
                      <a:headEnd/>
                      <a:tailEnd/>
                    </a:ln>
                  </pic:spPr>
                </pic:pic>
              </a:graphicData>
            </a:graphic>
          </wp:inline>
        </w:drawing>
      </w:r>
    </w:p>
    <w:p w:rsidR="002B3DF0" w:rsidRPr="00DB7A3E" w:rsidRDefault="002B3DF0" w:rsidP="002B3DF0">
      <w:pPr>
        <w:spacing w:after="0" w:line="240" w:lineRule="auto"/>
        <w:jc w:val="center"/>
        <w:rPr>
          <w:rFonts w:ascii="Arial" w:eastAsia="Times New Roman" w:hAnsi="Arial" w:cs="Arial"/>
          <w:b/>
          <w:bCs/>
          <w:sz w:val="24"/>
          <w:szCs w:val="24"/>
        </w:rPr>
      </w:pPr>
      <w:proofErr w:type="gramStart"/>
      <w:r w:rsidRPr="00DB7A3E">
        <w:rPr>
          <w:rFonts w:ascii="Arial" w:eastAsia="Times New Roman" w:hAnsi="Arial" w:cs="Arial"/>
          <w:b/>
          <w:bCs/>
          <w:sz w:val="24"/>
          <w:szCs w:val="24"/>
        </w:rPr>
        <w:t>Тульская  область</w:t>
      </w:r>
      <w:proofErr w:type="gramEnd"/>
    </w:p>
    <w:p w:rsidR="002B3DF0" w:rsidRPr="00DB7A3E" w:rsidRDefault="002B3DF0" w:rsidP="002B3DF0">
      <w:pPr>
        <w:spacing w:after="0" w:line="240" w:lineRule="auto"/>
        <w:jc w:val="center"/>
        <w:rPr>
          <w:rFonts w:ascii="Arial" w:eastAsia="Times New Roman" w:hAnsi="Arial" w:cs="Arial"/>
          <w:b/>
          <w:bCs/>
          <w:sz w:val="24"/>
          <w:szCs w:val="24"/>
        </w:rPr>
      </w:pPr>
      <w:r w:rsidRPr="00DB7A3E">
        <w:rPr>
          <w:rFonts w:ascii="Arial" w:eastAsia="Times New Roman" w:hAnsi="Arial" w:cs="Arial"/>
          <w:b/>
          <w:bCs/>
          <w:sz w:val="24"/>
          <w:szCs w:val="24"/>
        </w:rPr>
        <w:t>Муниципальное образование рабочий поселок Первомайский</w:t>
      </w:r>
    </w:p>
    <w:p w:rsidR="002B3DF0" w:rsidRPr="00DB7A3E" w:rsidRDefault="002B3DF0" w:rsidP="002B3DF0">
      <w:pPr>
        <w:spacing w:after="0" w:line="240" w:lineRule="auto"/>
        <w:jc w:val="center"/>
        <w:rPr>
          <w:rFonts w:ascii="Arial" w:eastAsia="Times New Roman" w:hAnsi="Arial" w:cs="Arial"/>
          <w:b/>
          <w:bCs/>
          <w:sz w:val="24"/>
          <w:szCs w:val="24"/>
        </w:rPr>
      </w:pPr>
      <w:r w:rsidRPr="00DB7A3E">
        <w:rPr>
          <w:rFonts w:ascii="Arial" w:eastAsia="Times New Roman" w:hAnsi="Arial" w:cs="Arial"/>
          <w:b/>
          <w:bCs/>
          <w:sz w:val="24"/>
          <w:szCs w:val="24"/>
        </w:rPr>
        <w:t>Щекинского района</w:t>
      </w:r>
    </w:p>
    <w:p w:rsidR="002B3DF0" w:rsidRPr="00DB7A3E" w:rsidRDefault="002B3DF0" w:rsidP="002B3DF0">
      <w:pPr>
        <w:spacing w:after="0" w:line="240" w:lineRule="auto"/>
        <w:jc w:val="center"/>
        <w:rPr>
          <w:rFonts w:ascii="Arial" w:eastAsia="Times New Roman" w:hAnsi="Arial" w:cs="Arial"/>
          <w:b/>
          <w:bCs/>
          <w:sz w:val="24"/>
          <w:szCs w:val="24"/>
        </w:rPr>
      </w:pPr>
    </w:p>
    <w:p w:rsidR="002B3DF0" w:rsidRPr="00DB7A3E" w:rsidRDefault="002B3DF0" w:rsidP="002B3DF0">
      <w:pPr>
        <w:spacing w:after="0" w:line="240" w:lineRule="auto"/>
        <w:jc w:val="center"/>
        <w:rPr>
          <w:rFonts w:ascii="Arial" w:eastAsia="Times New Roman" w:hAnsi="Arial" w:cs="Arial"/>
          <w:b/>
          <w:bCs/>
          <w:sz w:val="24"/>
          <w:szCs w:val="24"/>
        </w:rPr>
      </w:pPr>
      <w:r w:rsidRPr="00DB7A3E">
        <w:rPr>
          <w:rFonts w:ascii="Arial" w:eastAsia="Times New Roman" w:hAnsi="Arial" w:cs="Arial"/>
          <w:b/>
          <w:bCs/>
          <w:sz w:val="24"/>
          <w:szCs w:val="24"/>
        </w:rPr>
        <w:t>СОБРАНИЕ ДЕПУТАТОВ</w:t>
      </w:r>
    </w:p>
    <w:p w:rsidR="002B3DF0" w:rsidRPr="00DB7A3E" w:rsidRDefault="002B3DF0" w:rsidP="002B3DF0">
      <w:pPr>
        <w:keepNext/>
        <w:spacing w:after="0" w:line="240" w:lineRule="auto"/>
        <w:jc w:val="center"/>
        <w:outlineLvl w:val="0"/>
        <w:rPr>
          <w:rFonts w:ascii="Arial" w:eastAsia="Times New Roman" w:hAnsi="Arial" w:cs="Arial"/>
          <w:b/>
          <w:bCs/>
          <w:kern w:val="32"/>
          <w:sz w:val="24"/>
          <w:szCs w:val="24"/>
        </w:rPr>
      </w:pPr>
    </w:p>
    <w:p w:rsidR="002B3DF0" w:rsidRPr="00DB7A3E" w:rsidRDefault="002B3DF0" w:rsidP="002B3DF0">
      <w:pPr>
        <w:keepNext/>
        <w:spacing w:after="0" w:line="240" w:lineRule="auto"/>
        <w:jc w:val="center"/>
        <w:outlineLvl w:val="0"/>
        <w:rPr>
          <w:rFonts w:ascii="Arial" w:eastAsia="Times New Roman" w:hAnsi="Arial" w:cs="Arial"/>
          <w:b/>
          <w:bCs/>
          <w:kern w:val="32"/>
          <w:sz w:val="24"/>
          <w:szCs w:val="24"/>
        </w:rPr>
      </w:pPr>
      <w:r w:rsidRPr="00DB7A3E">
        <w:rPr>
          <w:rFonts w:ascii="Arial" w:eastAsia="Times New Roman" w:hAnsi="Arial" w:cs="Arial"/>
          <w:b/>
          <w:bCs/>
          <w:kern w:val="32"/>
          <w:sz w:val="24"/>
          <w:szCs w:val="24"/>
        </w:rPr>
        <w:t>РЕШЕНИЕ</w:t>
      </w:r>
    </w:p>
    <w:p w:rsidR="002B3DF0" w:rsidRPr="00DB7A3E" w:rsidRDefault="002B3DF0" w:rsidP="002B3DF0">
      <w:pPr>
        <w:spacing w:after="0" w:line="240" w:lineRule="auto"/>
        <w:rPr>
          <w:rFonts w:ascii="Arial" w:eastAsia="Times New Roman" w:hAnsi="Arial" w:cs="Arial"/>
          <w:sz w:val="24"/>
          <w:szCs w:val="24"/>
        </w:rPr>
      </w:pPr>
    </w:p>
    <w:p w:rsidR="002B3DF0" w:rsidRPr="00DB7A3E" w:rsidRDefault="002B3DF0" w:rsidP="002B3DF0">
      <w:pPr>
        <w:spacing w:after="0" w:line="240" w:lineRule="auto"/>
        <w:ind w:firstLine="540"/>
        <w:jc w:val="both"/>
        <w:rPr>
          <w:rFonts w:ascii="Arial" w:eastAsia="Times New Roman" w:hAnsi="Arial" w:cs="Arial"/>
          <w:bCs/>
          <w:sz w:val="24"/>
          <w:szCs w:val="24"/>
        </w:rPr>
      </w:pPr>
      <w:r w:rsidRPr="00DB7A3E">
        <w:rPr>
          <w:rFonts w:ascii="Arial" w:eastAsia="Times New Roman" w:hAnsi="Arial" w:cs="Arial"/>
          <w:bCs/>
          <w:sz w:val="24"/>
          <w:szCs w:val="24"/>
        </w:rPr>
        <w:t>от «</w:t>
      </w:r>
      <w:r w:rsidR="0019250C" w:rsidRPr="00DB7A3E">
        <w:rPr>
          <w:rFonts w:ascii="Arial" w:eastAsia="Times New Roman" w:hAnsi="Arial" w:cs="Arial"/>
          <w:bCs/>
          <w:sz w:val="24"/>
          <w:szCs w:val="24"/>
        </w:rPr>
        <w:t>_____</w:t>
      </w:r>
      <w:r w:rsidR="00DA79C0" w:rsidRPr="00DB7A3E">
        <w:rPr>
          <w:rFonts w:ascii="Arial" w:eastAsia="Times New Roman" w:hAnsi="Arial" w:cs="Arial"/>
          <w:bCs/>
          <w:sz w:val="24"/>
          <w:szCs w:val="24"/>
        </w:rPr>
        <w:t xml:space="preserve">» </w:t>
      </w:r>
      <w:r w:rsidR="0019250C" w:rsidRPr="00DB7A3E">
        <w:rPr>
          <w:rFonts w:ascii="Arial" w:eastAsia="Times New Roman" w:hAnsi="Arial" w:cs="Arial"/>
          <w:bCs/>
          <w:sz w:val="24"/>
          <w:szCs w:val="24"/>
        </w:rPr>
        <w:t>___________</w:t>
      </w:r>
      <w:r w:rsidR="00DA79C0" w:rsidRPr="00DB7A3E">
        <w:rPr>
          <w:rFonts w:ascii="Arial" w:eastAsia="Times New Roman" w:hAnsi="Arial" w:cs="Arial"/>
          <w:bCs/>
          <w:sz w:val="24"/>
          <w:szCs w:val="24"/>
        </w:rPr>
        <w:t xml:space="preserve"> </w:t>
      </w:r>
      <w:r w:rsidR="0019250C" w:rsidRPr="00DB7A3E">
        <w:rPr>
          <w:rFonts w:ascii="Arial" w:eastAsia="Times New Roman" w:hAnsi="Arial" w:cs="Arial"/>
          <w:bCs/>
          <w:sz w:val="24"/>
          <w:szCs w:val="24"/>
        </w:rPr>
        <w:t>2025 года                             № ______</w:t>
      </w:r>
    </w:p>
    <w:p w:rsidR="00633A68" w:rsidRPr="00DB7A3E" w:rsidRDefault="00633A68" w:rsidP="002B3DF0">
      <w:pPr>
        <w:spacing w:after="0" w:line="240" w:lineRule="auto"/>
        <w:ind w:firstLine="540"/>
        <w:jc w:val="both"/>
        <w:rPr>
          <w:rFonts w:ascii="Arial" w:eastAsia="Times New Roman" w:hAnsi="Arial" w:cs="Arial"/>
          <w:sz w:val="24"/>
          <w:szCs w:val="24"/>
        </w:rPr>
      </w:pPr>
    </w:p>
    <w:p w:rsidR="0019250C" w:rsidRPr="00DB7A3E" w:rsidRDefault="002B3DF0" w:rsidP="0019250C">
      <w:pPr>
        <w:autoSpaceDE w:val="0"/>
        <w:autoSpaceDN w:val="0"/>
        <w:adjustRightInd w:val="0"/>
        <w:spacing w:after="0" w:line="240" w:lineRule="auto"/>
        <w:jc w:val="center"/>
        <w:rPr>
          <w:rFonts w:ascii="Arial" w:eastAsia="Times New Roman" w:hAnsi="Arial" w:cs="Arial"/>
          <w:b/>
          <w:bCs/>
          <w:color w:val="000000"/>
          <w:sz w:val="32"/>
          <w:szCs w:val="32"/>
        </w:rPr>
      </w:pPr>
      <w:r w:rsidRPr="00DB7A3E">
        <w:rPr>
          <w:rFonts w:ascii="Arial" w:eastAsia="Times New Roman" w:hAnsi="Arial" w:cs="Arial"/>
          <w:b/>
          <w:bCs/>
          <w:color w:val="000000"/>
          <w:sz w:val="32"/>
          <w:szCs w:val="32"/>
        </w:rPr>
        <w:t xml:space="preserve">О внесении </w:t>
      </w:r>
      <w:r w:rsidR="0019250C" w:rsidRPr="00DB7A3E">
        <w:rPr>
          <w:rFonts w:ascii="Arial" w:eastAsia="Times New Roman" w:hAnsi="Arial" w:cs="Arial"/>
          <w:b/>
          <w:bCs/>
          <w:color w:val="000000"/>
          <w:sz w:val="32"/>
          <w:szCs w:val="32"/>
        </w:rPr>
        <w:t>изменения в</w:t>
      </w:r>
      <w:r w:rsidRPr="00DB7A3E">
        <w:rPr>
          <w:rFonts w:ascii="Arial" w:eastAsia="Times New Roman" w:hAnsi="Arial" w:cs="Arial"/>
          <w:b/>
          <w:bCs/>
          <w:color w:val="000000"/>
          <w:sz w:val="32"/>
          <w:szCs w:val="32"/>
        </w:rPr>
        <w:t xml:space="preserve"> Решение Собрания депутатов от 19.07.2019 года №87-410 «Об утверждении Положения «О приватизации муниципального имущества муниципального образования рабочий поселок Первомайский Щекинского района»</w:t>
      </w:r>
    </w:p>
    <w:p w:rsidR="002B3DF0" w:rsidRPr="00DB7A3E" w:rsidRDefault="002B3DF0" w:rsidP="002B3DF0">
      <w:pPr>
        <w:autoSpaceDE w:val="0"/>
        <w:autoSpaceDN w:val="0"/>
        <w:adjustRightInd w:val="0"/>
        <w:spacing w:after="0" w:line="240" w:lineRule="auto"/>
        <w:ind w:firstLine="709"/>
        <w:jc w:val="center"/>
        <w:rPr>
          <w:rFonts w:ascii="Arial" w:eastAsia="Times New Roman" w:hAnsi="Arial" w:cs="Arial"/>
          <w:color w:val="000000"/>
          <w:sz w:val="24"/>
          <w:szCs w:val="24"/>
        </w:rPr>
      </w:pPr>
    </w:p>
    <w:p w:rsidR="002B3DF0" w:rsidRPr="00DB7A3E" w:rsidRDefault="002B3DF0" w:rsidP="0019250C">
      <w:pPr>
        <w:autoSpaceDE w:val="0"/>
        <w:autoSpaceDN w:val="0"/>
        <w:adjustRightInd w:val="0"/>
        <w:spacing w:after="0" w:line="240" w:lineRule="auto"/>
        <w:ind w:firstLine="709"/>
        <w:jc w:val="both"/>
        <w:rPr>
          <w:rFonts w:ascii="Arial" w:eastAsia="Times New Roman" w:hAnsi="Arial" w:cs="Arial"/>
          <w:color w:val="000000"/>
          <w:sz w:val="24"/>
          <w:szCs w:val="24"/>
        </w:rPr>
      </w:pPr>
      <w:r w:rsidRPr="00DB7A3E">
        <w:rPr>
          <w:rFonts w:ascii="Arial" w:eastAsia="Times New Roman" w:hAnsi="Arial" w:cs="Arial"/>
          <w:color w:val="000000"/>
          <w:sz w:val="24"/>
          <w:szCs w:val="24"/>
        </w:rPr>
        <w:t xml:space="preserve">В соответствии с </w:t>
      </w:r>
      <w:r w:rsidRPr="00DB7A3E">
        <w:rPr>
          <w:rFonts w:ascii="Arial" w:eastAsia="Times New Roman" w:hAnsi="Arial" w:cs="Arial"/>
          <w:sz w:val="24"/>
          <w:szCs w:val="24"/>
        </w:rPr>
        <w:t>Федеральным законом от 06.10.2003 № 131-ФЗ «Об общих принципах организации местного самоупр</w:t>
      </w:r>
      <w:r w:rsidR="00633A68" w:rsidRPr="00DB7A3E">
        <w:rPr>
          <w:rFonts w:ascii="Arial" w:eastAsia="Times New Roman" w:hAnsi="Arial" w:cs="Arial"/>
          <w:sz w:val="24"/>
          <w:szCs w:val="24"/>
        </w:rPr>
        <w:t xml:space="preserve">авления в Российской Федерации», </w:t>
      </w:r>
      <w:r w:rsidRPr="00DB7A3E">
        <w:rPr>
          <w:rFonts w:ascii="Arial" w:eastAsia="Times New Roman" w:hAnsi="Arial" w:cs="Arial"/>
          <w:color w:val="000000"/>
          <w:sz w:val="24"/>
          <w:szCs w:val="24"/>
        </w:rPr>
        <w:t>Федерального закона РФ № 178-ФЗ от 21.12.2001 года "О приватизации государственного и муниципального имущества", Собрание депутатов муниципального образования рабочий поселок Первомайский Щекинского района РЕШИЛО:</w:t>
      </w:r>
    </w:p>
    <w:p w:rsidR="0019250C" w:rsidRPr="00DB7A3E" w:rsidRDefault="0019250C" w:rsidP="0019250C">
      <w:pPr>
        <w:pStyle w:val="ConsPlusTitle"/>
        <w:widowControl/>
        <w:ind w:firstLine="709"/>
        <w:jc w:val="both"/>
        <w:rPr>
          <w:rFonts w:ascii="Arial" w:hAnsi="Arial" w:cs="Arial"/>
          <w:b w:val="0"/>
          <w:color w:val="000000"/>
        </w:rPr>
      </w:pPr>
      <w:r w:rsidRPr="00DB7A3E">
        <w:rPr>
          <w:rFonts w:ascii="Arial" w:hAnsi="Arial" w:cs="Arial"/>
          <w:b w:val="0"/>
        </w:rPr>
        <w:t xml:space="preserve">1. Внести в </w:t>
      </w:r>
      <w:r w:rsidRPr="00DB7A3E">
        <w:rPr>
          <w:rFonts w:ascii="Arial" w:hAnsi="Arial" w:cs="Arial"/>
          <w:b w:val="0"/>
          <w:color w:val="000000"/>
        </w:rPr>
        <w:t>Положения «О приватизации муниципального имущества муниципального образования рабочий поселок Первомайский Щекинского района», следующие изменения:</w:t>
      </w:r>
    </w:p>
    <w:p w:rsidR="0019250C" w:rsidRPr="00DB7A3E" w:rsidRDefault="0019250C" w:rsidP="00633A68">
      <w:pPr>
        <w:widowControl w:val="0"/>
        <w:autoSpaceDE w:val="0"/>
        <w:autoSpaceDN w:val="0"/>
        <w:adjustRightInd w:val="0"/>
        <w:spacing w:after="0" w:line="240" w:lineRule="auto"/>
        <w:ind w:firstLine="709"/>
        <w:jc w:val="both"/>
        <w:rPr>
          <w:rFonts w:ascii="Arial" w:eastAsia="Times New Roman" w:hAnsi="Arial" w:cs="Arial"/>
          <w:sz w:val="24"/>
          <w:szCs w:val="24"/>
        </w:rPr>
      </w:pPr>
      <w:r w:rsidRPr="00DB7A3E">
        <w:rPr>
          <w:rFonts w:ascii="Arial" w:eastAsia="Times New Roman" w:hAnsi="Arial" w:cs="Arial"/>
          <w:sz w:val="24"/>
          <w:szCs w:val="24"/>
        </w:rPr>
        <w:t>1.1. Подпункт 6.1.6 п. 6.1 изложить в новой редакции:</w:t>
      </w:r>
    </w:p>
    <w:p w:rsidR="00633A68" w:rsidRPr="00DB7A3E" w:rsidRDefault="0019250C" w:rsidP="00633A68">
      <w:pPr>
        <w:autoSpaceDE w:val="0"/>
        <w:autoSpaceDN w:val="0"/>
        <w:adjustRightInd w:val="0"/>
        <w:spacing w:after="0" w:line="240" w:lineRule="auto"/>
        <w:ind w:firstLine="709"/>
        <w:jc w:val="both"/>
        <w:rPr>
          <w:rFonts w:ascii="Arial" w:hAnsi="Arial" w:cs="Arial"/>
          <w:sz w:val="24"/>
          <w:szCs w:val="24"/>
        </w:rPr>
      </w:pPr>
      <w:r w:rsidRPr="00DB7A3E">
        <w:rPr>
          <w:rFonts w:ascii="Arial" w:eastAsia="Times New Roman" w:hAnsi="Arial" w:cs="Arial"/>
          <w:sz w:val="24"/>
          <w:szCs w:val="24"/>
        </w:rPr>
        <w:t>«</w:t>
      </w:r>
      <w:r w:rsidRPr="00DB7A3E">
        <w:rPr>
          <w:rFonts w:ascii="Arial" w:hAnsi="Arial" w:cs="Arial"/>
          <w:color w:val="000000"/>
          <w:sz w:val="24"/>
          <w:szCs w:val="24"/>
        </w:rPr>
        <w:t>6.1.6</w:t>
      </w:r>
      <w:r w:rsidR="00633A68" w:rsidRPr="00DB7A3E">
        <w:rPr>
          <w:rFonts w:ascii="Arial" w:hAnsi="Arial" w:cs="Arial"/>
          <w:color w:val="000000"/>
          <w:sz w:val="24"/>
          <w:szCs w:val="24"/>
        </w:rPr>
        <w:t>. </w:t>
      </w:r>
      <w:r w:rsidRPr="00DB7A3E">
        <w:rPr>
          <w:rFonts w:ascii="Arial" w:hAnsi="Arial" w:cs="Arial"/>
          <w:sz w:val="24"/>
          <w:szCs w:val="24"/>
        </w:rPr>
        <w:t>продажа муниципального имущества по минимально допустимой цене;».</w:t>
      </w:r>
    </w:p>
    <w:p w:rsidR="00633A68" w:rsidRPr="00DB7A3E" w:rsidRDefault="00633A68" w:rsidP="00633A68">
      <w:pPr>
        <w:widowControl w:val="0"/>
        <w:autoSpaceDE w:val="0"/>
        <w:autoSpaceDN w:val="0"/>
        <w:adjustRightInd w:val="0"/>
        <w:spacing w:after="0" w:line="240" w:lineRule="auto"/>
        <w:ind w:firstLine="709"/>
        <w:jc w:val="both"/>
        <w:rPr>
          <w:rFonts w:ascii="Arial" w:eastAsia="Times New Roman" w:hAnsi="Arial" w:cs="Arial"/>
          <w:sz w:val="24"/>
          <w:szCs w:val="24"/>
        </w:rPr>
      </w:pPr>
      <w:r w:rsidRPr="00DB7A3E">
        <w:rPr>
          <w:rFonts w:ascii="Arial" w:hAnsi="Arial" w:cs="Arial"/>
          <w:sz w:val="24"/>
          <w:szCs w:val="24"/>
        </w:rPr>
        <w:t xml:space="preserve">1.2. </w:t>
      </w:r>
      <w:r w:rsidRPr="00DB7A3E">
        <w:rPr>
          <w:rFonts w:ascii="Arial" w:eastAsia="Times New Roman" w:hAnsi="Arial" w:cs="Arial"/>
          <w:sz w:val="24"/>
          <w:szCs w:val="24"/>
        </w:rPr>
        <w:t>Подпункт 13 п. 7.2 изложить в новой редакции:</w:t>
      </w:r>
    </w:p>
    <w:p w:rsidR="00633A68" w:rsidRPr="00DB7A3E" w:rsidRDefault="00633A68" w:rsidP="00633A68">
      <w:pPr>
        <w:pStyle w:val="s1"/>
        <w:spacing w:before="0" w:beforeAutospacing="0" w:after="0" w:afterAutospacing="0"/>
        <w:ind w:firstLine="709"/>
        <w:jc w:val="both"/>
        <w:rPr>
          <w:rFonts w:ascii="Arial" w:hAnsi="Arial" w:cs="Arial"/>
          <w:bCs/>
          <w:color w:val="000000"/>
        </w:rPr>
      </w:pPr>
      <w:r w:rsidRPr="00DB7A3E">
        <w:rPr>
          <w:rFonts w:ascii="Arial" w:hAnsi="Arial" w:cs="Arial"/>
        </w:rPr>
        <w:t>«</w:t>
      </w:r>
      <w:r w:rsidRPr="00DB7A3E">
        <w:rPr>
          <w:rFonts w:ascii="Arial" w:hAnsi="Arial" w:cs="Arial"/>
          <w:bCs/>
          <w:color w:val="000000"/>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2B3DF0" w:rsidRPr="00DB7A3E" w:rsidRDefault="00633A68" w:rsidP="00633A68">
      <w:pPr>
        <w:autoSpaceDE w:val="0"/>
        <w:autoSpaceDN w:val="0"/>
        <w:adjustRightInd w:val="0"/>
        <w:spacing w:after="0" w:line="240" w:lineRule="auto"/>
        <w:jc w:val="both"/>
        <w:rPr>
          <w:rFonts w:ascii="Arial" w:eastAsia="Times New Roman" w:hAnsi="Arial" w:cs="Arial"/>
          <w:sz w:val="24"/>
          <w:szCs w:val="24"/>
        </w:rPr>
      </w:pPr>
      <w:r w:rsidRPr="00DB7A3E">
        <w:rPr>
          <w:rFonts w:ascii="Arial" w:hAnsi="Arial" w:cs="Arial"/>
          <w:sz w:val="24"/>
          <w:szCs w:val="24"/>
        </w:rPr>
        <w:t xml:space="preserve">           </w:t>
      </w:r>
      <w:r w:rsidR="002B3DF0" w:rsidRPr="00DB7A3E">
        <w:rPr>
          <w:rFonts w:ascii="Arial" w:eastAsia="Times New Roman" w:hAnsi="Arial" w:cs="Arial"/>
          <w:sz w:val="24"/>
          <w:szCs w:val="24"/>
        </w:rPr>
        <w:t>2. </w:t>
      </w:r>
      <w:r w:rsidR="002B3DF0" w:rsidRPr="00DB7A3E">
        <w:rPr>
          <w:rFonts w:ascii="Arial" w:eastAsia="Times New Roman" w:hAnsi="Arial" w:cs="Arial"/>
          <w:bCs/>
          <w:sz w:val="24"/>
          <w:szCs w:val="24"/>
        </w:rPr>
        <w:t>Контроль за выполнением настоящего Решения возложить на главу администрации МО р.п. Первомайский Щекинского района (Шепелёва И.И)</w:t>
      </w:r>
      <w:r w:rsidR="002B3DF0" w:rsidRPr="00DB7A3E">
        <w:rPr>
          <w:rFonts w:ascii="Arial" w:eastAsia="Times New Roman" w:hAnsi="Arial" w:cs="Arial"/>
          <w:sz w:val="24"/>
          <w:szCs w:val="24"/>
        </w:rPr>
        <w:t>.</w:t>
      </w:r>
    </w:p>
    <w:p w:rsidR="002B3DF0" w:rsidRPr="00DB7A3E" w:rsidRDefault="002B3DF0" w:rsidP="002B3DF0">
      <w:pPr>
        <w:autoSpaceDE w:val="0"/>
        <w:autoSpaceDN w:val="0"/>
        <w:adjustRightInd w:val="0"/>
        <w:spacing w:after="0" w:line="240" w:lineRule="auto"/>
        <w:ind w:firstLine="709"/>
        <w:jc w:val="both"/>
        <w:rPr>
          <w:rFonts w:ascii="Arial" w:eastAsia="Times New Roman" w:hAnsi="Arial" w:cs="Arial"/>
          <w:sz w:val="24"/>
          <w:szCs w:val="24"/>
        </w:rPr>
      </w:pPr>
      <w:r w:rsidRPr="00DB7A3E">
        <w:rPr>
          <w:rFonts w:ascii="Arial" w:eastAsia="Times New Roman" w:hAnsi="Arial" w:cs="Arial"/>
          <w:sz w:val="24"/>
          <w:szCs w:val="24"/>
        </w:rPr>
        <w:t>3. Опубликовать настоящее Решение в информационном бюллетене «Первомайские вести» и разместить на официальном сайте муниципального образования рабочий поселок</w:t>
      </w:r>
      <w:r w:rsidR="006F4468" w:rsidRPr="00DB7A3E">
        <w:rPr>
          <w:rFonts w:ascii="Arial" w:eastAsia="Times New Roman" w:hAnsi="Arial" w:cs="Arial"/>
          <w:sz w:val="24"/>
          <w:szCs w:val="24"/>
        </w:rPr>
        <w:t xml:space="preserve"> Первомайский Щекинского района</w:t>
      </w:r>
      <w:r w:rsidRPr="00DB7A3E">
        <w:rPr>
          <w:rFonts w:ascii="Arial" w:eastAsia="Times New Roman" w:hAnsi="Arial" w:cs="Arial"/>
          <w:sz w:val="24"/>
          <w:szCs w:val="24"/>
        </w:rPr>
        <w:t>.</w:t>
      </w:r>
    </w:p>
    <w:p w:rsidR="002B3DF0" w:rsidRPr="00DB7A3E" w:rsidRDefault="002B3DF0" w:rsidP="002B3DF0">
      <w:pPr>
        <w:autoSpaceDE w:val="0"/>
        <w:autoSpaceDN w:val="0"/>
        <w:adjustRightInd w:val="0"/>
        <w:spacing w:after="0" w:line="240" w:lineRule="auto"/>
        <w:ind w:firstLine="709"/>
        <w:rPr>
          <w:rFonts w:ascii="Arial" w:eastAsia="Times New Roman" w:hAnsi="Arial" w:cs="Arial"/>
          <w:color w:val="000000"/>
          <w:sz w:val="24"/>
          <w:szCs w:val="24"/>
        </w:rPr>
      </w:pPr>
      <w:r w:rsidRPr="00DB7A3E">
        <w:rPr>
          <w:rFonts w:ascii="Arial" w:eastAsia="Times New Roman" w:hAnsi="Arial" w:cs="Arial"/>
          <w:bCs/>
          <w:sz w:val="24"/>
          <w:szCs w:val="24"/>
        </w:rPr>
        <w:t>4. Решение вступает в силу со дня официального опубликования.</w:t>
      </w:r>
    </w:p>
    <w:p w:rsidR="002B3DF0" w:rsidRPr="00DB7A3E" w:rsidRDefault="002B3DF0" w:rsidP="002B3DF0">
      <w:pPr>
        <w:spacing w:after="0" w:line="240" w:lineRule="auto"/>
        <w:outlineLvl w:val="0"/>
        <w:rPr>
          <w:rFonts w:ascii="Arial" w:eastAsia="Times New Roman" w:hAnsi="Arial" w:cs="Arial"/>
          <w:sz w:val="24"/>
          <w:szCs w:val="24"/>
        </w:rPr>
      </w:pPr>
    </w:p>
    <w:p w:rsidR="00BF1E1C" w:rsidRPr="00DB7A3E" w:rsidRDefault="00BF1E1C" w:rsidP="002B3DF0">
      <w:pPr>
        <w:spacing w:after="0" w:line="240" w:lineRule="auto"/>
        <w:outlineLvl w:val="0"/>
        <w:rPr>
          <w:rFonts w:ascii="Arial" w:eastAsia="Times New Roman" w:hAnsi="Arial" w:cs="Arial"/>
          <w:sz w:val="24"/>
          <w:szCs w:val="24"/>
        </w:rPr>
      </w:pPr>
    </w:p>
    <w:p w:rsidR="00633A68" w:rsidRPr="00DB7A3E" w:rsidRDefault="002B3DF0" w:rsidP="002B3DF0">
      <w:pPr>
        <w:spacing w:after="0" w:line="240" w:lineRule="auto"/>
        <w:outlineLvl w:val="0"/>
        <w:rPr>
          <w:rFonts w:ascii="Arial" w:eastAsia="Times New Roman" w:hAnsi="Arial" w:cs="Arial"/>
          <w:b/>
          <w:sz w:val="24"/>
          <w:szCs w:val="24"/>
        </w:rPr>
      </w:pPr>
      <w:r w:rsidRPr="00DB7A3E">
        <w:rPr>
          <w:rFonts w:ascii="Arial" w:eastAsia="Times New Roman" w:hAnsi="Arial" w:cs="Arial"/>
          <w:b/>
          <w:sz w:val="24"/>
          <w:szCs w:val="24"/>
        </w:rPr>
        <w:t>Глава муниципального образования</w:t>
      </w:r>
    </w:p>
    <w:p w:rsidR="002B3DF0" w:rsidRPr="00DB7A3E" w:rsidRDefault="002B3DF0" w:rsidP="002B3DF0">
      <w:pPr>
        <w:spacing w:after="0" w:line="240" w:lineRule="auto"/>
        <w:outlineLvl w:val="0"/>
        <w:rPr>
          <w:rFonts w:ascii="Arial" w:eastAsia="Times New Roman" w:hAnsi="Arial" w:cs="Arial"/>
          <w:b/>
          <w:sz w:val="24"/>
          <w:szCs w:val="24"/>
        </w:rPr>
      </w:pPr>
      <w:r w:rsidRPr="00DB7A3E">
        <w:rPr>
          <w:rFonts w:ascii="Arial" w:eastAsia="Times New Roman" w:hAnsi="Arial" w:cs="Arial"/>
          <w:b/>
          <w:sz w:val="24"/>
          <w:szCs w:val="24"/>
        </w:rPr>
        <w:t>рабочий поселок Первомайский</w:t>
      </w:r>
    </w:p>
    <w:p w:rsidR="002B3DF0" w:rsidRPr="00DB7A3E" w:rsidRDefault="002B3DF0" w:rsidP="002B3DF0">
      <w:pPr>
        <w:spacing w:after="0" w:line="240" w:lineRule="auto"/>
        <w:rPr>
          <w:rFonts w:ascii="Arial" w:eastAsia="Times New Roman" w:hAnsi="Arial" w:cs="Arial"/>
          <w:b/>
          <w:color w:val="000000"/>
          <w:sz w:val="24"/>
          <w:szCs w:val="24"/>
        </w:rPr>
        <w:sectPr w:rsidR="002B3DF0" w:rsidRPr="00DB7A3E" w:rsidSect="00706333">
          <w:pgSz w:w="11906" w:h="16838"/>
          <w:pgMar w:top="568" w:right="850" w:bottom="851" w:left="1701" w:header="708" w:footer="708" w:gutter="0"/>
          <w:cols w:space="720"/>
        </w:sectPr>
      </w:pPr>
      <w:r w:rsidRPr="00DB7A3E">
        <w:rPr>
          <w:rFonts w:ascii="Arial" w:eastAsia="Times New Roman" w:hAnsi="Arial" w:cs="Arial"/>
          <w:b/>
          <w:sz w:val="24"/>
          <w:szCs w:val="24"/>
        </w:rPr>
        <w:t>Щекинского района                                                                   М.А. Ха</w:t>
      </w:r>
      <w:r w:rsidR="002F50BE" w:rsidRPr="00DB7A3E">
        <w:rPr>
          <w:rFonts w:ascii="Arial" w:eastAsia="Times New Roman" w:hAnsi="Arial" w:cs="Arial"/>
          <w:b/>
          <w:sz w:val="24"/>
          <w:szCs w:val="24"/>
        </w:rPr>
        <w:t>кимов</w:t>
      </w:r>
    </w:p>
    <w:p w:rsidR="002B3DF0" w:rsidRPr="00DB7A3E" w:rsidRDefault="002B3DF0" w:rsidP="002B3DF0">
      <w:pPr>
        <w:autoSpaceDE w:val="0"/>
        <w:autoSpaceDN w:val="0"/>
        <w:adjustRightInd w:val="0"/>
        <w:spacing w:after="0" w:line="240" w:lineRule="auto"/>
        <w:rPr>
          <w:rFonts w:ascii="Arial" w:eastAsia="Times New Roman" w:hAnsi="Arial" w:cs="Arial"/>
          <w:sz w:val="24"/>
          <w:szCs w:val="24"/>
        </w:rPr>
      </w:pPr>
    </w:p>
    <w:p w:rsidR="00B52559" w:rsidRPr="00DB7A3E" w:rsidRDefault="00B52559">
      <w:pPr>
        <w:rPr>
          <w:rFonts w:ascii="Arial" w:hAnsi="Arial" w:cs="Arial"/>
          <w:sz w:val="24"/>
          <w:szCs w:val="24"/>
        </w:rPr>
      </w:pPr>
    </w:p>
    <w:p w:rsidR="00DB7A3E" w:rsidRPr="00DB7A3E" w:rsidRDefault="00DB7A3E">
      <w:pPr>
        <w:rPr>
          <w:rFonts w:ascii="Arial" w:hAnsi="Arial" w:cs="Arial"/>
          <w:sz w:val="24"/>
          <w:szCs w:val="24"/>
        </w:rPr>
      </w:pPr>
    </w:p>
    <w:sectPr w:rsidR="00DB7A3E" w:rsidRPr="00DB7A3E" w:rsidSect="001676E0">
      <w:pgSz w:w="11905"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62F"/>
    <w:multiLevelType w:val="hybridMultilevel"/>
    <w:tmpl w:val="218200BA"/>
    <w:lvl w:ilvl="0" w:tplc="FF0C292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2B3DF0"/>
    <w:rsid w:val="0005384A"/>
    <w:rsid w:val="000A651B"/>
    <w:rsid w:val="0019250C"/>
    <w:rsid w:val="002B3DF0"/>
    <w:rsid w:val="002F50BE"/>
    <w:rsid w:val="003138D2"/>
    <w:rsid w:val="003A4393"/>
    <w:rsid w:val="003D2400"/>
    <w:rsid w:val="003E38BA"/>
    <w:rsid w:val="004A49BF"/>
    <w:rsid w:val="00584965"/>
    <w:rsid w:val="005A0970"/>
    <w:rsid w:val="00633A68"/>
    <w:rsid w:val="00663E61"/>
    <w:rsid w:val="006F4468"/>
    <w:rsid w:val="00864EC0"/>
    <w:rsid w:val="009B5567"/>
    <w:rsid w:val="00AA7793"/>
    <w:rsid w:val="00B52559"/>
    <w:rsid w:val="00BF1E1C"/>
    <w:rsid w:val="00CB3F2A"/>
    <w:rsid w:val="00D37928"/>
    <w:rsid w:val="00DA79C0"/>
    <w:rsid w:val="00DB7A3E"/>
    <w:rsid w:val="00F9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AA830-41DF-43E2-B9A7-FC7DBBAF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DF0"/>
    <w:rPr>
      <w:rFonts w:ascii="Tahoma" w:hAnsi="Tahoma" w:cs="Tahoma"/>
      <w:sz w:val="16"/>
      <w:szCs w:val="16"/>
    </w:rPr>
  </w:style>
  <w:style w:type="paragraph" w:styleId="a5">
    <w:name w:val="List Paragraph"/>
    <w:basedOn w:val="a"/>
    <w:uiPriority w:val="34"/>
    <w:qFormat/>
    <w:rsid w:val="003A4393"/>
    <w:pPr>
      <w:ind w:left="720"/>
      <w:contextualSpacing/>
    </w:pPr>
  </w:style>
  <w:style w:type="paragraph" w:customStyle="1" w:styleId="ConsPlusTitle">
    <w:name w:val="ConsPlusTitle"/>
    <w:rsid w:val="0019250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1">
    <w:name w:val="s_1"/>
    <w:basedOn w:val="a"/>
    <w:rsid w:val="00633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СобрДепутат</dc:creator>
  <cp:keywords/>
  <dc:description/>
  <cp:lastModifiedBy>Ольга Васильевна</cp:lastModifiedBy>
  <cp:revision>17</cp:revision>
  <cp:lastPrinted>2023-05-16T12:07:00Z</cp:lastPrinted>
  <dcterms:created xsi:type="dcterms:W3CDTF">2023-03-16T12:36:00Z</dcterms:created>
  <dcterms:modified xsi:type="dcterms:W3CDTF">2025-05-06T11:23:00Z</dcterms:modified>
</cp:coreProperties>
</file>