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C0" w:rsidRDefault="006B48C0" w:rsidP="006B48C0">
      <w:pPr>
        <w:jc w:val="right"/>
        <w:rPr>
          <w:rFonts w:ascii="PT Astra Serif" w:hAnsi="PT Astra Serif"/>
          <w:b/>
          <w:sz w:val="28"/>
          <w:szCs w:val="28"/>
        </w:rPr>
      </w:pPr>
      <w:bookmarkStart w:id="0" w:name="sub_5"/>
      <w:r>
        <w:rPr>
          <w:rFonts w:ascii="PT Astra Serif" w:hAnsi="PT Astra Serif"/>
          <w:b/>
          <w:sz w:val="28"/>
          <w:szCs w:val="28"/>
        </w:rPr>
        <w:t>ПРОЕКТ</w:t>
      </w:r>
    </w:p>
    <w:p w:rsidR="00846EFD" w:rsidRDefault="00846EFD" w:rsidP="00846EF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46EFD" w:rsidRDefault="00846EFD" w:rsidP="00846EF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846EFD" w:rsidRDefault="00846EFD" w:rsidP="00846EF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846EFD" w:rsidRDefault="00846EFD" w:rsidP="00846EF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846EFD" w:rsidRDefault="00846EFD" w:rsidP="00846EF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46EFD" w:rsidRDefault="00846EFD" w:rsidP="00846EF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846EFD" w:rsidRDefault="00846EFD" w:rsidP="00846EFD">
      <w:pPr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51D1" id="Прямая соединительная линия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846EFD" w:rsidRDefault="00846EFD" w:rsidP="00846EFD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:rsidR="00846EFD" w:rsidRDefault="00846EFD" w:rsidP="00846EFD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:rsidR="00846EFD" w:rsidRPr="000E79B3" w:rsidRDefault="00846EFD" w:rsidP="000E79B3">
      <w:pPr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C51EF6D" wp14:editId="6E5B134B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EDA2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846EFD" w:rsidRDefault="00846EFD" w:rsidP="00846EFD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846EFD" w:rsidRDefault="00846EFD" w:rsidP="00846EFD">
      <w:pPr>
        <w:keepNext/>
        <w:tabs>
          <w:tab w:val="left" w:pos="3570"/>
          <w:tab w:val="center" w:pos="5374"/>
        </w:tabs>
        <w:autoSpaceDE w:val="0"/>
        <w:autoSpaceDN w:val="0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846EFD" w:rsidRDefault="000E79B3" w:rsidP="00846EFD">
      <w:pPr>
        <w:pStyle w:val="ConsPlusTitle"/>
        <w:widowControl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6B48C0">
        <w:rPr>
          <w:rFonts w:ascii="PT Astra Serif" w:hAnsi="PT Astra Serif"/>
          <w:sz w:val="28"/>
          <w:szCs w:val="28"/>
        </w:rPr>
        <w:t>_______________</w:t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 w:rsidR="006B48C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№ </w:t>
      </w:r>
      <w:r w:rsidR="006B48C0">
        <w:rPr>
          <w:rFonts w:ascii="PT Astra Serif" w:hAnsi="PT Astra Serif"/>
          <w:sz w:val="28"/>
          <w:szCs w:val="28"/>
        </w:rPr>
        <w:t>_______</w:t>
      </w:r>
    </w:p>
    <w:p w:rsidR="00210BC9" w:rsidRPr="00210BC9" w:rsidRDefault="00210BC9" w:rsidP="008228E4">
      <w:pPr>
        <w:pStyle w:val="1"/>
        <w:ind w:firstLine="0"/>
        <w:jc w:val="center"/>
        <w:rPr>
          <w:rFonts w:ascii="PT Astra Serif" w:hAnsi="PT Astra Serif"/>
          <w:szCs w:val="28"/>
        </w:rPr>
      </w:pPr>
      <w:r w:rsidRPr="00210BC9">
        <w:rPr>
          <w:rFonts w:ascii="PT Astra Serif" w:hAnsi="PT Astra Serif"/>
          <w:szCs w:val="28"/>
        </w:rPr>
        <w:t>Об утверждении П</w:t>
      </w:r>
      <w:r w:rsidR="006B48C0">
        <w:rPr>
          <w:rFonts w:ascii="PT Astra Serif" w:hAnsi="PT Astra Serif"/>
          <w:szCs w:val="28"/>
        </w:rPr>
        <w:t>оложения «О порядке установки в</w:t>
      </w:r>
      <w:r w:rsidR="00846EFD">
        <w:rPr>
          <w:rFonts w:ascii="PT Astra Serif" w:hAnsi="PT Astra Serif"/>
          <w:szCs w:val="28"/>
        </w:rPr>
        <w:t xml:space="preserve"> муниципальном образовании Крапивенское </w:t>
      </w:r>
      <w:r w:rsidRPr="00210BC9">
        <w:rPr>
          <w:rFonts w:ascii="PT Astra Serif" w:hAnsi="PT Astra Serif"/>
          <w:szCs w:val="28"/>
        </w:rPr>
        <w:t>Ще</w:t>
      </w:r>
      <w:r w:rsidR="00846EFD">
        <w:rPr>
          <w:rFonts w:ascii="PT Astra Serif" w:hAnsi="PT Astra Serif"/>
          <w:szCs w:val="28"/>
        </w:rPr>
        <w:t>кинского района</w:t>
      </w:r>
      <w:r w:rsidRPr="00210BC9">
        <w:rPr>
          <w:rFonts w:ascii="PT Astra Serif" w:hAnsi="PT Astra Serif"/>
          <w:szCs w:val="28"/>
        </w:rPr>
        <w:t xml:space="preserve"> мемориальных досок и других памятных знаков»</w:t>
      </w:r>
    </w:p>
    <w:p w:rsidR="00210BC9" w:rsidRPr="00210BC9" w:rsidRDefault="00210BC9" w:rsidP="00210BC9">
      <w:pPr>
        <w:rPr>
          <w:rFonts w:ascii="PT Astra Serif" w:hAnsi="PT Astra Serif" w:cs="Arial"/>
          <w:b/>
          <w:sz w:val="28"/>
          <w:szCs w:val="28"/>
        </w:rPr>
      </w:pPr>
    </w:p>
    <w:p w:rsidR="00210BC9" w:rsidRPr="00210BC9" w:rsidRDefault="00210BC9" w:rsidP="008228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10BC9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bookmarkEnd w:id="0"/>
      <w:r w:rsidRPr="00210BC9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</w:t>
      </w:r>
      <w:r w:rsidR="00846EFD">
        <w:rPr>
          <w:rFonts w:ascii="PT Astra Serif" w:hAnsi="PT Astra Serif" w:cs="Arial"/>
          <w:sz w:val="28"/>
          <w:szCs w:val="28"/>
        </w:rPr>
        <w:t xml:space="preserve"> Крапивенское </w:t>
      </w:r>
      <w:r w:rsidRPr="00210BC9">
        <w:rPr>
          <w:rFonts w:ascii="PT Astra Serif" w:hAnsi="PT Astra Serif" w:cs="Arial"/>
          <w:sz w:val="28"/>
          <w:szCs w:val="28"/>
        </w:rPr>
        <w:t xml:space="preserve">Щекинского района, </w:t>
      </w:r>
      <w:r w:rsidRPr="00210BC9">
        <w:rPr>
          <w:rFonts w:ascii="PT Astra Serif" w:hAnsi="PT Astra Serif" w:cs="Arial"/>
          <w:color w:val="000000"/>
          <w:sz w:val="28"/>
          <w:szCs w:val="28"/>
        </w:rPr>
        <w:t>Собрание депутатов муниципального образован</w:t>
      </w:r>
      <w:r w:rsidR="00846EFD">
        <w:rPr>
          <w:rFonts w:ascii="PT Astra Serif" w:hAnsi="PT Astra Serif" w:cs="Arial"/>
          <w:color w:val="000000"/>
          <w:sz w:val="28"/>
          <w:szCs w:val="28"/>
        </w:rPr>
        <w:t xml:space="preserve">ия Крапивенское </w:t>
      </w:r>
      <w:r w:rsidRPr="00210BC9">
        <w:rPr>
          <w:rFonts w:ascii="PT Astra Serif" w:hAnsi="PT Astra Serif" w:cs="Arial"/>
          <w:color w:val="000000"/>
          <w:sz w:val="28"/>
          <w:szCs w:val="28"/>
        </w:rPr>
        <w:t xml:space="preserve">Щекинского района </w:t>
      </w:r>
      <w:r w:rsidRPr="008228E4">
        <w:rPr>
          <w:rFonts w:ascii="PT Astra Serif" w:hAnsi="PT Astra Serif" w:cs="Arial"/>
          <w:b/>
          <w:color w:val="000000"/>
          <w:sz w:val="28"/>
          <w:szCs w:val="28"/>
        </w:rPr>
        <w:t>РЕШИЛО:</w:t>
      </w:r>
    </w:p>
    <w:p w:rsidR="00210BC9" w:rsidRDefault="008228E4" w:rsidP="008228E4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8228E4">
        <w:rPr>
          <w:rFonts w:ascii="PT Astra Serif" w:hAnsi="PT Astra Serif" w:cs="Times New Roman"/>
          <w:sz w:val="28"/>
          <w:szCs w:val="28"/>
        </w:rPr>
        <w:t>1.</w:t>
      </w:r>
      <w:r w:rsidRPr="008228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Утвердить Положение</w:t>
      </w:r>
      <w:r w:rsidRPr="008228E4">
        <w:rPr>
          <w:rFonts w:ascii="PT Astra Serif" w:hAnsi="PT Astra Serif"/>
          <w:sz w:val="28"/>
          <w:szCs w:val="28"/>
        </w:rPr>
        <w:t xml:space="preserve"> «О порядке установки в  муниципальном образовании Крапивенское Щекинского района мемориальных досок и других памятных знаков»</w:t>
      </w:r>
      <w:r>
        <w:rPr>
          <w:rFonts w:ascii="PT Astra Serif" w:hAnsi="PT Astra Serif"/>
          <w:sz w:val="28"/>
          <w:szCs w:val="28"/>
        </w:rPr>
        <w:t xml:space="preserve"> (приложение</w:t>
      </w:r>
      <w:r w:rsidR="000E79B3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).</w:t>
      </w:r>
    </w:p>
    <w:p w:rsidR="000E79B3" w:rsidRPr="008228E4" w:rsidRDefault="000E79B3" w:rsidP="008228E4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Создать комиссию по увековечению памяти в выдающихся событиях и деятелях отечественной истории в составе пяти человек (приложение 2).</w:t>
      </w:r>
    </w:p>
    <w:p w:rsidR="008228E4" w:rsidRDefault="000E79B3" w:rsidP="008228E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8228E4">
        <w:rPr>
          <w:rFonts w:ascii="PT Astra Serif" w:hAnsi="PT Astra Serif" w:cs="Arial"/>
          <w:sz w:val="28"/>
          <w:szCs w:val="28"/>
        </w:rPr>
        <w:t>. Настоящее решение опубликовать в официальном печатном издании - информационном бюллетене «Щекинский муниципальный вестник» и разместить на официальном сайте муниципального образования Крапивенское Щекинского района.</w:t>
      </w:r>
    </w:p>
    <w:p w:rsidR="008228E4" w:rsidRDefault="000E79B3" w:rsidP="008228E4">
      <w:pPr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8228E4">
        <w:rPr>
          <w:rFonts w:ascii="PT Astra Serif" w:hAnsi="PT Astra Serif" w:cs="Arial"/>
          <w:sz w:val="28"/>
          <w:szCs w:val="28"/>
        </w:rPr>
        <w:t xml:space="preserve">. </w:t>
      </w:r>
      <w:r w:rsidR="008228E4">
        <w:rPr>
          <w:rFonts w:ascii="PT Astra Serif" w:hAnsi="PT Astra Serif" w:cs="Arial"/>
          <w:bCs/>
          <w:sz w:val="28"/>
          <w:szCs w:val="28"/>
        </w:rPr>
        <w:t xml:space="preserve">Контроль за выполнением настоящего решения возложить на главу администрации муниципального образования </w:t>
      </w:r>
      <w:proofErr w:type="gramStart"/>
      <w:r w:rsidR="008228E4">
        <w:rPr>
          <w:rFonts w:ascii="PT Astra Serif" w:hAnsi="PT Astra Serif" w:cs="Arial"/>
          <w:bCs/>
          <w:sz w:val="28"/>
          <w:szCs w:val="28"/>
        </w:rPr>
        <w:t>Крапивенское  Щекинского</w:t>
      </w:r>
      <w:proofErr w:type="gramEnd"/>
      <w:r w:rsidR="008228E4">
        <w:rPr>
          <w:rFonts w:ascii="PT Astra Serif" w:hAnsi="PT Astra Serif" w:cs="Arial"/>
          <w:bCs/>
          <w:sz w:val="28"/>
          <w:szCs w:val="28"/>
        </w:rPr>
        <w:t xml:space="preserve"> района.</w:t>
      </w:r>
    </w:p>
    <w:p w:rsidR="00210BC9" w:rsidRPr="000E79B3" w:rsidRDefault="000E79B3" w:rsidP="000E79B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8228E4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973FC" w:rsidRDefault="00E973FC" w:rsidP="00E973FC">
      <w:pPr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E973FC" w:rsidTr="00E973FC">
        <w:tc>
          <w:tcPr>
            <w:tcW w:w="2871" w:type="pct"/>
            <w:hideMark/>
          </w:tcPr>
          <w:p w:rsidR="00E973FC" w:rsidRDefault="00E973FC" w:rsidP="000E79B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муниципального образования Крапивенское Щекинского района –</w:t>
            </w:r>
          </w:p>
          <w:p w:rsidR="00E973FC" w:rsidRDefault="00E973FC" w:rsidP="000E79B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E973FC" w:rsidRDefault="00E973FC" w:rsidP="000E79B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973FC" w:rsidRDefault="00E973FC" w:rsidP="000E79B3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E973FC" w:rsidRDefault="00E973FC" w:rsidP="000E79B3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  <w:p w:rsidR="00E973FC" w:rsidRDefault="00E973FC" w:rsidP="000E79B3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E973FC" w:rsidRDefault="00E973FC" w:rsidP="000E79B3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  <w:t>М.Д. Кобзева</w:t>
            </w:r>
          </w:p>
          <w:p w:rsidR="00E973FC" w:rsidRDefault="00E973FC" w:rsidP="000E79B3">
            <w:pPr>
              <w:keepNext/>
              <w:jc w:val="both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</w:tc>
      </w:tr>
    </w:tbl>
    <w:p w:rsidR="006B48C0" w:rsidRDefault="006B48C0" w:rsidP="00E973F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6B48C0" w:rsidRDefault="006B48C0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67AD" w:rsidRPr="00975244" w:rsidRDefault="00F067AD" w:rsidP="00E973FC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0E79B3">
        <w:rPr>
          <w:rFonts w:ascii="PT Astra Serif" w:hAnsi="PT Astra Serif" w:cs="Times New Roman"/>
          <w:sz w:val="28"/>
          <w:szCs w:val="28"/>
        </w:rPr>
        <w:t>1</w:t>
      </w:r>
    </w:p>
    <w:p w:rsidR="00F067AD" w:rsidRPr="00975244" w:rsidRDefault="00F067AD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t>к решению</w:t>
      </w:r>
    </w:p>
    <w:p w:rsidR="00F067AD" w:rsidRDefault="00F067AD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t>Собрания депутатов</w:t>
      </w:r>
    </w:p>
    <w:p w:rsidR="00846EFD" w:rsidRPr="00975244" w:rsidRDefault="00846EFD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067AD" w:rsidRPr="00975244" w:rsidRDefault="00846EFD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Крапивенское Щекинского района</w:t>
      </w:r>
    </w:p>
    <w:p w:rsidR="00F067AD" w:rsidRPr="00975244" w:rsidRDefault="006B48C0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0E79B3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_______________</w:t>
      </w:r>
      <w:r w:rsidR="000E79B3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_____</w:t>
      </w:r>
    </w:p>
    <w:p w:rsidR="00F067AD" w:rsidRPr="00975244" w:rsidRDefault="00F067AD" w:rsidP="00F067AD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975244">
        <w:rPr>
          <w:rFonts w:ascii="PT Astra Serif" w:hAnsi="PT Astra Serif"/>
          <w:b/>
          <w:sz w:val="28"/>
          <w:szCs w:val="28"/>
        </w:rPr>
        <w:t>Положение</w:t>
      </w:r>
    </w:p>
    <w:p w:rsidR="00F067AD" w:rsidRPr="00975244" w:rsidRDefault="00846EF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F067AD" w:rsidRPr="00975244">
        <w:rPr>
          <w:rFonts w:ascii="PT Astra Serif" w:hAnsi="PT Astra Serif"/>
          <w:b/>
          <w:sz w:val="28"/>
          <w:szCs w:val="28"/>
        </w:rPr>
        <w:t>О порядке установки в</w:t>
      </w:r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Крапиве</w:t>
      </w:r>
      <w:r w:rsidR="008228E4">
        <w:rPr>
          <w:rFonts w:ascii="PT Astra Serif" w:hAnsi="PT Astra Serif"/>
          <w:b/>
          <w:sz w:val="28"/>
          <w:szCs w:val="28"/>
        </w:rPr>
        <w:t>нское Щекинского района</w:t>
      </w:r>
      <w:r w:rsidR="00F067AD" w:rsidRPr="00975244">
        <w:rPr>
          <w:rFonts w:ascii="PT Astra Serif" w:hAnsi="PT Astra Serif"/>
          <w:b/>
          <w:sz w:val="28"/>
          <w:szCs w:val="28"/>
        </w:rPr>
        <w:t xml:space="preserve"> мемориальных досок и других памятных знаков</w:t>
      </w:r>
      <w:r>
        <w:rPr>
          <w:rFonts w:ascii="PT Astra Serif" w:hAnsi="PT Astra Serif"/>
          <w:b/>
          <w:sz w:val="28"/>
          <w:szCs w:val="28"/>
        </w:rPr>
        <w:t>»</w:t>
      </w:r>
      <w:r w:rsidR="00F067AD" w:rsidRPr="00975244">
        <w:rPr>
          <w:rFonts w:ascii="PT Astra Serif" w:hAnsi="PT Astra Serif"/>
          <w:b/>
          <w:sz w:val="28"/>
          <w:szCs w:val="28"/>
        </w:rPr>
        <w:t xml:space="preserve"> 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1. Общие положения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1.1. Настоящее Положение разработано на основании Федерального закона от 25.06.2002 N 73-ФЗ "Об объектах культурного наследия (памятниках истории и культуры) народов Российской Федерации", Закона РФ от 14.01.1993 N 4292-1 "Об увековечении памяти погибших при защите Отечества", основ законодательства Российской Федерации о культуре, Ус</w:t>
      </w:r>
      <w:r w:rsidR="00846EFD">
        <w:rPr>
          <w:rFonts w:ascii="PT Astra Serif" w:hAnsi="PT Astra Serif"/>
          <w:sz w:val="28"/>
          <w:szCs w:val="28"/>
        </w:rPr>
        <w:t>тава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и других действующих нормативных документов, и является основанием для принятия решений об увековечении памяти выдающихся событи</w:t>
      </w:r>
      <w:r w:rsidR="00846EFD">
        <w:rPr>
          <w:rFonts w:ascii="PT Astra Serif" w:hAnsi="PT Astra Serif"/>
          <w:sz w:val="28"/>
          <w:szCs w:val="28"/>
        </w:rPr>
        <w:t>й в истории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, а также личностей, достижения и вклад которых в сфере их деятельности принесли долговременную пользу</w:t>
      </w:r>
      <w:r w:rsidR="00846EFD">
        <w:rPr>
          <w:rFonts w:ascii="PT Astra Serif" w:hAnsi="PT Astra Serif"/>
          <w:sz w:val="28"/>
          <w:szCs w:val="28"/>
        </w:rPr>
        <w:t xml:space="preserve"> муниципальному образованию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1.2. Установка мемориальных досок и других памятных знаков на памятниках истории и культуры является одной из форм увековечения памяти об исторических событиях, происшедших в</w:t>
      </w:r>
      <w:r w:rsidR="00846EFD">
        <w:rPr>
          <w:rFonts w:ascii="PT Astra Serif" w:hAnsi="PT Astra Serif"/>
          <w:sz w:val="28"/>
          <w:szCs w:val="28"/>
        </w:rPr>
        <w:t xml:space="preserve"> муниципальном образовании</w:t>
      </w:r>
      <w:r w:rsidRPr="00975244">
        <w:rPr>
          <w:rFonts w:ascii="PT Astra Serif" w:hAnsi="PT Astra Serif"/>
          <w:sz w:val="28"/>
          <w:szCs w:val="28"/>
        </w:rPr>
        <w:t>, а также выдающихся личностях, в целях формирования социа</w:t>
      </w:r>
      <w:r w:rsidR="00846EFD">
        <w:rPr>
          <w:rFonts w:ascii="PT Astra Serif" w:hAnsi="PT Astra Serif"/>
          <w:sz w:val="28"/>
          <w:szCs w:val="28"/>
        </w:rPr>
        <w:t>льной и культурной среды муниципального образования</w:t>
      </w:r>
      <w:r w:rsidRPr="00975244">
        <w:rPr>
          <w:rFonts w:ascii="PT Astra Serif" w:hAnsi="PT Astra Serif"/>
          <w:sz w:val="28"/>
          <w:szCs w:val="28"/>
        </w:rPr>
        <w:t>, воспитания в гражданах чувства уважения и любви к его историческим традициям и наследию.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Для использования целей настоящего Положения используются следующие понятия: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sz w:val="28"/>
          <w:szCs w:val="28"/>
        </w:rPr>
        <w:t>Мемориальная доска</w:t>
      </w:r>
      <w:r w:rsidRPr="00975244">
        <w:rPr>
          <w:rFonts w:ascii="PT Astra Serif" w:hAnsi="PT Astra Serif"/>
          <w:sz w:val="28"/>
          <w:szCs w:val="28"/>
        </w:rPr>
        <w:t xml:space="preserve"> - является памятным знаком, устанавливаемым на фасадах, в интерьерах зданий, на закрытых территориях и сооружениях, связанных с историческими событиями, жизнью и деятельностью особо выдающихся граждан.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sz w:val="28"/>
          <w:szCs w:val="28"/>
        </w:rPr>
        <w:t>Отдельно стоящий памятный знак</w:t>
      </w:r>
      <w:r w:rsidRPr="00975244">
        <w:rPr>
          <w:rFonts w:ascii="PT Astra Serif" w:hAnsi="PT Astra Serif"/>
          <w:sz w:val="28"/>
          <w:szCs w:val="28"/>
        </w:rPr>
        <w:t xml:space="preserve"> - стела, скульптурная композиция и другая художественно-архитектурная форма; - устанавливается на площадях, улицах, в парках, скверах, других открытых территориях</w:t>
      </w:r>
      <w:r w:rsidR="00846EFD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в тех же целях.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sz w:val="28"/>
          <w:szCs w:val="28"/>
        </w:rPr>
        <w:t xml:space="preserve">Памятник – </w:t>
      </w:r>
      <w:r w:rsidRPr="00975244">
        <w:rPr>
          <w:rFonts w:ascii="PT Astra Serif" w:hAnsi="PT Astra Serif"/>
          <w:sz w:val="28"/>
          <w:szCs w:val="28"/>
        </w:rPr>
        <w:t>скульптура или архитектурное сооружение в память о выдающейся личности или историческом событии.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sz w:val="28"/>
          <w:szCs w:val="28"/>
        </w:rPr>
        <w:lastRenderedPageBreak/>
        <w:t xml:space="preserve">Мемориальная доска – </w:t>
      </w:r>
      <w:r w:rsidRPr="00975244">
        <w:rPr>
          <w:rFonts w:ascii="PT Astra Serif" w:hAnsi="PT Astra Serif"/>
          <w:sz w:val="28"/>
          <w:szCs w:val="28"/>
        </w:rPr>
        <w:t>плита с надписью, увековечивающая память о выдающейся личности или историческом событии.</w:t>
      </w:r>
    </w:p>
    <w:p w:rsidR="00F067AD" w:rsidRPr="00975244" w:rsidRDefault="00F067AD" w:rsidP="00E973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sz w:val="28"/>
          <w:szCs w:val="28"/>
        </w:rPr>
        <w:t>Памятные знаки</w:t>
      </w:r>
      <w:r w:rsidRPr="00975244">
        <w:rPr>
          <w:rFonts w:ascii="PT Astra Serif" w:hAnsi="PT Astra Serif"/>
          <w:sz w:val="28"/>
          <w:szCs w:val="28"/>
        </w:rPr>
        <w:t xml:space="preserve"> – мемориальные доски, скульптурные, архитектурные и другие памятные объекты.  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1.3. Настоящее Положение определяет: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критерии, являющиеся основанием для принятия решений об увековечении памяти и выдающихся события</w:t>
      </w:r>
      <w:r w:rsidR="00E973FC">
        <w:rPr>
          <w:rFonts w:ascii="PT Astra Serif" w:hAnsi="PT Astra Serif"/>
          <w:sz w:val="28"/>
          <w:szCs w:val="28"/>
        </w:rPr>
        <w:t>х из истории муниципального образования</w:t>
      </w:r>
      <w:r w:rsidRPr="00975244">
        <w:rPr>
          <w:rFonts w:ascii="PT Astra Serif" w:hAnsi="PT Astra Serif"/>
          <w:sz w:val="28"/>
          <w:szCs w:val="28"/>
        </w:rPr>
        <w:t>, а также личностях, достижения и вклад которых в сфере их деятельности принесл</w:t>
      </w:r>
      <w:r w:rsidR="00846EFD">
        <w:rPr>
          <w:rFonts w:ascii="PT Astra Serif" w:hAnsi="PT Astra Serif"/>
          <w:sz w:val="28"/>
          <w:szCs w:val="28"/>
        </w:rPr>
        <w:t xml:space="preserve">и долговременную пользу муниципального образования </w:t>
      </w:r>
      <w:r w:rsidRPr="00975244">
        <w:rPr>
          <w:rFonts w:ascii="PT Astra Serif" w:hAnsi="PT Astra Serif"/>
          <w:sz w:val="28"/>
          <w:szCs w:val="28"/>
        </w:rPr>
        <w:t>и Отечеству;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порядок рассмотрения и решения вопросов об установке мемориальных досок (памятных знаков);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правила установки мемориальных досок и памятных знаков;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порядок учета мемориальных досок и других памятных знаков и обязанности организаций по их сохранению и поддержанию в эстетическом виде.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2. Критерии, являющиеся основанием для принятия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решения об увековечении памяти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 xml:space="preserve">2.1. Значимость события и личности в истории Отечества и </w:t>
      </w:r>
      <w:r w:rsidR="00846EFD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2.2.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</w:t>
      </w:r>
      <w:r w:rsidR="00877F85">
        <w:rPr>
          <w:rFonts w:ascii="PT Astra Serif" w:hAnsi="PT Astra Serif"/>
          <w:sz w:val="28"/>
          <w:szCs w:val="28"/>
        </w:rPr>
        <w:t>енную пользу Отечеству и муниципальному образованию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 xml:space="preserve">3. Порядок рассмотрения </w:t>
      </w:r>
      <w:r w:rsidRPr="0097524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975244">
        <w:rPr>
          <w:rFonts w:ascii="PT Astra Serif" w:hAnsi="PT Astra Serif"/>
          <w:b/>
          <w:bCs/>
          <w:sz w:val="28"/>
          <w:szCs w:val="28"/>
          <w:u w:val="single"/>
        </w:rPr>
        <w:t>и принятия решения об установке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b/>
          <w:bCs/>
          <w:sz w:val="28"/>
          <w:szCs w:val="28"/>
          <w:u w:val="single"/>
        </w:rPr>
        <w:t>мемориальных досок и памятных знаков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 xml:space="preserve">3.1. Предложения и обращения об установке мемориальных досок и памятных знаков  рассматривает специальная комиссия по увековечению памяти о выдающихся событиях и деятелях отечественной истории (далее - комиссия),  </w:t>
      </w:r>
      <w:r w:rsidRPr="00E451BE">
        <w:rPr>
          <w:rFonts w:ascii="PT Astra Serif" w:hAnsi="PT Astra Serif"/>
          <w:sz w:val="28"/>
          <w:szCs w:val="28"/>
        </w:rPr>
        <w:t>созданная решением Собрания депутатов</w:t>
      </w:r>
      <w:r w:rsidR="00E973FC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E451BE">
        <w:rPr>
          <w:rFonts w:ascii="PT Astra Serif" w:hAnsi="PT Astra Serif"/>
          <w:sz w:val="28"/>
          <w:szCs w:val="28"/>
        </w:rPr>
        <w:t xml:space="preserve"> или распоряжением Главы муниципального образования</w:t>
      </w:r>
      <w:r w:rsidR="00877F85" w:rsidRPr="00E451BE">
        <w:rPr>
          <w:rFonts w:ascii="PT Astra Serif" w:hAnsi="PT Astra Serif"/>
          <w:sz w:val="28"/>
          <w:szCs w:val="28"/>
        </w:rPr>
        <w:t xml:space="preserve"> Крапивенское Щекинского района. </w:t>
      </w:r>
      <w:r w:rsidRPr="00975244">
        <w:rPr>
          <w:rFonts w:ascii="PT Astra Serif" w:hAnsi="PT Astra Serif"/>
          <w:sz w:val="28"/>
          <w:szCs w:val="28"/>
        </w:rPr>
        <w:t xml:space="preserve"> Регламент работы комиссии определяется ею самостоятельно.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3.2. Комиссия рассматривает ходатайства, поступающие от государственных, общественных организаций и других юридических лиц, а также формирует собственные предложения.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3.3. Ходатайства от родственников и других физических лиц комиссией не рассматриваются.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3.4. В состав Комиссии входят представители администрации, Собрани</w:t>
      </w:r>
      <w:r w:rsidR="00877F85" w:rsidRPr="00E451BE">
        <w:rPr>
          <w:rFonts w:ascii="PT Astra Serif" w:hAnsi="PT Astra Serif"/>
          <w:sz w:val="28"/>
          <w:szCs w:val="28"/>
        </w:rPr>
        <w:t>я депутатов муниципального образования Крапивенское Щекинского района</w:t>
      </w:r>
      <w:r w:rsidRPr="00E451BE">
        <w:rPr>
          <w:rFonts w:ascii="PT Astra Serif" w:hAnsi="PT Astra Serif"/>
          <w:sz w:val="28"/>
          <w:szCs w:val="28"/>
        </w:rPr>
        <w:t>, общественных объединений и организаций, средств массовой информации.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lastRenderedPageBreak/>
        <w:t>Заседание Комиссии проводится по мере необходимости и считается правомочным, если на нем присутствует больше половины членов Комиссии. Решение Комиссии принимается путем открытого голосования простым большинством голосов из числа членов Комиссии, присутствующих на заседании.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3.5. Перечень документов, представляемых в Комиссию: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 xml:space="preserve">- письменное обращение (ходатайство) с просьбой об увековечении памяти личности или события с указанием основания для выдвижения 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проекта памятного знака, т.е. значимость лица или события, подлежащего увековечению;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историческая или историко-биографическая справка;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копии документов, подтверждающих достоверность событий или заслуги представляемого к увековечению лица;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проект (эскиз, макет) памятного знака;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предложение по тексту надписи (на мемориальной доске или информационной табличке);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письменное согласие собственника здания (строения, сооружения),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обоснование выбора места установки памятного знака (при необходимости - представление фотографии предполагаемого места);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 xml:space="preserve">- подтверждение источников финансирования и (или) письменное обязательство ходатайствующей стороны о финансировании работ по проектированию, установке и обеспечению торжественного открытия </w:t>
      </w:r>
    </w:p>
    <w:p w:rsidR="00F067AD" w:rsidRPr="00975244" w:rsidRDefault="00F067AD" w:rsidP="00F067A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памятника и (или) ходатайство о выделении необходимых средств из бюджета</w:t>
      </w:r>
      <w:r w:rsidR="00877F85" w:rsidRP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E451BE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3.6. В результате рассмотрения обращения Комиссия принимает одно из следующих решений:</w:t>
      </w:r>
    </w:p>
    <w:p w:rsidR="00F067AD" w:rsidRPr="00E451BE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>- поддержать обращение и рекомендовать Собранию депутатов</w:t>
      </w:r>
      <w:r w:rsidR="00877F85" w:rsidRP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E451BE">
        <w:rPr>
          <w:rFonts w:ascii="PT Astra Serif" w:hAnsi="PT Astra Serif"/>
          <w:sz w:val="28"/>
          <w:szCs w:val="28"/>
        </w:rPr>
        <w:t>принять решение об установке памятного знака;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451BE">
        <w:rPr>
          <w:rFonts w:ascii="PT Astra Serif" w:hAnsi="PT Astra Serif"/>
          <w:sz w:val="28"/>
          <w:szCs w:val="28"/>
        </w:rPr>
        <w:t xml:space="preserve">- рекомендовать ходатайствующей организации увековечить память события или деятеля в других формах (установка скульптурного портрета, бюста, тематической композиции в интерьере или на закрытой территории, наименование улицы </w:t>
      </w:r>
      <w:proofErr w:type="spellStart"/>
      <w:r w:rsidRPr="00E451BE">
        <w:rPr>
          <w:rFonts w:ascii="PT Astra Serif" w:hAnsi="PT Astra Serif"/>
          <w:sz w:val="28"/>
          <w:szCs w:val="28"/>
        </w:rPr>
        <w:t>и.т.п</w:t>
      </w:r>
      <w:proofErr w:type="spellEnd"/>
      <w:r w:rsidRPr="00E451BE">
        <w:rPr>
          <w:rFonts w:ascii="PT Astra Serif" w:hAnsi="PT Astra Serif"/>
          <w:sz w:val="28"/>
          <w:szCs w:val="28"/>
        </w:rPr>
        <w:t>.);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отклонить обращение (ходатайство), направить ходатайствующей стороне мотивированный отказ.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3.7. При принятии положительного решения вопрос об</w:t>
      </w:r>
      <w:r w:rsidR="00877F85">
        <w:rPr>
          <w:rFonts w:ascii="PT Astra Serif" w:hAnsi="PT Astra Serif"/>
          <w:sz w:val="28"/>
          <w:szCs w:val="28"/>
        </w:rPr>
        <w:t xml:space="preserve"> установке памятного знака в 15</w:t>
      </w:r>
      <w:r w:rsidR="00E973FC">
        <w:rPr>
          <w:rFonts w:ascii="PT Astra Serif" w:hAnsi="PT Astra Serif"/>
          <w:sz w:val="28"/>
          <w:szCs w:val="28"/>
        </w:rPr>
        <w:t>-ти</w:t>
      </w:r>
      <w:r w:rsidR="00877F8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77F85">
        <w:rPr>
          <w:rFonts w:ascii="PT Astra Serif" w:hAnsi="PT Astra Serif"/>
          <w:sz w:val="28"/>
          <w:szCs w:val="28"/>
        </w:rPr>
        <w:t>дневны</w:t>
      </w:r>
      <w:r w:rsidRPr="00975244">
        <w:rPr>
          <w:rFonts w:ascii="PT Astra Serif" w:hAnsi="PT Astra Serif"/>
          <w:sz w:val="28"/>
          <w:szCs w:val="28"/>
        </w:rPr>
        <w:t>й</w:t>
      </w:r>
      <w:proofErr w:type="spellEnd"/>
      <w:r w:rsidRPr="00975244">
        <w:rPr>
          <w:rFonts w:ascii="PT Astra Serif" w:hAnsi="PT Astra Serif"/>
          <w:sz w:val="28"/>
          <w:szCs w:val="28"/>
        </w:rPr>
        <w:t xml:space="preserve"> срок выносится на рассмотрение Собрания депутатов</w:t>
      </w:r>
      <w:r w:rsidR="00877F85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3.8. При положительном решении Собрания депутатов</w:t>
      </w:r>
      <w:r w:rsidR="00877F85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об установке памятного знака заказчик выполняет проект памятного знака.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lastRenderedPageBreak/>
        <w:t>3.9. Разработку проектов, выполнение и установку памятных знаков осуществляют специализированные организации по заявке заказчика в соответствии с действующим законодательством.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3.10. Проект мемориальной доски, устанавливаемой на здании, являющимся памятником истории и культуры, согласовывается с департаментом культуры Тульской области.</w:t>
      </w:r>
    </w:p>
    <w:p w:rsidR="00F067AD" w:rsidRPr="00975244" w:rsidRDefault="00F067AD" w:rsidP="00877F8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3.11. Выполнение памятных знаков и их установка осуществляются по ре</w:t>
      </w:r>
      <w:r w:rsidR="00E973FC">
        <w:rPr>
          <w:rFonts w:ascii="PT Astra Serif" w:hAnsi="PT Astra Serif"/>
          <w:sz w:val="28"/>
          <w:szCs w:val="28"/>
        </w:rPr>
        <w:t>зультатам предварительно проведе</w:t>
      </w:r>
      <w:r w:rsidRPr="00975244">
        <w:rPr>
          <w:rFonts w:ascii="PT Astra Serif" w:hAnsi="PT Astra Serif"/>
          <w:sz w:val="28"/>
          <w:szCs w:val="28"/>
        </w:rPr>
        <w:t>нного конкурса на лучший эскизный проект, должны производиться в строгом соответствии с согласованной проектной документацией. Положение о конкурсе утверждается распоряж</w:t>
      </w:r>
      <w:r w:rsidR="00877F85">
        <w:rPr>
          <w:rFonts w:ascii="PT Astra Serif" w:hAnsi="PT Astra Serif"/>
          <w:sz w:val="28"/>
          <w:szCs w:val="28"/>
        </w:rPr>
        <w:t>ением Главы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 Установленные памятные знаки заказчик оформляет актом приемки. Приемочные комиссии назначаются главой ад</w:t>
      </w:r>
      <w:r w:rsidR="00E451BE">
        <w:rPr>
          <w:rFonts w:ascii="PT Astra Serif" w:hAnsi="PT Astra Serif"/>
          <w:sz w:val="28"/>
          <w:szCs w:val="28"/>
        </w:rPr>
        <w:t>министрации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.  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4. Финансирование работ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4.1. Финансирование работ по проектированию, изготовлению и установке памятных знаков может осуществляться за счет: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средств заказчика;</w:t>
      </w:r>
    </w:p>
    <w:p w:rsidR="00F067AD" w:rsidRPr="00975244" w:rsidRDefault="00E973FC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 местного бюджета</w:t>
      </w:r>
      <w:r w:rsidR="00F067AD" w:rsidRPr="00975244">
        <w:rPr>
          <w:rFonts w:ascii="PT Astra Serif" w:hAnsi="PT Astra Serif"/>
          <w:sz w:val="28"/>
          <w:szCs w:val="28"/>
        </w:rPr>
        <w:t>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добровольных взносов юридических и (или) физических лиц;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иных средств.</w:t>
      </w:r>
    </w:p>
    <w:p w:rsidR="00F067AD" w:rsidRPr="00975244" w:rsidRDefault="00F067AD" w:rsidP="00681AE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4.2. Выделение средств из бюджета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МО </w:t>
      </w:r>
      <w:r w:rsidRPr="00975244">
        <w:rPr>
          <w:rFonts w:ascii="PT Astra Serif" w:hAnsi="PT Astra Serif"/>
          <w:sz w:val="28"/>
          <w:szCs w:val="28"/>
        </w:rPr>
        <w:t>для финансирования работ по проектированию, изготовлению и установке памятных знаков осуществляется в соответствии с решением Собрания депутатов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</w:t>
      </w:r>
      <w:r w:rsidR="00E973FC">
        <w:rPr>
          <w:rFonts w:ascii="PT Astra Serif" w:hAnsi="PT Astra Serif"/>
          <w:sz w:val="28"/>
          <w:szCs w:val="28"/>
        </w:rPr>
        <w:t>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на основании Федерального закона </w:t>
      </w:r>
      <w:r w:rsidR="00E451BE">
        <w:rPr>
          <w:rFonts w:ascii="PT Astra Serif" w:hAnsi="PT Astra Serif"/>
          <w:sz w:val="28"/>
          <w:szCs w:val="28"/>
        </w:rPr>
        <w:t>от 21 июля 2005 года №  94-ФЗ «</w:t>
      </w:r>
      <w:r w:rsidRPr="00975244">
        <w:rPr>
          <w:rFonts w:ascii="PT Astra Serif" w:hAnsi="PT Astra Serif"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нужд», а также сметы, разработанной заказчиком и прошедшей необходимые согласования.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5. Правила установки мемориальных досок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и других  памятных знаков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75244" w:rsidRPr="00975244" w:rsidRDefault="00975244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75244" w:rsidRPr="00975244" w:rsidRDefault="00975244" w:rsidP="0097524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5244">
        <w:rPr>
          <w:rFonts w:ascii="PT Astra Serif" w:hAnsi="PT Astra Serif" w:cs="Arial"/>
          <w:sz w:val="28"/>
          <w:szCs w:val="28"/>
        </w:rPr>
        <w:t>5.1. Мемориальные доски могут быть установлены в следующих случаях:</w:t>
      </w:r>
    </w:p>
    <w:p w:rsidR="00975244" w:rsidRPr="00975244" w:rsidRDefault="00975244" w:rsidP="009752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5244">
        <w:rPr>
          <w:rFonts w:ascii="PT Astra Serif" w:hAnsi="PT Astra Serif" w:cs="Arial"/>
          <w:sz w:val="28"/>
          <w:szCs w:val="28"/>
        </w:rPr>
        <w:t>- увековечение памяти о событии, происшедшем не менее 1 года назад;</w:t>
      </w:r>
    </w:p>
    <w:p w:rsidR="00975244" w:rsidRPr="00975244" w:rsidRDefault="00975244" w:rsidP="009752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5244">
        <w:rPr>
          <w:rFonts w:ascii="PT Astra Serif" w:hAnsi="PT Astra Serif" w:cs="Arial"/>
          <w:sz w:val="28"/>
          <w:szCs w:val="28"/>
        </w:rPr>
        <w:t>- увековечение памяти о человеке, со дня смерти которого прошло не менее 1 года;</w:t>
      </w:r>
    </w:p>
    <w:p w:rsidR="00F067AD" w:rsidRPr="00975244" w:rsidRDefault="00975244" w:rsidP="009752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5244">
        <w:rPr>
          <w:rFonts w:ascii="PT Astra Serif" w:hAnsi="PT Astra Serif" w:cs="Arial"/>
          <w:sz w:val="28"/>
          <w:szCs w:val="28"/>
        </w:rPr>
        <w:t>- увековечение памяти о человеке, погибшем при исполнении служебных обязанностей, воинского долга.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lastRenderedPageBreak/>
        <w:t>5.2.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5.3. В иных случаях, на основании решения Собрания депутатов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мемориальные доски или памятные знаки могут устанавливаться за счет бюджетных средств.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 xml:space="preserve">5.4. В память о выдающейся личности в пределах </w:t>
      </w:r>
      <w:r w:rsidR="00E451BE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 xml:space="preserve"> может быть установлен только один памятный знак по бывшему месту жительства, учебы или работы.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5.5.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жизнью и деятельностью особо выдающихся граждан.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5.6. Мемориальные доски устанавливаются независимо от формы собственности и ведомственной принадлежности зданий, сооружений и территорий с согласия их собственников.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5.7. Мемориальные доски устанавливаются на хорошо просматриваемых местах на высоте не ниже двух метров.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E451BE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6</w:t>
      </w:r>
      <w:r w:rsidR="00F067AD" w:rsidRPr="00975244">
        <w:rPr>
          <w:rFonts w:ascii="PT Astra Serif" w:hAnsi="PT Astra Serif"/>
          <w:b/>
          <w:sz w:val="28"/>
          <w:szCs w:val="28"/>
          <w:u w:val="single"/>
        </w:rPr>
        <w:t>. Содержание  мемориальных досок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t>и других памятных знаков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067AD" w:rsidRPr="00975244" w:rsidRDefault="00F067AD" w:rsidP="00E451B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6.1. Все памятные знаки, установленные на территории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, на фасадах зданий и иных сооружений, являются достоянием муниципального образования,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6.2. Установленные памятные знаки ставятся на баланс организации заказчика. Содержание, реставрация, ремонт памятных знаков производятся за счет средств организации заказчика. В случае ликвидации организации заказчика памятные знаки передаются на баланс администрации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6.3.  Памятники, мемориальные доски и иные памятные знаки, установленные за счет бюджета муниципального образования</w:t>
      </w:r>
      <w:r w:rsidR="00E451BE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, принимаются в муниципальную собственность муниципального образования, при этом администрация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: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оформляет учетную карточку-паспорт на мемориальную доску;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обеспечивает сохранение и текущее содержание указанных мемориальных досок;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не реже чем раз в год проводит обследование состояния мемориальных досок и в случае необходимости выдает иным балансодержателям предписание о проведении ремонта и реставрации мемориальных досок;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lastRenderedPageBreak/>
        <w:t>- ведет муниципальную базу данных по мемориальным доскам;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проводит регулярное инспектирование территорий в целях выявления и пресечения произвольного вывешивания мемориальных досок;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- организует ремонт и реставрацию досок.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6.4.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муниципального образования осуществляется ими совместно с администрацией</w:t>
      </w:r>
      <w:r w:rsidR="00E451BE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6.5. Демонтаж мемориальных досок и других памятных знаков осуществляется на основании решения Собрания депутатов муниципального образования</w:t>
      </w:r>
      <w:r w:rsidR="00E451BE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975244">
        <w:rPr>
          <w:rFonts w:ascii="PT Astra Serif" w:hAnsi="PT Astra Serif"/>
          <w:sz w:val="28"/>
          <w:szCs w:val="28"/>
        </w:rPr>
        <w:t>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Расходы по демонтажу мемориальной доски (памятного знака) возлагаются на лиц, установивших их.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6.6. Мемориальные доски, установленные до вступления в силу настоящего Положения за счет средств местного бюджета и не стоящие на чьем-либо балансе, подлежат зачислению на баланс муниципального образования после проведения их оценки специальной комиссией.</w:t>
      </w:r>
    </w:p>
    <w:p w:rsidR="00F067AD" w:rsidRPr="00975244" w:rsidRDefault="00F067AD" w:rsidP="00F067A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975244">
        <w:rPr>
          <w:rFonts w:ascii="PT Astra Serif" w:hAnsi="PT Astra Serif"/>
          <w:b/>
          <w:bCs/>
          <w:sz w:val="28"/>
          <w:szCs w:val="28"/>
        </w:rPr>
        <w:t>7. Архитектурно-художественные требования к памятникам,</w:t>
      </w:r>
    </w:p>
    <w:p w:rsidR="00F067AD" w:rsidRPr="00975244" w:rsidRDefault="00F067AD" w:rsidP="00F067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75244">
        <w:rPr>
          <w:rFonts w:ascii="PT Astra Serif" w:hAnsi="PT Astra Serif"/>
          <w:b/>
          <w:bCs/>
          <w:sz w:val="28"/>
          <w:szCs w:val="28"/>
        </w:rPr>
        <w:t>мемориальным доскам и иным памятным знакам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 xml:space="preserve">7.1. Архитектурно-художественное решение памятника, мемориальной доски и иного памятного знака не должно противоречить характеру места их </w:t>
      </w:r>
    </w:p>
    <w:p w:rsidR="00F067AD" w:rsidRPr="00975244" w:rsidRDefault="00F067AD" w:rsidP="00E451B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установки, особенностям среды, в которую они привносятся как новый элемент.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 xml:space="preserve">7.2. Размер мемориальной доски определяется объёмом помещаемой информации, наличием портретного изображения, декоративных элементов и </w:t>
      </w:r>
    </w:p>
    <w:p w:rsidR="00F067AD" w:rsidRPr="00975244" w:rsidRDefault="00F067AD" w:rsidP="00E451B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должен быть соразмерен зданию или сооружению, на котором устанавливается.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7.3. Текст мемориальн</w:t>
      </w:r>
      <w:r w:rsidR="00E451BE">
        <w:rPr>
          <w:rFonts w:ascii="PT Astra Serif" w:hAnsi="PT Astra Serif"/>
          <w:bCs/>
          <w:sz w:val="28"/>
          <w:szCs w:val="28"/>
        </w:rPr>
        <w:t xml:space="preserve">ой доски должен быть изложен </w:t>
      </w:r>
      <w:r w:rsidRPr="00975244">
        <w:rPr>
          <w:rFonts w:ascii="PT Astra Serif" w:hAnsi="PT Astra Serif"/>
          <w:bCs/>
          <w:sz w:val="28"/>
          <w:szCs w:val="28"/>
        </w:rPr>
        <w:t xml:space="preserve">в лаконичной форме на русском языке, содержать характеристику увековечиваемого события (факта) либо периода жизни (деятельности) лица, которому посвящена мемориальная доска.  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7.4. В тексте мемориальной доски должны быть указаны полностью фамилия, имя, отчество увековечиваемого лица, а также даты, конкретизирующие время причастности лица или события к месту установки мемориальной доски.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7.5. В композицию мемориальных досок могут, помимо текста, включаться портретные изображения и декоративные элементы, подсветка, приспособление для возложения цветов.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75244">
        <w:rPr>
          <w:rFonts w:ascii="PT Astra Serif" w:hAnsi="PT Astra Serif"/>
          <w:bCs/>
          <w:sz w:val="28"/>
          <w:szCs w:val="28"/>
        </w:rPr>
        <w:t>7.6. Изготовление мемориальных досок и иных памятных знаков производится из качественных долговечных материалов (мрамора, гранита, металла, чугуна, бронзы и другие материалы).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975244">
        <w:rPr>
          <w:rFonts w:ascii="PT Astra Serif" w:hAnsi="PT Astra Serif"/>
          <w:b/>
          <w:sz w:val="28"/>
          <w:szCs w:val="28"/>
          <w:u w:val="single"/>
        </w:rPr>
        <w:lastRenderedPageBreak/>
        <w:t>8. Ответственность за нарушение</w:t>
      </w: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75244">
        <w:rPr>
          <w:rFonts w:ascii="PT Astra Serif" w:hAnsi="PT Astra Serif"/>
          <w:sz w:val="28"/>
          <w:szCs w:val="28"/>
        </w:rPr>
        <w:t>За нарушение требований в области сохранения,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:rsidR="00F067AD" w:rsidRPr="00975244" w:rsidRDefault="00F067AD" w:rsidP="00F067A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F067AD" w:rsidRPr="00975244" w:rsidRDefault="00F067AD" w:rsidP="00F067AD">
      <w:pPr>
        <w:rPr>
          <w:rFonts w:ascii="PT Astra Serif" w:hAnsi="PT Astra Serif"/>
          <w:sz w:val="28"/>
          <w:szCs w:val="28"/>
        </w:rPr>
      </w:pPr>
    </w:p>
    <w:p w:rsidR="00C47C4E" w:rsidRDefault="00C47C4E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Default="000E79B3">
      <w:pPr>
        <w:rPr>
          <w:rFonts w:ascii="PT Astra Serif" w:hAnsi="PT Astra Serif"/>
          <w:sz w:val="28"/>
          <w:szCs w:val="28"/>
        </w:rPr>
      </w:pPr>
    </w:p>
    <w:p w:rsidR="000E79B3" w:rsidRPr="00975244" w:rsidRDefault="000E79B3" w:rsidP="000E79B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0E79B3" w:rsidRPr="00975244" w:rsidRDefault="000E79B3" w:rsidP="000E79B3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t>к решению</w:t>
      </w:r>
    </w:p>
    <w:p w:rsidR="000E79B3" w:rsidRDefault="000E79B3" w:rsidP="000E79B3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 w:rsidRPr="00975244">
        <w:rPr>
          <w:rFonts w:ascii="PT Astra Serif" w:hAnsi="PT Astra Serif" w:cs="Times New Roman"/>
          <w:sz w:val="28"/>
          <w:szCs w:val="28"/>
        </w:rPr>
        <w:t>Собрания депутатов</w:t>
      </w:r>
    </w:p>
    <w:p w:rsidR="000E79B3" w:rsidRPr="00975244" w:rsidRDefault="000E79B3" w:rsidP="000E79B3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E79B3" w:rsidRPr="00975244" w:rsidRDefault="000E79B3" w:rsidP="000E79B3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Крапивенское Щекинского района</w:t>
      </w:r>
    </w:p>
    <w:p w:rsidR="000E79B3" w:rsidRPr="00975244" w:rsidRDefault="000E79B3" w:rsidP="000E79B3">
      <w:pPr>
        <w:pStyle w:val="ConsPlusNormal"/>
        <w:widowControl/>
        <w:ind w:left="43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6B48C0">
        <w:rPr>
          <w:rFonts w:ascii="PT Astra Serif" w:hAnsi="PT Astra Serif" w:cs="Times New Roman"/>
          <w:sz w:val="28"/>
          <w:szCs w:val="28"/>
        </w:rPr>
        <w:t>______________</w:t>
      </w:r>
      <w:bookmarkStart w:id="1" w:name="_GoBack"/>
      <w:bookmarkEnd w:id="1"/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6B48C0">
        <w:rPr>
          <w:rFonts w:ascii="PT Astra Serif" w:hAnsi="PT Astra Serif" w:cs="Times New Roman"/>
          <w:sz w:val="28"/>
          <w:szCs w:val="28"/>
        </w:rPr>
        <w:t>_______</w:t>
      </w:r>
    </w:p>
    <w:p w:rsidR="000E79B3" w:rsidRDefault="000E79B3" w:rsidP="000E79B3">
      <w:pPr>
        <w:jc w:val="center"/>
        <w:rPr>
          <w:rFonts w:ascii="PT Astra Serif" w:hAnsi="PT Astra Serif"/>
          <w:b/>
          <w:sz w:val="28"/>
          <w:szCs w:val="28"/>
        </w:rPr>
      </w:pPr>
    </w:p>
    <w:p w:rsidR="000E79B3" w:rsidRDefault="000E79B3" w:rsidP="000E79B3">
      <w:pPr>
        <w:jc w:val="center"/>
        <w:rPr>
          <w:rFonts w:ascii="PT Astra Serif" w:hAnsi="PT Astra Serif"/>
          <w:b/>
          <w:sz w:val="28"/>
          <w:szCs w:val="28"/>
        </w:rPr>
      </w:pPr>
    </w:p>
    <w:p w:rsidR="000E79B3" w:rsidRPr="000E79B3" w:rsidRDefault="000E79B3" w:rsidP="000E79B3">
      <w:pPr>
        <w:jc w:val="center"/>
        <w:rPr>
          <w:rFonts w:ascii="PT Astra Serif" w:hAnsi="PT Astra Serif"/>
          <w:b/>
          <w:sz w:val="28"/>
          <w:szCs w:val="28"/>
        </w:rPr>
      </w:pPr>
      <w:r w:rsidRPr="000E79B3">
        <w:rPr>
          <w:rFonts w:ascii="PT Astra Serif" w:hAnsi="PT Astra Serif"/>
          <w:b/>
          <w:sz w:val="28"/>
          <w:szCs w:val="28"/>
        </w:rPr>
        <w:t>СОСТАВ</w:t>
      </w:r>
    </w:p>
    <w:p w:rsidR="00126821" w:rsidRDefault="000E79B3" w:rsidP="00126821">
      <w:pPr>
        <w:jc w:val="center"/>
        <w:rPr>
          <w:rFonts w:ascii="PT Astra Serif" w:hAnsi="PT Astra Serif"/>
          <w:b/>
          <w:sz w:val="28"/>
          <w:szCs w:val="28"/>
        </w:rPr>
      </w:pPr>
      <w:r w:rsidRPr="000E79B3">
        <w:rPr>
          <w:rFonts w:ascii="PT Astra Serif" w:hAnsi="PT Astra Serif"/>
          <w:b/>
          <w:sz w:val="28"/>
          <w:szCs w:val="28"/>
        </w:rPr>
        <w:t>комиссию по увековечению памяти в выдающихся событиях и деятелях отечественной истории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126821" w:rsidRDefault="00126821" w:rsidP="000E79B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393"/>
      </w:tblGrid>
      <w:tr w:rsidR="00126821" w:rsidTr="00126821">
        <w:tc>
          <w:tcPr>
            <w:tcW w:w="817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6821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6821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6821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809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6821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6821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26821" w:rsidTr="00126821">
        <w:tc>
          <w:tcPr>
            <w:tcW w:w="817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Кобзева Мария Дмитриевна</w:t>
            </w:r>
          </w:p>
        </w:tc>
        <w:tc>
          <w:tcPr>
            <w:tcW w:w="3809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Крапивенское Щекинского района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6821" w:rsidTr="00126821">
        <w:tc>
          <w:tcPr>
            <w:tcW w:w="817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809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Крапивенское Щекинского района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6821" w:rsidTr="00126821">
        <w:tc>
          <w:tcPr>
            <w:tcW w:w="817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Макарцов Андрей Михайлович</w:t>
            </w:r>
          </w:p>
        </w:tc>
        <w:tc>
          <w:tcPr>
            <w:tcW w:w="3809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Крапивенское Щекинского района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6821" w:rsidTr="00126821">
        <w:tc>
          <w:tcPr>
            <w:tcW w:w="817" w:type="dxa"/>
          </w:tcPr>
          <w:p w:rsid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</w:p>
        </w:tc>
        <w:tc>
          <w:tcPr>
            <w:tcW w:w="2552" w:type="dxa"/>
          </w:tcPr>
          <w:p w:rsid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Елена Вячеславовна</w:t>
            </w:r>
          </w:p>
        </w:tc>
        <w:tc>
          <w:tcPr>
            <w:tcW w:w="3809" w:type="dxa"/>
          </w:tcPr>
          <w:p w:rsidR="00126821" w:rsidRPr="00126821" w:rsidRDefault="00126821" w:rsidP="00966B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Крапивенское Щекинского района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6821" w:rsidTr="00126821">
        <w:tc>
          <w:tcPr>
            <w:tcW w:w="817" w:type="dxa"/>
          </w:tcPr>
          <w:p w:rsid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Саватеева Ирина</w:t>
            </w:r>
          </w:p>
          <w:p w:rsidR="00B076A7" w:rsidRDefault="00B076A7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Андреевна</w:t>
            </w:r>
          </w:p>
        </w:tc>
        <w:tc>
          <w:tcPr>
            <w:tcW w:w="3809" w:type="dxa"/>
          </w:tcPr>
          <w:p w:rsidR="00126821" w:rsidRDefault="00126821" w:rsidP="00966B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от общественности, советник</w:t>
            </w:r>
            <w:r w:rsidR="00B273D4">
              <w:rPr>
                <w:rFonts w:ascii="PT Astra Serif" w:hAnsi="PT Astra Serif"/>
                <w:sz w:val="28"/>
                <w:szCs w:val="28"/>
              </w:rPr>
              <w:t xml:space="preserve"> директора МБОУ «</w:t>
            </w:r>
            <w:proofErr w:type="spellStart"/>
            <w:r w:rsidR="00B273D4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="00B273D4"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r>
              <w:rPr>
                <w:rFonts w:ascii="PT Astra Serif" w:hAnsi="PT Astra Serif"/>
                <w:sz w:val="28"/>
                <w:szCs w:val="28"/>
              </w:rPr>
              <w:t>Ш № 24»  по воспитанию</w:t>
            </w:r>
          </w:p>
        </w:tc>
        <w:tc>
          <w:tcPr>
            <w:tcW w:w="2393" w:type="dxa"/>
          </w:tcPr>
          <w:p w:rsidR="00126821" w:rsidRPr="00126821" w:rsidRDefault="00126821" w:rsidP="000E79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согласованию</w:t>
            </w:r>
          </w:p>
        </w:tc>
      </w:tr>
    </w:tbl>
    <w:p w:rsidR="00126821" w:rsidRPr="000E79B3" w:rsidRDefault="00126821" w:rsidP="000E79B3">
      <w:pPr>
        <w:jc w:val="center"/>
        <w:rPr>
          <w:rFonts w:ascii="PT Astra Serif" w:hAnsi="PT Astra Serif"/>
          <w:b/>
          <w:sz w:val="28"/>
          <w:szCs w:val="28"/>
        </w:rPr>
      </w:pPr>
    </w:p>
    <w:p w:rsidR="000E79B3" w:rsidRPr="000E79B3" w:rsidRDefault="000E79B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0E79B3" w:rsidRPr="000E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14"/>
    <w:rsid w:val="000E79B3"/>
    <w:rsid w:val="00126821"/>
    <w:rsid w:val="00210BC9"/>
    <w:rsid w:val="003879D8"/>
    <w:rsid w:val="004A0B48"/>
    <w:rsid w:val="00681AE3"/>
    <w:rsid w:val="006B48C0"/>
    <w:rsid w:val="006B4E14"/>
    <w:rsid w:val="008228E4"/>
    <w:rsid w:val="00846EFD"/>
    <w:rsid w:val="00877F85"/>
    <w:rsid w:val="008A016B"/>
    <w:rsid w:val="00975244"/>
    <w:rsid w:val="00B076A7"/>
    <w:rsid w:val="00B273D4"/>
    <w:rsid w:val="00C47C4E"/>
    <w:rsid w:val="00E451BE"/>
    <w:rsid w:val="00E973FC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A170"/>
  <w15:docId w15:val="{ADC224EC-9CCD-4AED-BD9A-E7ABEDDD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BC9"/>
    <w:pPr>
      <w:keepNext/>
      <w:spacing w:before="240" w:after="60"/>
      <w:ind w:firstLine="709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06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BC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846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3F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B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2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Krapivna</cp:lastModifiedBy>
  <cp:revision>8</cp:revision>
  <cp:lastPrinted>2025-04-17T06:00:00Z</cp:lastPrinted>
  <dcterms:created xsi:type="dcterms:W3CDTF">2025-04-17T05:38:00Z</dcterms:created>
  <dcterms:modified xsi:type="dcterms:W3CDTF">2025-04-17T10:29:00Z</dcterms:modified>
</cp:coreProperties>
</file>