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24" w:rsidRDefault="0068160F" w:rsidP="00D83F3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250424" w:rsidRPr="00250424">
        <w:rPr>
          <w:rFonts w:ascii="PT Astra Serif" w:hAnsi="PT Astra Serif"/>
          <w:sz w:val="28"/>
          <w:szCs w:val="28"/>
        </w:rPr>
        <w:t xml:space="preserve">о возможности предоставления в аренду земельного участка для индивидуального жилищного строительства, площадью 1767 </w:t>
      </w:r>
      <w:proofErr w:type="spellStart"/>
      <w:r w:rsidR="00250424" w:rsidRPr="00250424">
        <w:rPr>
          <w:rFonts w:ascii="PT Astra Serif" w:hAnsi="PT Astra Serif"/>
          <w:sz w:val="28"/>
          <w:szCs w:val="28"/>
        </w:rPr>
        <w:t>кв.м</w:t>
      </w:r>
      <w:proofErr w:type="spellEnd"/>
      <w:r w:rsidR="00250424" w:rsidRPr="00250424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250424" w:rsidRPr="0025042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50424" w:rsidRPr="00250424">
        <w:rPr>
          <w:rFonts w:ascii="PT Astra Serif" w:hAnsi="PT Astra Serif"/>
          <w:sz w:val="28"/>
          <w:szCs w:val="28"/>
        </w:rPr>
        <w:t xml:space="preserve"> район, муниципальное образование Яснополянское </w:t>
      </w:r>
      <w:proofErr w:type="spellStart"/>
      <w:r w:rsidR="00250424" w:rsidRPr="0025042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50424" w:rsidRPr="00250424">
        <w:rPr>
          <w:rFonts w:ascii="PT Astra Serif" w:hAnsi="PT Astra Serif"/>
          <w:sz w:val="28"/>
          <w:szCs w:val="28"/>
        </w:rPr>
        <w:t xml:space="preserve"> района, д. Большая </w:t>
      </w:r>
      <w:proofErr w:type="spellStart"/>
      <w:r w:rsidR="00250424" w:rsidRPr="00250424">
        <w:rPr>
          <w:rFonts w:ascii="PT Astra Serif" w:hAnsi="PT Astra Serif"/>
          <w:sz w:val="28"/>
          <w:szCs w:val="28"/>
        </w:rPr>
        <w:t>Тросна</w:t>
      </w:r>
      <w:proofErr w:type="spellEnd"/>
      <w:r w:rsidR="00250424" w:rsidRPr="00250424">
        <w:rPr>
          <w:rFonts w:ascii="PT Astra Serif" w:hAnsi="PT Astra Serif"/>
          <w:sz w:val="28"/>
          <w:szCs w:val="28"/>
        </w:rPr>
        <w:t>, западнее земельного участка с када</w:t>
      </w:r>
      <w:r w:rsidR="00250424">
        <w:rPr>
          <w:rFonts w:ascii="PT Astra Serif" w:hAnsi="PT Astra Serif"/>
          <w:sz w:val="28"/>
          <w:szCs w:val="28"/>
        </w:rPr>
        <w:t>стровым номером 71:22:020405:61</w:t>
      </w:r>
    </w:p>
    <w:p w:rsidR="00B92245" w:rsidRDefault="00B92245" w:rsidP="00D83F3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250424">
        <w:rPr>
          <w:rFonts w:ascii="PT Astra Serif" w:hAnsi="PT Astra Serif"/>
          <w:sz w:val="28"/>
          <w:szCs w:val="28"/>
        </w:rPr>
        <w:t>18.05</w:t>
      </w:r>
      <w:bookmarkStart w:id="0" w:name="_GoBack"/>
      <w:bookmarkEnd w:id="0"/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0E7B05"/>
    <w:rsid w:val="00100BD1"/>
    <w:rsid w:val="00237E1C"/>
    <w:rsid w:val="00250424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A91313"/>
    <w:rsid w:val="00B3714D"/>
    <w:rsid w:val="00B37FC2"/>
    <w:rsid w:val="00B633F7"/>
    <w:rsid w:val="00B92245"/>
    <w:rsid w:val="00C42A47"/>
    <w:rsid w:val="00D3682F"/>
    <w:rsid w:val="00D83F35"/>
    <w:rsid w:val="00DA3F04"/>
    <w:rsid w:val="00DB3571"/>
    <w:rsid w:val="00E25EB1"/>
    <w:rsid w:val="00E773B1"/>
    <w:rsid w:val="00E87E0E"/>
    <w:rsid w:val="00F618C0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2025-04-15T12:41:00Z</dcterms:created>
  <dcterms:modified xsi:type="dcterms:W3CDTF">2025-04-15T12:41:00Z</dcterms:modified>
</cp:coreProperties>
</file>