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7A" w:rsidRPr="0030147E" w:rsidRDefault="0064327A" w:rsidP="0064327A">
      <w:pPr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          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28.06.2025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64327A" w:rsidRDefault="0064327A" w:rsidP="0064327A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3936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Ясн</w:t>
      </w:r>
      <w:r>
        <w:rPr>
          <w:rFonts w:ascii="PT Astra Serif" w:hAnsi="PT Astra Serif"/>
          <w:sz w:val="28"/>
          <w:szCs w:val="28"/>
        </w:rPr>
        <w:t xml:space="preserve">ополянское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Кривцово-Солосвка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южнее земельного участка</w:t>
      </w:r>
      <w:r w:rsidRPr="003B1697">
        <w:rPr>
          <w:rFonts w:ascii="PT Astra Serif" w:hAnsi="PT Astra Serif"/>
          <w:sz w:val="28"/>
          <w:szCs w:val="28"/>
        </w:rPr>
        <w:t xml:space="preserve"> с када</w:t>
      </w:r>
      <w:r>
        <w:rPr>
          <w:rFonts w:ascii="PT Astra Serif" w:hAnsi="PT Astra Serif"/>
          <w:sz w:val="28"/>
          <w:szCs w:val="28"/>
        </w:rPr>
        <w:t>стровым номером 71:22:020305</w:t>
      </w:r>
      <w:r>
        <w:rPr>
          <w:rFonts w:ascii="PT Astra Serif" w:hAnsi="PT Astra Serif"/>
          <w:sz w:val="28"/>
          <w:szCs w:val="28"/>
          <w:lang w:val="ru-RU"/>
        </w:rPr>
        <w:t>:14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64327A" w:rsidRDefault="0064327A" w:rsidP="0064327A"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27.07.2025</w:t>
      </w:r>
      <w:r w:rsidRPr="00103B34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sectPr w:rsidR="00B37FC2" w:rsidRPr="0064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1F1BC1"/>
    <w:rsid w:val="002801AA"/>
    <w:rsid w:val="00307C1C"/>
    <w:rsid w:val="00512E62"/>
    <w:rsid w:val="0064327A"/>
    <w:rsid w:val="00665E6B"/>
    <w:rsid w:val="006D3D1F"/>
    <w:rsid w:val="00AD69EC"/>
    <w:rsid w:val="00B3714D"/>
    <w:rsid w:val="00B37E3E"/>
    <w:rsid w:val="00B37FC2"/>
    <w:rsid w:val="00B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zem-4-13</cp:lastModifiedBy>
  <cp:revision>2</cp:revision>
  <dcterms:created xsi:type="dcterms:W3CDTF">2025-06-25T08:43:00Z</dcterms:created>
  <dcterms:modified xsi:type="dcterms:W3CDTF">2025-06-25T08:43:00Z</dcterms:modified>
</cp:coreProperties>
</file>