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0E" w:rsidRDefault="00E87E0E" w:rsidP="00E87E0E">
      <w:pPr>
        <w:pStyle w:val="a3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>«</w:t>
      </w: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Pr="003B1697">
        <w:rPr>
          <w:rFonts w:ascii="PT Astra Serif" w:hAnsi="PT Astra Serif"/>
          <w:sz w:val="28"/>
          <w:szCs w:val="28"/>
        </w:rPr>
        <w:t>в аре</w:t>
      </w:r>
      <w:r>
        <w:rPr>
          <w:rFonts w:ascii="PT Astra Serif" w:hAnsi="PT Astra Serif"/>
          <w:sz w:val="28"/>
          <w:szCs w:val="28"/>
        </w:rPr>
        <w:t>нду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для </w:t>
      </w:r>
      <w:r>
        <w:rPr>
          <w:rFonts w:ascii="PT Astra Serif" w:hAnsi="PT Astra Serif"/>
          <w:sz w:val="28"/>
          <w:szCs w:val="28"/>
          <w:lang w:val="ru-RU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, площадью 2000</w:t>
      </w:r>
      <w:r w:rsidRPr="003B16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 район, муницип</w:t>
      </w:r>
      <w:r>
        <w:rPr>
          <w:rFonts w:ascii="PT Astra Serif" w:hAnsi="PT Astra Serif"/>
          <w:sz w:val="28"/>
          <w:szCs w:val="28"/>
        </w:rPr>
        <w:t>альное образовани</w:t>
      </w:r>
      <w:r>
        <w:rPr>
          <w:rFonts w:ascii="PT Astra Serif" w:hAnsi="PT Astra Serif"/>
          <w:sz w:val="28"/>
          <w:szCs w:val="28"/>
          <w:lang w:val="ru-RU"/>
        </w:rPr>
        <w:t>е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0E60">
        <w:rPr>
          <w:rFonts w:ascii="PT Astra Serif" w:hAnsi="PT Astra Serif"/>
          <w:sz w:val="28"/>
          <w:szCs w:val="28"/>
          <w:lang w:val="ru-RU"/>
        </w:rPr>
        <w:t>Ломинцевское</w:t>
      </w:r>
      <w:proofErr w:type="spellEnd"/>
      <w:r w:rsidR="007F0E6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0E6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F0E60">
        <w:rPr>
          <w:rFonts w:ascii="PT Astra Serif" w:hAnsi="PT Astra Serif"/>
          <w:sz w:val="28"/>
          <w:szCs w:val="28"/>
        </w:rPr>
        <w:t xml:space="preserve"> района д</w:t>
      </w:r>
      <w:r>
        <w:rPr>
          <w:rFonts w:ascii="PT Astra Serif" w:hAnsi="PT Astra Serif"/>
          <w:sz w:val="28"/>
          <w:szCs w:val="28"/>
        </w:rPr>
        <w:t>.</w:t>
      </w:r>
      <w:r w:rsidR="007F0E60"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 w:rsidR="007F0E60">
        <w:rPr>
          <w:rFonts w:ascii="PT Astra Serif" w:hAnsi="PT Astra Serif"/>
          <w:sz w:val="28"/>
          <w:szCs w:val="28"/>
          <w:lang w:val="ru-RU"/>
        </w:rPr>
        <w:t>Деминка</w:t>
      </w:r>
      <w:proofErr w:type="spellEnd"/>
      <w:r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7F0E60">
        <w:rPr>
          <w:rFonts w:ascii="PT Astra Serif" w:hAnsi="PT Astra Serif"/>
          <w:sz w:val="28"/>
          <w:szCs w:val="28"/>
        </w:rPr>
        <w:t>северо-восточнее</w:t>
      </w:r>
      <w:r>
        <w:rPr>
          <w:rFonts w:ascii="PT Astra Serif" w:hAnsi="PT Astra Serif"/>
          <w:sz w:val="28"/>
          <w:szCs w:val="28"/>
        </w:rPr>
        <w:t xml:space="preserve"> земельного участка с кадастровым номером 71</w:t>
      </w:r>
      <w:r w:rsidR="007F0E60">
        <w:rPr>
          <w:rFonts w:ascii="PT Astra Serif" w:hAnsi="PT Astra Serif"/>
          <w:sz w:val="28"/>
          <w:szCs w:val="28"/>
          <w:lang w:val="ru-RU"/>
        </w:rPr>
        <w:t>:22:030203:38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E87E0E" w:rsidRDefault="00E87E0E" w:rsidP="00E87E0E">
      <w:pPr>
        <w:jc w:val="both"/>
      </w:pPr>
      <w:r w:rsidRPr="00103B34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на испрашиваемый земельный участок, могут обратиться с заявлением о намерении участвовать в аукционе по продаже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вышеуказанного земельного участка в течение</w:t>
      </w:r>
      <w:r>
        <w:rPr>
          <w:rFonts w:ascii="PT Astra Serif" w:hAnsi="PT Astra Serif"/>
          <w:sz w:val="28"/>
          <w:szCs w:val="28"/>
        </w:rPr>
        <w:t xml:space="preserve"> тридцати календарных </w:t>
      </w:r>
      <w:r w:rsidRPr="00103B34">
        <w:rPr>
          <w:rFonts w:ascii="PT Astra Serif" w:hAnsi="PT Astra Serif"/>
          <w:sz w:val="28"/>
          <w:szCs w:val="28"/>
        </w:rPr>
        <w:t xml:space="preserve">дней со дня опубликования и размещения извещения на официальном портале муниципального образования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18, тел.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5-92-57», дата окончания приема</w:t>
      </w:r>
      <w:r>
        <w:rPr>
          <w:rFonts w:ascii="PT Astra Serif" w:hAnsi="PT Astra Serif"/>
          <w:sz w:val="28"/>
          <w:szCs w:val="28"/>
        </w:rPr>
        <w:t xml:space="preserve"> з</w:t>
      </w:r>
      <w:r w:rsidRPr="00103B34">
        <w:rPr>
          <w:rFonts w:ascii="PT Astra Serif" w:hAnsi="PT Astra Serif"/>
          <w:sz w:val="28"/>
          <w:szCs w:val="28"/>
        </w:rPr>
        <w:t xml:space="preserve">аявок – </w:t>
      </w:r>
      <w:r w:rsidR="007F0E60">
        <w:rPr>
          <w:rFonts w:ascii="PT Astra Serif" w:hAnsi="PT Astra Serif"/>
          <w:sz w:val="28"/>
          <w:szCs w:val="28"/>
        </w:rPr>
        <w:t>15.12</w:t>
      </w:r>
      <w:r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2024</w:t>
      </w:r>
      <w:r w:rsidRPr="00103B34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C3FAC"/>
    <w:rsid w:val="00100BD1"/>
    <w:rsid w:val="00237E1C"/>
    <w:rsid w:val="00272182"/>
    <w:rsid w:val="002801AA"/>
    <w:rsid w:val="002A7F0C"/>
    <w:rsid w:val="00411F7B"/>
    <w:rsid w:val="006D3D1F"/>
    <w:rsid w:val="007F0E60"/>
    <w:rsid w:val="009C0079"/>
    <w:rsid w:val="00B3714D"/>
    <w:rsid w:val="00B37FC2"/>
    <w:rsid w:val="00B633F7"/>
    <w:rsid w:val="00D3682F"/>
    <w:rsid w:val="00E25EB1"/>
    <w:rsid w:val="00E773B1"/>
    <w:rsid w:val="00E87E0E"/>
    <w:rsid w:val="00F715F0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User</cp:lastModifiedBy>
  <cp:revision>2</cp:revision>
  <dcterms:created xsi:type="dcterms:W3CDTF">2024-11-13T13:22:00Z</dcterms:created>
  <dcterms:modified xsi:type="dcterms:W3CDTF">2024-11-13T13:22:00Z</dcterms:modified>
</cp:coreProperties>
</file>