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7B" w:rsidRPr="00D940C8" w:rsidRDefault="0032407B" w:rsidP="0032407B">
      <w:pPr>
        <w:jc w:val="center"/>
        <w:rPr>
          <w:b/>
          <w:sz w:val="28"/>
          <w:szCs w:val="28"/>
        </w:rPr>
      </w:pPr>
      <w:r w:rsidRPr="00D940C8">
        <w:rPr>
          <w:b/>
          <w:sz w:val="28"/>
          <w:szCs w:val="28"/>
        </w:rPr>
        <w:t>ТУЛЬСКАЯ ОБЛАСТЬ</w:t>
      </w:r>
    </w:p>
    <w:p w:rsidR="0032407B" w:rsidRPr="00D940C8" w:rsidRDefault="0032407B" w:rsidP="0032407B">
      <w:pPr>
        <w:jc w:val="center"/>
        <w:rPr>
          <w:b/>
          <w:sz w:val="28"/>
          <w:szCs w:val="28"/>
        </w:rPr>
      </w:pPr>
      <w:r w:rsidRPr="00D940C8">
        <w:rPr>
          <w:b/>
          <w:sz w:val="28"/>
          <w:szCs w:val="28"/>
        </w:rPr>
        <w:t>МУНИЦИПАЛЬНОЕ ОБРАЗОВАНИЕ ЛОМИНЦЕВСКОЕ</w:t>
      </w:r>
    </w:p>
    <w:p w:rsidR="0032407B" w:rsidRPr="00D940C8" w:rsidRDefault="0032407B" w:rsidP="0032407B">
      <w:pPr>
        <w:jc w:val="center"/>
        <w:rPr>
          <w:b/>
          <w:sz w:val="28"/>
          <w:szCs w:val="28"/>
        </w:rPr>
      </w:pPr>
      <w:r w:rsidRPr="00D940C8">
        <w:rPr>
          <w:b/>
          <w:sz w:val="28"/>
          <w:szCs w:val="28"/>
        </w:rPr>
        <w:t>ЩЕКИНСКОГО РАЙОНА</w:t>
      </w:r>
    </w:p>
    <w:p w:rsidR="0032407B" w:rsidRPr="00D940C8" w:rsidRDefault="0032407B" w:rsidP="0032407B">
      <w:pPr>
        <w:jc w:val="center"/>
        <w:rPr>
          <w:b/>
          <w:sz w:val="28"/>
          <w:szCs w:val="28"/>
        </w:rPr>
      </w:pPr>
      <w:r w:rsidRPr="00D940C8">
        <w:rPr>
          <w:b/>
          <w:sz w:val="28"/>
          <w:szCs w:val="28"/>
        </w:rPr>
        <w:t>АДМИНИСТРАЦИЯ МУНИЦИПАЛЬНОГО ОБРАЗОВАНИЯ</w:t>
      </w:r>
    </w:p>
    <w:p w:rsidR="0032407B" w:rsidRPr="00D940C8" w:rsidRDefault="0032407B" w:rsidP="0032407B">
      <w:pPr>
        <w:jc w:val="center"/>
        <w:rPr>
          <w:b/>
          <w:sz w:val="28"/>
          <w:szCs w:val="28"/>
        </w:rPr>
      </w:pPr>
      <w:r w:rsidRPr="00D940C8">
        <w:rPr>
          <w:b/>
          <w:sz w:val="28"/>
          <w:szCs w:val="28"/>
        </w:rPr>
        <w:t>ЛОМИНЦЕВСКОЕ ЩЕКИНСКОГО РАЙОНА</w:t>
      </w:r>
    </w:p>
    <w:p w:rsidR="0032407B" w:rsidRDefault="0032407B" w:rsidP="0032407B">
      <w:pPr>
        <w:jc w:val="center"/>
        <w:rPr>
          <w:sz w:val="28"/>
          <w:szCs w:val="28"/>
        </w:rPr>
      </w:pPr>
    </w:p>
    <w:p w:rsidR="0032407B" w:rsidRDefault="0032407B" w:rsidP="0032407B">
      <w:pPr>
        <w:jc w:val="center"/>
        <w:rPr>
          <w:sz w:val="28"/>
          <w:szCs w:val="28"/>
        </w:rPr>
      </w:pPr>
    </w:p>
    <w:p w:rsidR="0032407B" w:rsidRDefault="0032407B" w:rsidP="0032407B">
      <w:pPr>
        <w:jc w:val="center"/>
        <w:rPr>
          <w:b/>
          <w:sz w:val="28"/>
          <w:szCs w:val="28"/>
        </w:rPr>
      </w:pPr>
      <w:r w:rsidRPr="004F705A">
        <w:rPr>
          <w:b/>
          <w:sz w:val="28"/>
          <w:szCs w:val="28"/>
        </w:rPr>
        <w:t>ПОСТАНОВЛЕНИЕ</w:t>
      </w:r>
    </w:p>
    <w:p w:rsidR="0032407B" w:rsidRDefault="0032407B" w:rsidP="0032407B">
      <w:pPr>
        <w:jc w:val="center"/>
        <w:rPr>
          <w:sz w:val="28"/>
          <w:szCs w:val="28"/>
        </w:rPr>
      </w:pPr>
    </w:p>
    <w:p w:rsidR="0032407B" w:rsidRPr="00D940C8" w:rsidRDefault="008F0D5B" w:rsidP="0032407B">
      <w:pPr>
        <w:rPr>
          <w:b/>
          <w:sz w:val="28"/>
          <w:szCs w:val="28"/>
        </w:rPr>
      </w:pPr>
      <w:r>
        <w:rPr>
          <w:b/>
          <w:sz w:val="28"/>
          <w:szCs w:val="28"/>
        </w:rPr>
        <w:t>от 30.06.</w:t>
      </w:r>
      <w:r w:rsidR="0032407B" w:rsidRPr="00D940C8">
        <w:rPr>
          <w:b/>
          <w:sz w:val="28"/>
          <w:szCs w:val="28"/>
        </w:rPr>
        <w:t xml:space="preserve">2017 года                                                               </w:t>
      </w:r>
      <w:r>
        <w:rPr>
          <w:b/>
          <w:sz w:val="28"/>
          <w:szCs w:val="28"/>
        </w:rPr>
        <w:t xml:space="preserve">                            </w:t>
      </w:r>
      <w:r w:rsidR="0032407B" w:rsidRPr="00D940C8">
        <w:rPr>
          <w:b/>
          <w:sz w:val="28"/>
          <w:szCs w:val="28"/>
        </w:rPr>
        <w:t xml:space="preserve"> №</w:t>
      </w:r>
      <w:r>
        <w:rPr>
          <w:b/>
          <w:sz w:val="28"/>
          <w:szCs w:val="28"/>
        </w:rPr>
        <w:t xml:space="preserve"> 75</w:t>
      </w:r>
    </w:p>
    <w:p w:rsidR="0032407B" w:rsidRDefault="0032407B" w:rsidP="0032407B">
      <w:pPr>
        <w:jc w:val="center"/>
        <w:outlineLvl w:val="0"/>
        <w:rPr>
          <w:bCs/>
          <w:sz w:val="28"/>
          <w:szCs w:val="28"/>
        </w:rPr>
      </w:pPr>
    </w:p>
    <w:p w:rsidR="0032407B" w:rsidRDefault="0032407B" w:rsidP="0032407B">
      <w:pPr>
        <w:jc w:val="center"/>
        <w:outlineLvl w:val="0"/>
        <w:rPr>
          <w:bCs/>
          <w:sz w:val="28"/>
          <w:szCs w:val="28"/>
        </w:rPr>
      </w:pPr>
    </w:p>
    <w:p w:rsidR="0032407B" w:rsidRPr="009366E5" w:rsidRDefault="0032407B" w:rsidP="0032407B">
      <w:pPr>
        <w:jc w:val="center"/>
        <w:outlineLvl w:val="0"/>
        <w:rPr>
          <w:rFonts w:eastAsia="Arial"/>
          <w:b/>
          <w:bCs/>
          <w:sz w:val="28"/>
          <w:szCs w:val="28"/>
        </w:rPr>
      </w:pPr>
      <w:r w:rsidRPr="009366E5">
        <w:rPr>
          <w:b/>
          <w:bCs/>
          <w:sz w:val="28"/>
          <w:szCs w:val="28"/>
        </w:rPr>
        <w:t>Об утвержден</w:t>
      </w:r>
      <w:r>
        <w:rPr>
          <w:b/>
          <w:bCs/>
          <w:sz w:val="28"/>
          <w:szCs w:val="28"/>
        </w:rPr>
        <w:t>ии административного регламента</w:t>
      </w:r>
      <w:r w:rsidRPr="009366E5">
        <w:rPr>
          <w:b/>
          <w:bCs/>
          <w:sz w:val="28"/>
          <w:szCs w:val="28"/>
        </w:rPr>
        <w:t xml:space="preserve"> предоставления муниципальной услуги</w:t>
      </w:r>
      <w:r>
        <w:rPr>
          <w:b/>
          <w:bCs/>
          <w:sz w:val="28"/>
          <w:szCs w:val="28"/>
        </w:rPr>
        <w:t xml:space="preserve"> </w:t>
      </w:r>
      <w:r w:rsidRPr="009366E5">
        <w:rPr>
          <w:rFonts w:eastAsia="Arial"/>
          <w:b/>
          <w:bCs/>
          <w:sz w:val="28"/>
          <w:szCs w:val="28"/>
        </w:rPr>
        <w:t>«</w:t>
      </w:r>
      <w:r w:rsidRPr="00596568">
        <w:rPr>
          <w:b/>
          <w:bCs/>
          <w:sz w:val="28"/>
          <w:szCs w:val="28"/>
        </w:rPr>
        <w:t xml:space="preserve">Признание граждан </w:t>
      </w:r>
      <w:proofErr w:type="gramStart"/>
      <w:r w:rsidRPr="00596568">
        <w:rPr>
          <w:b/>
          <w:bCs/>
          <w:sz w:val="28"/>
          <w:szCs w:val="28"/>
        </w:rPr>
        <w:t>малоимущими</w:t>
      </w:r>
      <w:proofErr w:type="gramEnd"/>
      <w:r w:rsidRPr="00596568">
        <w:rPr>
          <w:b/>
          <w:bCs/>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9366E5">
        <w:rPr>
          <w:rFonts w:eastAsia="Arial"/>
          <w:b/>
          <w:bCs/>
          <w:sz w:val="28"/>
          <w:szCs w:val="28"/>
        </w:rPr>
        <w:t>»</w:t>
      </w:r>
    </w:p>
    <w:p w:rsidR="0032407B" w:rsidRDefault="0032407B" w:rsidP="0032407B">
      <w:pPr>
        <w:contextualSpacing/>
        <w:jc w:val="center"/>
        <w:rPr>
          <w:sz w:val="28"/>
          <w:szCs w:val="28"/>
        </w:rPr>
      </w:pPr>
    </w:p>
    <w:p w:rsidR="0032407B" w:rsidRPr="009366E5" w:rsidRDefault="0032407B" w:rsidP="0032407B">
      <w:pPr>
        <w:contextualSpacing/>
        <w:jc w:val="center"/>
        <w:rPr>
          <w:sz w:val="28"/>
          <w:szCs w:val="28"/>
        </w:rPr>
      </w:pPr>
    </w:p>
    <w:p w:rsidR="0032407B" w:rsidRPr="00CE4406" w:rsidRDefault="0032407B" w:rsidP="0032407B">
      <w:pPr>
        <w:ind w:firstLine="709"/>
        <w:contextualSpacing/>
        <w:jc w:val="both"/>
        <w:rPr>
          <w:rFonts w:eastAsia="Arial"/>
          <w:sz w:val="28"/>
          <w:szCs w:val="28"/>
        </w:rPr>
      </w:pPr>
      <w:r w:rsidRPr="009366E5">
        <w:rPr>
          <w:sz w:val="28"/>
          <w:szCs w:val="28"/>
        </w:rPr>
        <w:t>В соответствии с Федеральным законо</w:t>
      </w:r>
      <w:r>
        <w:rPr>
          <w:sz w:val="28"/>
          <w:szCs w:val="28"/>
        </w:rPr>
        <w:t>м от 06.10.2003 №</w:t>
      </w:r>
      <w:r w:rsidRPr="009366E5">
        <w:rPr>
          <w:sz w:val="28"/>
          <w:szCs w:val="28"/>
        </w:rPr>
        <w:t xml:space="preserve"> 131-ФЗ </w:t>
      </w:r>
      <w:r>
        <w:rPr>
          <w:sz w:val="28"/>
          <w:szCs w:val="28"/>
        </w:rPr>
        <w:t>«</w:t>
      </w:r>
      <w:r w:rsidRPr="009366E5">
        <w:rPr>
          <w:sz w:val="28"/>
          <w:szCs w:val="28"/>
        </w:rPr>
        <w:t>Об общих принципах организации местного самоуп</w:t>
      </w:r>
      <w:r>
        <w:rPr>
          <w:sz w:val="28"/>
          <w:szCs w:val="28"/>
        </w:rPr>
        <w:t>равления в Российской Федерации»</w:t>
      </w:r>
      <w:r w:rsidRPr="009366E5">
        <w:rPr>
          <w:sz w:val="28"/>
          <w:szCs w:val="28"/>
        </w:rPr>
        <w:t xml:space="preserve">, Федеральным законом от 27.07.2010 </w:t>
      </w:r>
      <w:r>
        <w:rPr>
          <w:sz w:val="28"/>
          <w:szCs w:val="28"/>
        </w:rPr>
        <w:t>№</w:t>
      </w:r>
      <w:r w:rsidRPr="009366E5">
        <w:rPr>
          <w:sz w:val="28"/>
          <w:szCs w:val="28"/>
        </w:rPr>
        <w:t xml:space="preserve"> 210-ФЗ </w:t>
      </w:r>
      <w:r>
        <w:rPr>
          <w:sz w:val="28"/>
          <w:szCs w:val="28"/>
        </w:rPr>
        <w:t>«</w:t>
      </w:r>
      <w:r w:rsidRPr="009366E5">
        <w:rPr>
          <w:sz w:val="28"/>
          <w:szCs w:val="28"/>
        </w:rPr>
        <w:t>Об организации предоставления государственных и муниципальных услуг</w:t>
      </w:r>
      <w:r>
        <w:rPr>
          <w:sz w:val="28"/>
          <w:szCs w:val="28"/>
        </w:rPr>
        <w:t>»</w:t>
      </w:r>
      <w:r w:rsidRPr="009366E5">
        <w:rPr>
          <w:sz w:val="28"/>
          <w:szCs w:val="28"/>
        </w:rPr>
        <w:t xml:space="preserve">, Уставом муниципального образования </w:t>
      </w:r>
      <w:r>
        <w:rPr>
          <w:sz w:val="28"/>
          <w:szCs w:val="28"/>
        </w:rPr>
        <w:t>Ломинцевское</w:t>
      </w:r>
      <w:r w:rsidRPr="009366E5">
        <w:rPr>
          <w:sz w:val="28"/>
          <w:szCs w:val="28"/>
        </w:rPr>
        <w:t xml:space="preserve"> Щекинского района, администрация муниципального образования </w:t>
      </w:r>
      <w:r>
        <w:rPr>
          <w:sz w:val="28"/>
          <w:szCs w:val="28"/>
        </w:rPr>
        <w:t>Ломинцевское</w:t>
      </w:r>
      <w:r w:rsidRPr="009366E5">
        <w:rPr>
          <w:sz w:val="28"/>
          <w:szCs w:val="28"/>
        </w:rPr>
        <w:t xml:space="preserve"> Щекинского района </w:t>
      </w:r>
      <w:r w:rsidRPr="004F705A">
        <w:rPr>
          <w:rFonts w:eastAsia="Arial"/>
          <w:b/>
          <w:sz w:val="28"/>
          <w:szCs w:val="28"/>
        </w:rPr>
        <w:t>ПОСТАНОВЛЯЕТ:</w:t>
      </w:r>
    </w:p>
    <w:p w:rsidR="0032407B" w:rsidRDefault="0032407B" w:rsidP="0032407B">
      <w:pPr>
        <w:suppressAutoHyphens/>
        <w:autoSpaceDE w:val="0"/>
        <w:ind w:firstLine="709"/>
        <w:contextualSpacing/>
        <w:jc w:val="both"/>
        <w:rPr>
          <w:rFonts w:eastAsia="Arial"/>
          <w:sz w:val="28"/>
          <w:szCs w:val="28"/>
        </w:rPr>
      </w:pPr>
      <w:r w:rsidRPr="009366E5">
        <w:rPr>
          <w:rFonts w:eastAsia="Arial"/>
          <w:sz w:val="28"/>
          <w:szCs w:val="28"/>
        </w:rPr>
        <w:t>1.</w:t>
      </w:r>
      <w:r w:rsidR="008D61C0">
        <w:rPr>
          <w:rFonts w:eastAsia="Arial"/>
          <w:sz w:val="28"/>
          <w:szCs w:val="28"/>
        </w:rPr>
        <w:t xml:space="preserve"> </w:t>
      </w:r>
      <w:r w:rsidRPr="009366E5">
        <w:rPr>
          <w:rFonts w:eastAsia="Arial"/>
          <w:sz w:val="28"/>
          <w:szCs w:val="28"/>
        </w:rPr>
        <w:t>Утвердить административный регламент предоставления муниципальной услуги «</w:t>
      </w:r>
      <w:r w:rsidRPr="0032407B">
        <w:rPr>
          <w:bCs/>
          <w:sz w:val="28"/>
          <w:szCs w:val="28"/>
        </w:rPr>
        <w:t xml:space="preserve">Признание граждан </w:t>
      </w:r>
      <w:proofErr w:type="gramStart"/>
      <w:r w:rsidRPr="0032407B">
        <w:rPr>
          <w:bCs/>
          <w:sz w:val="28"/>
          <w:szCs w:val="28"/>
        </w:rPr>
        <w:t>малоимущими</w:t>
      </w:r>
      <w:proofErr w:type="gramEnd"/>
      <w:r w:rsidRPr="0032407B">
        <w:rPr>
          <w:bCs/>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9366E5">
        <w:rPr>
          <w:rFonts w:eastAsia="Arial"/>
          <w:sz w:val="28"/>
          <w:szCs w:val="28"/>
        </w:rPr>
        <w:t>»</w:t>
      </w:r>
      <w:r w:rsidRPr="0032407B">
        <w:rPr>
          <w:rFonts w:eastAsia="Arial"/>
          <w:bCs/>
          <w:sz w:val="28"/>
          <w:szCs w:val="28"/>
        </w:rPr>
        <w:t xml:space="preserve"> </w:t>
      </w:r>
      <w:r w:rsidRPr="009366E5">
        <w:rPr>
          <w:rFonts w:eastAsia="Arial"/>
          <w:sz w:val="28"/>
          <w:szCs w:val="28"/>
        </w:rPr>
        <w:t>(приложение).</w:t>
      </w:r>
    </w:p>
    <w:p w:rsidR="0032407B" w:rsidRPr="004F705A" w:rsidRDefault="0032407B" w:rsidP="0032407B">
      <w:pPr>
        <w:suppressAutoHyphens/>
        <w:autoSpaceDE w:val="0"/>
        <w:ind w:firstLine="709"/>
        <w:contextualSpacing/>
        <w:jc w:val="both"/>
        <w:rPr>
          <w:rFonts w:eastAsia="Arial"/>
          <w:sz w:val="28"/>
          <w:szCs w:val="28"/>
        </w:rPr>
      </w:pPr>
      <w:r>
        <w:rPr>
          <w:rFonts w:eastAsia="Arial"/>
          <w:sz w:val="28"/>
          <w:szCs w:val="28"/>
        </w:rPr>
        <w:t xml:space="preserve">2. Признать утратившим силу постановление администрации муниципального образования Ломинцевское Щекинского района от 23.08.2012 № 144 </w:t>
      </w:r>
      <w:r w:rsidRPr="004F705A">
        <w:rPr>
          <w:rFonts w:eastAsia="Arial"/>
          <w:sz w:val="28"/>
          <w:szCs w:val="28"/>
        </w:rPr>
        <w:t>«</w:t>
      </w:r>
      <w:r w:rsidRPr="0032407B">
        <w:rPr>
          <w:sz w:val="28"/>
          <w:szCs w:val="28"/>
        </w:rPr>
        <w:t>Об утверждении административного регламента предоставления муниципальной услуги «</w:t>
      </w:r>
      <w:r w:rsidRPr="0032407B">
        <w:rPr>
          <w:bCs/>
          <w:color w:val="000000"/>
          <w:sz w:val="28"/>
          <w:szCs w:val="28"/>
        </w:rPr>
        <w:t xml:space="preserve">Признание граждан </w:t>
      </w:r>
      <w:proofErr w:type="gramStart"/>
      <w:r w:rsidRPr="0032407B">
        <w:rPr>
          <w:bCs/>
          <w:color w:val="000000"/>
          <w:sz w:val="28"/>
          <w:szCs w:val="28"/>
        </w:rPr>
        <w:t>малоимущими</w:t>
      </w:r>
      <w:proofErr w:type="gramEnd"/>
      <w:r w:rsidRPr="0032407B">
        <w:rPr>
          <w:bCs/>
          <w:color w:val="000000"/>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4F705A">
        <w:rPr>
          <w:sz w:val="28"/>
          <w:szCs w:val="28"/>
        </w:rPr>
        <w:t>»</w:t>
      </w:r>
      <w:r>
        <w:rPr>
          <w:sz w:val="28"/>
          <w:szCs w:val="28"/>
        </w:rPr>
        <w:t>.</w:t>
      </w:r>
    </w:p>
    <w:p w:rsidR="0032407B" w:rsidRPr="00D940C8" w:rsidRDefault="0032407B" w:rsidP="0032407B">
      <w:pPr>
        <w:ind w:firstLine="709"/>
        <w:jc w:val="both"/>
        <w:rPr>
          <w:sz w:val="28"/>
          <w:szCs w:val="26"/>
        </w:rPr>
      </w:pPr>
      <w:r>
        <w:rPr>
          <w:sz w:val="28"/>
          <w:szCs w:val="26"/>
        </w:rPr>
        <w:t>3</w:t>
      </w:r>
      <w:r w:rsidRPr="00D940C8">
        <w:rPr>
          <w:sz w:val="28"/>
          <w:szCs w:val="26"/>
        </w:rPr>
        <w:t>. Обнародовать настоящее постановление на информационном стенде администрации муниципального образования Ломинцевское Щекинского района по адресу: Тульская область, Щекинский район, п. Ломинцевский, ул. Центральная, д. 19 и разместить на официальном сайте муниципального образования Ломинцевское Щекинского района.</w:t>
      </w:r>
    </w:p>
    <w:p w:rsidR="0032407B" w:rsidRPr="00D940C8" w:rsidRDefault="0032407B" w:rsidP="0032407B">
      <w:pPr>
        <w:ind w:firstLine="709"/>
        <w:jc w:val="both"/>
        <w:rPr>
          <w:sz w:val="28"/>
          <w:szCs w:val="26"/>
        </w:rPr>
      </w:pPr>
      <w:r>
        <w:rPr>
          <w:sz w:val="28"/>
          <w:szCs w:val="26"/>
        </w:rPr>
        <w:t>4</w:t>
      </w:r>
      <w:r w:rsidRPr="00D940C8">
        <w:rPr>
          <w:sz w:val="28"/>
          <w:szCs w:val="26"/>
        </w:rPr>
        <w:t xml:space="preserve">. </w:t>
      </w:r>
      <w:proofErr w:type="gramStart"/>
      <w:r w:rsidRPr="00D940C8">
        <w:rPr>
          <w:sz w:val="28"/>
          <w:szCs w:val="26"/>
        </w:rPr>
        <w:t>Контроль за</w:t>
      </w:r>
      <w:proofErr w:type="gramEnd"/>
      <w:r w:rsidRPr="00D940C8">
        <w:rPr>
          <w:sz w:val="28"/>
          <w:szCs w:val="26"/>
        </w:rPr>
        <w:t xml:space="preserve"> исполнением настоящего постановления оставляю за собой.</w:t>
      </w:r>
    </w:p>
    <w:p w:rsidR="0032407B" w:rsidRPr="00D940C8" w:rsidRDefault="0032407B" w:rsidP="0032407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6"/>
        </w:rPr>
        <w:lastRenderedPageBreak/>
        <w:t>5</w:t>
      </w:r>
      <w:r w:rsidRPr="00D940C8">
        <w:rPr>
          <w:rFonts w:ascii="Times New Roman" w:hAnsi="Times New Roman" w:cs="Times New Roman"/>
          <w:sz w:val="28"/>
          <w:szCs w:val="26"/>
        </w:rPr>
        <w:t>. Настоящее постановление вступает в силу со дня официального обнародования</w:t>
      </w:r>
      <w:r w:rsidRPr="00D940C8">
        <w:rPr>
          <w:rFonts w:ascii="Times New Roman" w:hAnsi="Times New Roman" w:cs="Times New Roman"/>
          <w:sz w:val="28"/>
          <w:szCs w:val="28"/>
        </w:rPr>
        <w:t>.</w:t>
      </w:r>
    </w:p>
    <w:p w:rsidR="0032407B" w:rsidRPr="00D940C8" w:rsidRDefault="0032407B" w:rsidP="0032407B">
      <w:pPr>
        <w:contextualSpacing/>
        <w:jc w:val="both"/>
        <w:rPr>
          <w:sz w:val="28"/>
        </w:rPr>
      </w:pPr>
    </w:p>
    <w:p w:rsidR="0032407B" w:rsidRPr="00D940C8" w:rsidRDefault="0032407B" w:rsidP="0032407B">
      <w:pPr>
        <w:contextualSpacing/>
        <w:jc w:val="both"/>
        <w:rPr>
          <w:sz w:val="28"/>
        </w:rPr>
      </w:pPr>
    </w:p>
    <w:p w:rsidR="0032407B" w:rsidRPr="00D940C8" w:rsidRDefault="0032407B" w:rsidP="0032407B">
      <w:pPr>
        <w:contextualSpacing/>
        <w:jc w:val="both"/>
        <w:rPr>
          <w:b/>
          <w:sz w:val="28"/>
        </w:rPr>
      </w:pPr>
      <w:r w:rsidRPr="00D940C8">
        <w:rPr>
          <w:b/>
          <w:sz w:val="28"/>
        </w:rPr>
        <w:t>Глава администрации</w:t>
      </w:r>
    </w:p>
    <w:p w:rsidR="0032407B" w:rsidRPr="00D940C8" w:rsidRDefault="0032407B" w:rsidP="0032407B">
      <w:pPr>
        <w:contextualSpacing/>
        <w:jc w:val="both"/>
        <w:rPr>
          <w:b/>
          <w:sz w:val="28"/>
        </w:rPr>
      </w:pPr>
      <w:r w:rsidRPr="00D940C8">
        <w:rPr>
          <w:b/>
          <w:sz w:val="28"/>
        </w:rPr>
        <w:t>муниципального образования</w:t>
      </w:r>
    </w:p>
    <w:p w:rsidR="0032407B" w:rsidRDefault="0032407B" w:rsidP="0032407B">
      <w:pPr>
        <w:contextualSpacing/>
        <w:jc w:val="both"/>
        <w:rPr>
          <w:b/>
          <w:sz w:val="28"/>
        </w:rPr>
      </w:pPr>
      <w:r w:rsidRPr="00D940C8">
        <w:rPr>
          <w:b/>
          <w:sz w:val="28"/>
        </w:rPr>
        <w:t xml:space="preserve">Ломинцевское Щекинского района                           </w:t>
      </w:r>
      <w:r>
        <w:rPr>
          <w:b/>
          <w:sz w:val="28"/>
        </w:rPr>
        <w:t xml:space="preserve"> </w:t>
      </w:r>
      <w:r w:rsidRPr="00D940C8">
        <w:rPr>
          <w:b/>
          <w:sz w:val="28"/>
        </w:rPr>
        <w:t xml:space="preserve">                В.Н. Маркс</w:t>
      </w:r>
    </w:p>
    <w:p w:rsidR="0032407B" w:rsidRPr="0032407B" w:rsidRDefault="0032407B" w:rsidP="0032407B">
      <w:pPr>
        <w:contextualSpacing/>
        <w:jc w:val="right"/>
        <w:rPr>
          <w:sz w:val="24"/>
          <w:szCs w:val="28"/>
        </w:rPr>
      </w:pPr>
      <w:r>
        <w:rPr>
          <w:b/>
          <w:sz w:val="28"/>
        </w:rPr>
        <w:br w:type="page"/>
      </w:r>
      <w:r w:rsidRPr="0032407B">
        <w:rPr>
          <w:sz w:val="24"/>
          <w:szCs w:val="28"/>
        </w:rPr>
        <w:lastRenderedPageBreak/>
        <w:t>Приложение</w:t>
      </w:r>
    </w:p>
    <w:p w:rsidR="0032407B" w:rsidRPr="0032407B" w:rsidRDefault="0032407B" w:rsidP="0032407B">
      <w:pPr>
        <w:jc w:val="right"/>
        <w:rPr>
          <w:sz w:val="24"/>
          <w:szCs w:val="28"/>
        </w:rPr>
      </w:pPr>
      <w:r w:rsidRPr="0032407B">
        <w:rPr>
          <w:sz w:val="24"/>
          <w:szCs w:val="28"/>
        </w:rPr>
        <w:t>к постановлению администрации</w:t>
      </w:r>
    </w:p>
    <w:p w:rsidR="0032407B" w:rsidRPr="0032407B" w:rsidRDefault="0032407B" w:rsidP="0032407B">
      <w:pPr>
        <w:jc w:val="right"/>
        <w:rPr>
          <w:sz w:val="24"/>
          <w:szCs w:val="28"/>
        </w:rPr>
      </w:pPr>
      <w:r w:rsidRPr="0032407B">
        <w:rPr>
          <w:sz w:val="24"/>
          <w:szCs w:val="28"/>
        </w:rPr>
        <w:t>муниципального образования</w:t>
      </w:r>
    </w:p>
    <w:p w:rsidR="0032407B" w:rsidRPr="0032407B" w:rsidRDefault="0032407B" w:rsidP="0032407B">
      <w:pPr>
        <w:jc w:val="right"/>
        <w:rPr>
          <w:sz w:val="24"/>
          <w:szCs w:val="28"/>
        </w:rPr>
      </w:pPr>
      <w:r w:rsidRPr="0032407B">
        <w:rPr>
          <w:sz w:val="24"/>
          <w:szCs w:val="28"/>
        </w:rPr>
        <w:t>Ломинцевское Щекинского района</w:t>
      </w:r>
    </w:p>
    <w:p w:rsidR="0032407B" w:rsidRPr="0032407B" w:rsidRDefault="0032407B" w:rsidP="0032407B">
      <w:pPr>
        <w:jc w:val="right"/>
        <w:rPr>
          <w:sz w:val="24"/>
          <w:szCs w:val="28"/>
        </w:rPr>
      </w:pPr>
      <w:r w:rsidRPr="0032407B">
        <w:rPr>
          <w:sz w:val="24"/>
          <w:szCs w:val="28"/>
        </w:rPr>
        <w:t xml:space="preserve">от </w:t>
      </w:r>
      <w:r w:rsidR="008F0D5B">
        <w:rPr>
          <w:sz w:val="24"/>
          <w:szCs w:val="28"/>
        </w:rPr>
        <w:t>30.06.2017 г. № 75</w:t>
      </w:r>
      <w:bookmarkStart w:id="0" w:name="_GoBack"/>
      <w:bookmarkEnd w:id="0"/>
    </w:p>
    <w:p w:rsidR="0032407B" w:rsidRPr="0032407B" w:rsidRDefault="0032407B" w:rsidP="0032407B">
      <w:pPr>
        <w:jc w:val="right"/>
        <w:rPr>
          <w:sz w:val="24"/>
          <w:szCs w:val="28"/>
        </w:rPr>
      </w:pPr>
    </w:p>
    <w:p w:rsidR="0032407B" w:rsidRPr="0032407B" w:rsidRDefault="0032407B" w:rsidP="0032407B">
      <w:pPr>
        <w:jc w:val="right"/>
        <w:rPr>
          <w:sz w:val="24"/>
          <w:szCs w:val="28"/>
        </w:rPr>
      </w:pPr>
    </w:p>
    <w:p w:rsidR="00EE3A3E" w:rsidRDefault="0032407B" w:rsidP="0032407B">
      <w:pPr>
        <w:widowControl/>
        <w:tabs>
          <w:tab w:val="left" w:pos="400"/>
        </w:tabs>
        <w:jc w:val="center"/>
        <w:rPr>
          <w:b/>
          <w:bCs/>
          <w:sz w:val="28"/>
          <w:szCs w:val="28"/>
        </w:rPr>
      </w:pPr>
      <w:r>
        <w:rPr>
          <w:b/>
          <w:bCs/>
          <w:sz w:val="28"/>
          <w:szCs w:val="28"/>
        </w:rPr>
        <w:t>А</w:t>
      </w:r>
      <w:r w:rsidR="00EE3A3E" w:rsidRPr="00596568">
        <w:rPr>
          <w:b/>
          <w:bCs/>
          <w:sz w:val="28"/>
          <w:szCs w:val="28"/>
        </w:rPr>
        <w:t>дминистративный регламент</w:t>
      </w:r>
      <w:r w:rsidR="00EE3A3E">
        <w:rPr>
          <w:b/>
          <w:bCs/>
          <w:sz w:val="28"/>
          <w:szCs w:val="28"/>
        </w:rPr>
        <w:t xml:space="preserve"> </w:t>
      </w:r>
      <w:bookmarkStart w:id="1" w:name="_Toc136151950"/>
      <w:bookmarkStart w:id="2" w:name="_Toc136239795"/>
      <w:bookmarkStart w:id="3" w:name="_Toc136321769"/>
      <w:bookmarkStart w:id="4" w:name="_Toc136666921"/>
      <w:r w:rsidR="00EE3A3E" w:rsidRPr="00596568">
        <w:rPr>
          <w:b/>
          <w:bCs/>
          <w:sz w:val="28"/>
          <w:szCs w:val="28"/>
        </w:rPr>
        <w:t>предоставления муниципальной услуги</w:t>
      </w:r>
    </w:p>
    <w:p w:rsidR="00EE3A3E" w:rsidRPr="00596568" w:rsidRDefault="00EE3A3E" w:rsidP="0032407B">
      <w:pPr>
        <w:widowControl/>
        <w:tabs>
          <w:tab w:val="left" w:pos="400"/>
        </w:tabs>
        <w:jc w:val="center"/>
        <w:rPr>
          <w:b/>
          <w:bCs/>
          <w:sz w:val="28"/>
          <w:szCs w:val="28"/>
        </w:rPr>
      </w:pPr>
      <w:r w:rsidRPr="00596568">
        <w:rPr>
          <w:b/>
          <w:bCs/>
          <w:sz w:val="28"/>
          <w:szCs w:val="28"/>
        </w:rPr>
        <w:t xml:space="preserve">«Признание граждан </w:t>
      </w:r>
      <w:proofErr w:type="gramStart"/>
      <w:r w:rsidRPr="00596568">
        <w:rPr>
          <w:b/>
          <w:bCs/>
          <w:sz w:val="28"/>
          <w:szCs w:val="28"/>
        </w:rPr>
        <w:t>малоимущими</w:t>
      </w:r>
      <w:proofErr w:type="gramEnd"/>
      <w:r w:rsidRPr="00596568">
        <w:rPr>
          <w:b/>
          <w:bCs/>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bookmarkEnd w:id="1"/>
    <w:bookmarkEnd w:id="2"/>
    <w:bookmarkEnd w:id="3"/>
    <w:bookmarkEnd w:id="4"/>
    <w:p w:rsidR="0032407B" w:rsidRPr="0032407B" w:rsidRDefault="0032407B" w:rsidP="0032407B">
      <w:pPr>
        <w:widowControl/>
        <w:jc w:val="center"/>
        <w:rPr>
          <w:bCs/>
          <w:sz w:val="28"/>
          <w:szCs w:val="28"/>
        </w:rPr>
      </w:pPr>
    </w:p>
    <w:p w:rsidR="00632D3A" w:rsidRDefault="00632D3A" w:rsidP="0032407B">
      <w:pPr>
        <w:widowControl/>
        <w:jc w:val="center"/>
        <w:rPr>
          <w:b/>
          <w:bCs/>
          <w:sz w:val="28"/>
          <w:szCs w:val="28"/>
        </w:rPr>
      </w:pPr>
      <w:r w:rsidRPr="00596568">
        <w:rPr>
          <w:b/>
          <w:bCs/>
          <w:sz w:val="28"/>
          <w:szCs w:val="28"/>
          <w:lang w:val="en-US"/>
        </w:rPr>
        <w:t>I</w:t>
      </w:r>
      <w:r w:rsidRPr="00596568">
        <w:rPr>
          <w:b/>
          <w:bCs/>
          <w:sz w:val="28"/>
          <w:szCs w:val="28"/>
        </w:rPr>
        <w:t>. Общие положения</w:t>
      </w:r>
    </w:p>
    <w:p w:rsidR="0032407B" w:rsidRPr="0032407B" w:rsidRDefault="0032407B" w:rsidP="0032407B">
      <w:pPr>
        <w:widowControl/>
        <w:jc w:val="center"/>
        <w:rPr>
          <w:bCs/>
          <w:sz w:val="28"/>
          <w:szCs w:val="28"/>
        </w:rPr>
      </w:pPr>
    </w:p>
    <w:p w:rsidR="007E686B" w:rsidRDefault="007E686B" w:rsidP="0032407B">
      <w:pPr>
        <w:widowControl/>
        <w:autoSpaceDE w:val="0"/>
        <w:autoSpaceDN w:val="0"/>
        <w:adjustRightInd w:val="0"/>
        <w:jc w:val="center"/>
        <w:rPr>
          <w:b/>
          <w:bCs/>
          <w:sz w:val="28"/>
          <w:szCs w:val="28"/>
        </w:rPr>
      </w:pPr>
      <w:r w:rsidRPr="00596568">
        <w:rPr>
          <w:b/>
          <w:bCs/>
          <w:sz w:val="28"/>
          <w:szCs w:val="28"/>
        </w:rPr>
        <w:t>1. Термины и понятия</w:t>
      </w:r>
    </w:p>
    <w:p w:rsidR="0032407B" w:rsidRPr="0032407B" w:rsidRDefault="0032407B" w:rsidP="0032407B">
      <w:pPr>
        <w:widowControl/>
        <w:autoSpaceDE w:val="0"/>
        <w:autoSpaceDN w:val="0"/>
        <w:adjustRightInd w:val="0"/>
        <w:jc w:val="center"/>
        <w:rPr>
          <w:bCs/>
          <w:sz w:val="28"/>
          <w:szCs w:val="28"/>
        </w:rPr>
      </w:pPr>
    </w:p>
    <w:p w:rsidR="007E686B" w:rsidRPr="00596568" w:rsidRDefault="007E686B" w:rsidP="00596568">
      <w:pPr>
        <w:pStyle w:val="ac"/>
        <w:widowControl/>
        <w:spacing w:after="0"/>
        <w:ind w:firstLine="709"/>
        <w:jc w:val="both"/>
        <w:rPr>
          <w:sz w:val="28"/>
          <w:szCs w:val="28"/>
        </w:rPr>
      </w:pPr>
      <w:r w:rsidRPr="00596568">
        <w:rPr>
          <w:sz w:val="28"/>
          <w:szCs w:val="28"/>
        </w:rPr>
        <w:t xml:space="preserve">1) </w:t>
      </w:r>
      <w:r w:rsidRPr="00596568">
        <w:rPr>
          <w:b/>
          <w:sz w:val="28"/>
          <w:szCs w:val="28"/>
        </w:rPr>
        <w:t>административный регламент</w:t>
      </w:r>
      <w:r w:rsidRPr="00596568">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2) </w:t>
      </w:r>
      <w:r w:rsidRPr="00596568">
        <w:rPr>
          <w:b/>
          <w:sz w:val="28"/>
          <w:szCs w:val="28"/>
        </w:rPr>
        <w:t>муниципальная услуга,</w:t>
      </w:r>
      <w:r w:rsidRPr="00596568">
        <w:rPr>
          <w:sz w:val="28"/>
          <w:szCs w:val="28"/>
        </w:rPr>
        <w:t xml:space="preserve"> </w:t>
      </w:r>
      <w:r w:rsidR="0032407B">
        <w:rPr>
          <w:sz w:val="28"/>
          <w:szCs w:val="28"/>
        </w:rPr>
        <w:t xml:space="preserve">оказываемая </w:t>
      </w:r>
      <w:r w:rsidRPr="00596568">
        <w:rPr>
          <w:sz w:val="28"/>
          <w:szCs w:val="28"/>
        </w:rPr>
        <w:t>администраци</w:t>
      </w:r>
      <w:r w:rsidR="0032407B">
        <w:rPr>
          <w:sz w:val="28"/>
          <w:szCs w:val="28"/>
        </w:rPr>
        <w:t>ей</w:t>
      </w:r>
      <w:r w:rsidRPr="00596568">
        <w:rPr>
          <w:sz w:val="28"/>
          <w:szCs w:val="28"/>
        </w:rPr>
        <w:t xml:space="preserve"> </w:t>
      </w:r>
      <w:r w:rsidR="0032407B">
        <w:rPr>
          <w:sz w:val="28"/>
          <w:szCs w:val="28"/>
        </w:rPr>
        <w:t xml:space="preserve">муниципального образования Ломинцевское </w:t>
      </w:r>
      <w:r w:rsidRPr="00596568">
        <w:rPr>
          <w:sz w:val="28"/>
          <w:szCs w:val="28"/>
        </w:rPr>
        <w:t>Щекинског</w:t>
      </w:r>
      <w:r w:rsidR="0032407B">
        <w:rPr>
          <w:sz w:val="28"/>
          <w:szCs w:val="28"/>
        </w:rPr>
        <w:t>о района, которая</w:t>
      </w:r>
      <w:r w:rsidRPr="00596568">
        <w:rPr>
          <w:sz w:val="28"/>
          <w:szCs w:val="28"/>
        </w:rPr>
        <w:t xml:space="preserve"> облада</w:t>
      </w:r>
      <w:r w:rsidR="0032407B">
        <w:rPr>
          <w:sz w:val="28"/>
          <w:szCs w:val="28"/>
        </w:rPr>
        <w:t>ет</w:t>
      </w:r>
      <w:r w:rsidRPr="00596568">
        <w:rPr>
          <w:sz w:val="28"/>
          <w:szCs w:val="28"/>
        </w:rPr>
        <w:t xml:space="preserve"> правами юридического лица (далее по тексту - </w:t>
      </w:r>
      <w:r w:rsidR="0032407B">
        <w:rPr>
          <w:sz w:val="28"/>
          <w:szCs w:val="28"/>
        </w:rPr>
        <w:t>Администрация</w:t>
      </w:r>
      <w:r w:rsidRPr="00596568">
        <w:rPr>
          <w:sz w:val="28"/>
          <w:szCs w:val="28"/>
        </w:rPr>
        <w:t xml:space="preserve">), - деятельность по реализации функций </w:t>
      </w:r>
      <w:r w:rsidR="0032407B">
        <w:rPr>
          <w:sz w:val="28"/>
          <w:szCs w:val="28"/>
        </w:rPr>
        <w:t>Администрацией</w:t>
      </w:r>
      <w:r w:rsidRPr="00596568">
        <w:rPr>
          <w:sz w:val="28"/>
          <w:szCs w:val="28"/>
        </w:rPr>
        <w:t xml:space="preserve">, которая осуществляется по запросам заявителей в пределах полномочий </w:t>
      </w:r>
      <w:r w:rsidR="0032407B">
        <w:rPr>
          <w:sz w:val="28"/>
          <w:szCs w:val="28"/>
        </w:rPr>
        <w:t>Администрации, предоставляющей</w:t>
      </w:r>
      <w:r w:rsidRPr="00596568">
        <w:rPr>
          <w:sz w:val="28"/>
          <w:szCs w:val="28"/>
        </w:rPr>
        <w:t xml:space="preserve"> муниципальные услуги, по решению вопросов местного значения, установленных в соответствии с Федеральным </w:t>
      </w:r>
      <w:hyperlink r:id="rId9" w:history="1">
        <w:r w:rsidRPr="00596568">
          <w:rPr>
            <w:sz w:val="28"/>
            <w:szCs w:val="28"/>
          </w:rPr>
          <w:t>законом</w:t>
        </w:r>
      </w:hyperlink>
      <w:r w:rsidRPr="00596568">
        <w:rPr>
          <w:sz w:val="28"/>
          <w:szCs w:val="28"/>
        </w:rPr>
        <w:t xml:space="preserve"> от </w:t>
      </w:r>
      <w:r w:rsidR="0032407B">
        <w:rPr>
          <w:sz w:val="28"/>
          <w:szCs w:val="28"/>
        </w:rPr>
        <w:t xml:space="preserve">06 октября 2003 года № </w:t>
      </w:r>
      <w:r w:rsidRPr="00596568">
        <w:rPr>
          <w:sz w:val="28"/>
          <w:szCs w:val="28"/>
        </w:rPr>
        <w:t>131-ФЗ «Об общих принципах организации местного самоуправления в</w:t>
      </w:r>
      <w:proofErr w:type="gramEnd"/>
      <w:r w:rsidRPr="00596568">
        <w:rPr>
          <w:sz w:val="28"/>
          <w:szCs w:val="28"/>
        </w:rPr>
        <w:t xml:space="preserve"> Российской Федерации» и </w:t>
      </w:r>
      <w:hyperlink r:id="rId10" w:history="1">
        <w:r w:rsidRPr="00596568">
          <w:rPr>
            <w:sz w:val="28"/>
            <w:szCs w:val="28"/>
          </w:rPr>
          <w:t>Уставом</w:t>
        </w:r>
      </w:hyperlink>
      <w:r w:rsidRPr="00596568">
        <w:rPr>
          <w:sz w:val="28"/>
          <w:szCs w:val="28"/>
        </w:rPr>
        <w:t xml:space="preserve"> муниципального образования</w:t>
      </w:r>
      <w:r w:rsidR="0032407B">
        <w:rPr>
          <w:sz w:val="28"/>
          <w:szCs w:val="28"/>
        </w:rPr>
        <w:t xml:space="preserve"> Ломинцевское Щекинского</w:t>
      </w:r>
      <w:r w:rsidRPr="00596568">
        <w:rPr>
          <w:sz w:val="28"/>
          <w:szCs w:val="28"/>
        </w:rPr>
        <w:t xml:space="preserve"> район</w:t>
      </w:r>
      <w:r w:rsidR="0032407B">
        <w:rPr>
          <w:sz w:val="28"/>
          <w:szCs w:val="28"/>
        </w:rPr>
        <w:t>а</w:t>
      </w:r>
      <w:r w:rsidRPr="00596568">
        <w:rPr>
          <w:sz w:val="28"/>
          <w:szCs w:val="28"/>
        </w:rPr>
        <w:t>;</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3) </w:t>
      </w:r>
      <w:r w:rsidRPr="00596568">
        <w:rPr>
          <w:b/>
          <w:sz w:val="28"/>
          <w:szCs w:val="28"/>
        </w:rPr>
        <w:t>заявители</w:t>
      </w:r>
      <w:r w:rsidRPr="00596568">
        <w:rPr>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w:t>
      </w:r>
      <w:r w:rsidR="0032407B">
        <w:rPr>
          <w:sz w:val="28"/>
          <w:szCs w:val="28"/>
        </w:rPr>
        <w:t xml:space="preserve"> представители, обратившиеся в Администрацию</w:t>
      </w:r>
      <w:r w:rsidRPr="00596568">
        <w:rPr>
          <w:sz w:val="28"/>
          <w:szCs w:val="28"/>
        </w:rPr>
        <w:t>, предоставляющ</w:t>
      </w:r>
      <w:r w:rsidR="0032407B">
        <w:rPr>
          <w:sz w:val="28"/>
          <w:szCs w:val="28"/>
        </w:rPr>
        <w:t>ую</w:t>
      </w:r>
      <w:r w:rsidRPr="00596568">
        <w:rPr>
          <w:sz w:val="28"/>
          <w:szCs w:val="28"/>
        </w:rPr>
        <w:t xml:space="preserve"> муниципальн</w:t>
      </w:r>
      <w:r w:rsidR="0032407B">
        <w:rPr>
          <w:sz w:val="28"/>
          <w:szCs w:val="28"/>
        </w:rPr>
        <w:t>ые услуги</w:t>
      </w:r>
      <w:r w:rsidRPr="00596568">
        <w:rPr>
          <w:sz w:val="28"/>
          <w:szCs w:val="28"/>
        </w:rPr>
        <w:t xml:space="preserve">, или в организации, подведомственные </w:t>
      </w:r>
      <w:r w:rsidR="0032407B">
        <w:rPr>
          <w:sz w:val="28"/>
          <w:szCs w:val="28"/>
        </w:rPr>
        <w:t>Администрации</w:t>
      </w:r>
      <w:r w:rsidRPr="00596568">
        <w:rPr>
          <w:sz w:val="28"/>
          <w:szCs w:val="28"/>
        </w:rPr>
        <w:t>, с запросом о предоставлении муниципальной услуги, выраженным в устной, письменной или электронной форме;</w:t>
      </w:r>
      <w:proofErr w:type="gramEnd"/>
    </w:p>
    <w:p w:rsidR="007E686B" w:rsidRPr="00596568" w:rsidRDefault="007E686B" w:rsidP="00596568">
      <w:pPr>
        <w:pStyle w:val="ac"/>
        <w:widowControl/>
        <w:spacing w:after="0"/>
        <w:ind w:firstLine="709"/>
        <w:jc w:val="both"/>
        <w:rPr>
          <w:sz w:val="28"/>
          <w:szCs w:val="28"/>
        </w:rPr>
      </w:pPr>
      <w:r w:rsidRPr="00596568">
        <w:rPr>
          <w:sz w:val="28"/>
          <w:szCs w:val="28"/>
        </w:rPr>
        <w:t xml:space="preserve">4) </w:t>
      </w:r>
      <w:r w:rsidRPr="00596568">
        <w:rPr>
          <w:b/>
          <w:sz w:val="28"/>
          <w:szCs w:val="28"/>
        </w:rPr>
        <w:t>предоставление муниципальных услуг в электронной форме</w:t>
      </w:r>
      <w:r w:rsidRPr="00596568">
        <w:rPr>
          <w:sz w:val="28"/>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lastRenderedPageBreak/>
        <w:t xml:space="preserve">5) </w:t>
      </w:r>
      <w:r w:rsidRPr="00596568">
        <w:rPr>
          <w:b/>
          <w:sz w:val="28"/>
          <w:szCs w:val="28"/>
        </w:rPr>
        <w:t>портал государственных и муниципальных услуг</w:t>
      </w:r>
      <w:r w:rsidRPr="00596568">
        <w:rPr>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7E686B" w:rsidRPr="00596568" w:rsidRDefault="007E686B" w:rsidP="00596568">
      <w:pPr>
        <w:pStyle w:val="ac"/>
        <w:widowControl/>
        <w:spacing w:after="0"/>
        <w:ind w:firstLine="709"/>
        <w:jc w:val="both"/>
        <w:rPr>
          <w:sz w:val="28"/>
          <w:szCs w:val="28"/>
        </w:rPr>
      </w:pPr>
      <w:r w:rsidRPr="00596568">
        <w:rPr>
          <w:sz w:val="28"/>
          <w:szCs w:val="28"/>
        </w:rPr>
        <w:t xml:space="preserve">6) </w:t>
      </w:r>
      <w:r w:rsidRPr="00596568">
        <w:rPr>
          <w:b/>
          <w:sz w:val="28"/>
          <w:szCs w:val="28"/>
        </w:rPr>
        <w:t>подведомственная органу местного самоуправления организация</w:t>
      </w:r>
      <w:r w:rsidRPr="00596568">
        <w:rPr>
          <w:sz w:val="28"/>
          <w:szCs w:val="28"/>
        </w:rPr>
        <w:t xml:space="preserve"> - муниципальное учреждение либо унитарное предприятие, созданное органом местного самоуправления;</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7) </w:t>
      </w:r>
      <w:r w:rsidRPr="00596568">
        <w:rPr>
          <w:b/>
          <w:sz w:val="28"/>
          <w:szCs w:val="28"/>
        </w:rPr>
        <w:t>межведомственное информационное взаимодействие</w:t>
      </w:r>
      <w:r w:rsidRPr="00596568">
        <w:rPr>
          <w:sz w:val="28"/>
          <w:szCs w:val="28"/>
        </w:rPr>
        <w:t xml:space="preserve">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roofErr w:type="gramEnd"/>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8) </w:t>
      </w:r>
      <w:r w:rsidRPr="00596568">
        <w:rPr>
          <w:b/>
          <w:sz w:val="28"/>
          <w:szCs w:val="28"/>
        </w:rPr>
        <w:t>межведомственный запрос</w:t>
      </w:r>
      <w:r w:rsidRPr="00596568">
        <w:rPr>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w:t>
      </w:r>
      <w:proofErr w:type="gramEnd"/>
      <w:r w:rsidRPr="00596568">
        <w:rPr>
          <w:sz w:val="28"/>
          <w:szCs w:val="28"/>
        </w:rPr>
        <w:t xml:space="preserve"> </w:t>
      </w:r>
      <w:proofErr w:type="gramStart"/>
      <w:r w:rsidRPr="00596568">
        <w:rPr>
          <w:sz w:val="28"/>
          <w:szCs w:val="28"/>
        </w:rPr>
        <w:t>соответствующий</w:t>
      </w:r>
      <w:proofErr w:type="gramEnd"/>
      <w:r w:rsidRPr="00596568">
        <w:rPr>
          <w:sz w:val="28"/>
          <w:szCs w:val="28"/>
        </w:rPr>
        <w:t xml:space="preserve"> требованиям, установленным действующим законодательством;</w:t>
      </w:r>
    </w:p>
    <w:p w:rsidR="007E686B" w:rsidRPr="00596568" w:rsidRDefault="007E686B" w:rsidP="00DA4378">
      <w:pPr>
        <w:pStyle w:val="ac"/>
        <w:widowControl/>
        <w:spacing w:after="0"/>
        <w:ind w:firstLine="709"/>
        <w:jc w:val="both"/>
        <w:rPr>
          <w:sz w:val="28"/>
          <w:szCs w:val="28"/>
        </w:rPr>
      </w:pPr>
      <w:r w:rsidRPr="00596568">
        <w:rPr>
          <w:sz w:val="28"/>
          <w:szCs w:val="28"/>
        </w:rPr>
        <w:t xml:space="preserve">9) </w:t>
      </w:r>
      <w:r w:rsidRPr="00596568">
        <w:rPr>
          <w:b/>
          <w:sz w:val="28"/>
          <w:szCs w:val="28"/>
        </w:rPr>
        <w:t>жалоба на нарушение порядка предоставления муниципальной услуги (далее - жалоба)</w:t>
      </w:r>
      <w:r w:rsidRPr="00596568">
        <w:rPr>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DA4378" w:rsidRPr="00DA4378" w:rsidRDefault="00DA4378" w:rsidP="00DA4378">
      <w:pPr>
        <w:widowControl/>
        <w:autoSpaceDE w:val="0"/>
        <w:autoSpaceDN w:val="0"/>
        <w:adjustRightInd w:val="0"/>
        <w:jc w:val="center"/>
        <w:rPr>
          <w:bCs/>
          <w:sz w:val="28"/>
          <w:szCs w:val="28"/>
        </w:rPr>
      </w:pPr>
    </w:p>
    <w:p w:rsidR="00632D3A" w:rsidRDefault="007E686B" w:rsidP="00DA4378">
      <w:pPr>
        <w:widowControl/>
        <w:autoSpaceDE w:val="0"/>
        <w:autoSpaceDN w:val="0"/>
        <w:adjustRightInd w:val="0"/>
        <w:jc w:val="center"/>
        <w:rPr>
          <w:b/>
          <w:bCs/>
          <w:sz w:val="28"/>
          <w:szCs w:val="28"/>
        </w:rPr>
      </w:pPr>
      <w:r w:rsidRPr="00596568">
        <w:rPr>
          <w:b/>
          <w:bCs/>
          <w:sz w:val="28"/>
          <w:szCs w:val="28"/>
        </w:rPr>
        <w:t>2</w:t>
      </w:r>
      <w:r w:rsidR="00632D3A" w:rsidRPr="00596568">
        <w:rPr>
          <w:b/>
          <w:bCs/>
          <w:sz w:val="28"/>
          <w:szCs w:val="28"/>
        </w:rPr>
        <w:t>. Предмет регулирования административного регламента</w:t>
      </w:r>
    </w:p>
    <w:p w:rsidR="00DA4378" w:rsidRPr="00DA4378" w:rsidRDefault="00DA4378" w:rsidP="00DA4378">
      <w:pPr>
        <w:widowControl/>
        <w:autoSpaceDE w:val="0"/>
        <w:autoSpaceDN w:val="0"/>
        <w:adjustRightInd w:val="0"/>
        <w:jc w:val="center"/>
        <w:rPr>
          <w:bCs/>
          <w:sz w:val="28"/>
          <w:szCs w:val="28"/>
        </w:rPr>
      </w:pPr>
    </w:p>
    <w:p w:rsidR="00B03DC1" w:rsidRDefault="00632D3A" w:rsidP="00DA4378">
      <w:pPr>
        <w:pStyle w:val="af0"/>
        <w:spacing w:before="0" w:beforeAutospacing="0" w:after="0" w:afterAutospacing="0"/>
        <w:ind w:firstLine="709"/>
        <w:jc w:val="both"/>
        <w:rPr>
          <w:sz w:val="28"/>
          <w:szCs w:val="28"/>
        </w:rPr>
      </w:pPr>
      <w:proofErr w:type="gramStart"/>
      <w:r w:rsidRPr="00596568">
        <w:rPr>
          <w:sz w:val="28"/>
          <w:szCs w:val="28"/>
        </w:rPr>
        <w:t xml:space="preserve">Административный регламент предоставления муниципальной услуги «Признание граждан малоимущими в целях принятия их на учет в качестве </w:t>
      </w:r>
      <w:r w:rsidRPr="00596568">
        <w:rPr>
          <w:sz w:val="28"/>
          <w:szCs w:val="28"/>
        </w:rPr>
        <w:lastRenderedPageBreak/>
        <w:t>нуждающихся в жилых помещениях муниципального жилищного фонда и предоставление им по договорам социального найма жилых помещений»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признании граждан малоимущими в целях принятия их на</w:t>
      </w:r>
      <w:proofErr w:type="gramEnd"/>
      <w:r w:rsidRPr="00596568">
        <w:rPr>
          <w:sz w:val="28"/>
          <w:szCs w:val="28"/>
        </w:rPr>
        <w:t xml:space="preserve">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заявления).</w:t>
      </w:r>
    </w:p>
    <w:p w:rsidR="00B03DC1" w:rsidRDefault="00632D3A" w:rsidP="00B03DC1">
      <w:pPr>
        <w:pStyle w:val="af0"/>
        <w:spacing w:before="0" w:beforeAutospacing="0" w:after="0" w:afterAutospacing="0"/>
        <w:ind w:firstLine="709"/>
        <w:jc w:val="both"/>
        <w:rPr>
          <w:sz w:val="28"/>
          <w:szCs w:val="28"/>
        </w:rPr>
      </w:pPr>
      <w:r w:rsidRPr="00596568">
        <w:rPr>
          <w:sz w:val="28"/>
          <w:szCs w:val="28"/>
        </w:rPr>
        <w:t xml:space="preserve">Административный регламент устанавливает порядок взаимодействия </w:t>
      </w:r>
      <w:r w:rsidR="00DA4378">
        <w:rPr>
          <w:sz w:val="28"/>
          <w:szCs w:val="28"/>
        </w:rPr>
        <w:t xml:space="preserve">Администрации </w:t>
      </w:r>
      <w:r w:rsidRPr="00596568">
        <w:rPr>
          <w:sz w:val="28"/>
          <w:szCs w:val="28"/>
        </w:rPr>
        <w:t xml:space="preserve">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DA4378" w:rsidRPr="00DA4378" w:rsidRDefault="00DA4378" w:rsidP="00DA4378">
      <w:pPr>
        <w:pStyle w:val="af0"/>
        <w:spacing w:before="0" w:beforeAutospacing="0" w:after="0" w:afterAutospacing="0"/>
        <w:jc w:val="center"/>
        <w:rPr>
          <w:bCs/>
          <w:sz w:val="28"/>
          <w:szCs w:val="28"/>
        </w:rPr>
      </w:pPr>
    </w:p>
    <w:p w:rsidR="00B03DC1" w:rsidRDefault="007E686B" w:rsidP="00DA4378">
      <w:pPr>
        <w:pStyle w:val="af0"/>
        <w:spacing w:before="0" w:beforeAutospacing="0" w:after="0" w:afterAutospacing="0"/>
        <w:jc w:val="center"/>
        <w:rPr>
          <w:b/>
          <w:bCs/>
          <w:sz w:val="28"/>
          <w:szCs w:val="28"/>
        </w:rPr>
      </w:pPr>
      <w:r w:rsidRPr="00596568">
        <w:rPr>
          <w:b/>
          <w:bCs/>
          <w:sz w:val="28"/>
          <w:szCs w:val="28"/>
        </w:rPr>
        <w:t>3</w:t>
      </w:r>
      <w:r w:rsidR="00632D3A" w:rsidRPr="00596568">
        <w:rPr>
          <w:b/>
          <w:bCs/>
          <w:sz w:val="28"/>
          <w:szCs w:val="28"/>
        </w:rPr>
        <w:t>. Круг заявителей</w:t>
      </w:r>
    </w:p>
    <w:p w:rsidR="00DA4378" w:rsidRPr="00DA4378" w:rsidRDefault="00DA4378" w:rsidP="00DA4378">
      <w:pPr>
        <w:pStyle w:val="af0"/>
        <w:spacing w:before="0" w:beforeAutospacing="0" w:after="0" w:afterAutospacing="0"/>
        <w:jc w:val="center"/>
        <w:rPr>
          <w:bCs/>
          <w:sz w:val="28"/>
          <w:szCs w:val="28"/>
        </w:rPr>
      </w:pPr>
    </w:p>
    <w:p w:rsidR="00632D3A" w:rsidRPr="00596568" w:rsidRDefault="00632D3A" w:rsidP="00B03DC1">
      <w:pPr>
        <w:pStyle w:val="af0"/>
        <w:spacing w:before="0" w:beforeAutospacing="0" w:after="0" w:afterAutospacing="0"/>
        <w:ind w:firstLine="709"/>
        <w:jc w:val="both"/>
        <w:rPr>
          <w:sz w:val="28"/>
          <w:szCs w:val="28"/>
        </w:rPr>
      </w:pPr>
      <w:proofErr w:type="gramStart"/>
      <w:r w:rsidRPr="00596568">
        <w:rPr>
          <w:sz w:val="28"/>
          <w:szCs w:val="28"/>
        </w:rPr>
        <w:t xml:space="preserve">Заявителем может быть гражданин Российской Федерации, постоянно проживающий на территории муниципального образования </w:t>
      </w:r>
      <w:r w:rsidR="00DA4378">
        <w:rPr>
          <w:sz w:val="28"/>
          <w:szCs w:val="28"/>
        </w:rPr>
        <w:t>Ломинцевское</w:t>
      </w:r>
      <w:r w:rsidR="00D302EA" w:rsidRPr="00596568">
        <w:rPr>
          <w:sz w:val="28"/>
          <w:szCs w:val="28"/>
        </w:rPr>
        <w:t xml:space="preserve"> </w:t>
      </w:r>
      <w:r w:rsidRPr="00596568">
        <w:rPr>
          <w:sz w:val="28"/>
          <w:szCs w:val="28"/>
        </w:rPr>
        <w:t>Щекинск</w:t>
      </w:r>
      <w:r w:rsidR="00D302EA" w:rsidRPr="00596568">
        <w:rPr>
          <w:sz w:val="28"/>
          <w:szCs w:val="28"/>
        </w:rPr>
        <w:t>ого</w:t>
      </w:r>
      <w:r w:rsidRPr="00596568">
        <w:rPr>
          <w:sz w:val="28"/>
          <w:szCs w:val="28"/>
        </w:rPr>
        <w:t xml:space="preserve"> район</w:t>
      </w:r>
      <w:r w:rsidR="00D302EA" w:rsidRPr="00596568">
        <w:rPr>
          <w:sz w:val="28"/>
          <w:szCs w:val="28"/>
        </w:rPr>
        <w:t>а</w:t>
      </w:r>
      <w:r w:rsidRPr="00596568">
        <w:rPr>
          <w:sz w:val="28"/>
          <w:szCs w:val="28"/>
        </w:rPr>
        <w:t xml:space="preserve">, обратившийся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w:t>
      </w:r>
      <w:r w:rsidR="00DA4378">
        <w:rPr>
          <w:sz w:val="28"/>
          <w:szCs w:val="28"/>
        </w:rPr>
        <w:t>Ломинцевское Щекинского</w:t>
      </w:r>
      <w:r w:rsidRPr="00596568">
        <w:rPr>
          <w:sz w:val="28"/>
          <w:szCs w:val="28"/>
        </w:rPr>
        <w:t xml:space="preserve"> район</w:t>
      </w:r>
      <w:r w:rsidR="00DA4378">
        <w:rPr>
          <w:sz w:val="28"/>
          <w:szCs w:val="28"/>
        </w:rPr>
        <w:t>а</w:t>
      </w:r>
      <w:r w:rsidRPr="00596568">
        <w:rPr>
          <w:sz w:val="28"/>
          <w:szCs w:val="28"/>
        </w:rPr>
        <w:t xml:space="preserve"> или многофункционального центра предоставления государственных и муниципальных услуг (далее - МФЦ)  или оставивший заявление в электронном виде, заполненное и отправленное с помощью регионального портала</w:t>
      </w:r>
      <w:proofErr w:type="gramEnd"/>
      <w:r w:rsidRPr="00596568">
        <w:rPr>
          <w:sz w:val="28"/>
          <w:szCs w:val="28"/>
        </w:rPr>
        <w:t xml:space="preserve"> государственных и муниципальных услуг (функций) Тульской области (далее – РПГУ).</w:t>
      </w:r>
    </w:p>
    <w:p w:rsidR="00B03DC1" w:rsidRDefault="00632D3A" w:rsidP="00B03DC1">
      <w:pPr>
        <w:widowControl/>
        <w:tabs>
          <w:tab w:val="left" w:pos="400"/>
          <w:tab w:val="left" w:pos="1260"/>
        </w:tabs>
        <w:ind w:firstLine="709"/>
        <w:jc w:val="both"/>
        <w:rPr>
          <w:sz w:val="28"/>
          <w:szCs w:val="28"/>
        </w:rPr>
      </w:pPr>
      <w:r w:rsidRPr="00596568">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в частности:</w:t>
      </w:r>
    </w:p>
    <w:p w:rsidR="00B03DC1" w:rsidRDefault="00B03DC1" w:rsidP="00B03DC1">
      <w:pPr>
        <w:widowControl/>
        <w:tabs>
          <w:tab w:val="left" w:pos="400"/>
          <w:tab w:val="left" w:pos="1260"/>
        </w:tabs>
        <w:ind w:firstLine="709"/>
        <w:jc w:val="both"/>
        <w:rPr>
          <w:sz w:val="28"/>
          <w:szCs w:val="28"/>
        </w:rPr>
      </w:pPr>
      <w:r>
        <w:rPr>
          <w:sz w:val="28"/>
          <w:szCs w:val="28"/>
        </w:rPr>
        <w:t xml:space="preserve">- </w:t>
      </w:r>
      <w:r w:rsidR="00632D3A" w:rsidRPr="00596568">
        <w:rPr>
          <w:sz w:val="28"/>
          <w:szCs w:val="28"/>
        </w:rPr>
        <w:t>законные представители (родители, усыновители, опекуны, попечители) несовершеннолетних лиц;</w:t>
      </w:r>
    </w:p>
    <w:p w:rsidR="00B03DC1" w:rsidRDefault="00B03DC1" w:rsidP="00B03DC1">
      <w:pPr>
        <w:widowControl/>
        <w:tabs>
          <w:tab w:val="left" w:pos="400"/>
          <w:tab w:val="left" w:pos="1260"/>
        </w:tabs>
        <w:ind w:firstLine="709"/>
        <w:jc w:val="both"/>
        <w:rPr>
          <w:sz w:val="28"/>
          <w:szCs w:val="28"/>
        </w:rPr>
      </w:pPr>
      <w:r>
        <w:rPr>
          <w:sz w:val="28"/>
          <w:szCs w:val="28"/>
        </w:rPr>
        <w:t xml:space="preserve">- </w:t>
      </w:r>
      <w:r w:rsidR="00632D3A" w:rsidRPr="00596568">
        <w:rPr>
          <w:sz w:val="28"/>
          <w:szCs w:val="28"/>
        </w:rPr>
        <w:t>опекуны недееспособных лиц;</w:t>
      </w:r>
    </w:p>
    <w:p w:rsidR="00B03DC1" w:rsidRDefault="00B03DC1" w:rsidP="00B03DC1">
      <w:pPr>
        <w:widowControl/>
        <w:tabs>
          <w:tab w:val="left" w:pos="400"/>
          <w:tab w:val="left" w:pos="1260"/>
        </w:tabs>
        <w:ind w:firstLine="709"/>
        <w:jc w:val="both"/>
        <w:rPr>
          <w:sz w:val="28"/>
          <w:szCs w:val="28"/>
        </w:rPr>
      </w:pPr>
      <w:r>
        <w:rPr>
          <w:sz w:val="28"/>
          <w:szCs w:val="28"/>
        </w:rPr>
        <w:t xml:space="preserve">- </w:t>
      </w:r>
      <w:r w:rsidR="00632D3A" w:rsidRPr="00596568">
        <w:rPr>
          <w:sz w:val="28"/>
          <w:szCs w:val="28"/>
        </w:rPr>
        <w:t>представители, действующие в силу полномочий, основанных на доверенности или договоре.</w:t>
      </w:r>
    </w:p>
    <w:p w:rsidR="00DA4378" w:rsidRPr="00DA4378" w:rsidRDefault="00DA4378" w:rsidP="00DA4378">
      <w:pPr>
        <w:widowControl/>
        <w:tabs>
          <w:tab w:val="left" w:pos="400"/>
          <w:tab w:val="left" w:pos="1260"/>
        </w:tabs>
        <w:jc w:val="center"/>
        <w:rPr>
          <w:bCs/>
          <w:sz w:val="28"/>
          <w:szCs w:val="28"/>
        </w:rPr>
      </w:pPr>
    </w:p>
    <w:p w:rsidR="00632D3A" w:rsidRDefault="007E686B" w:rsidP="00DA4378">
      <w:pPr>
        <w:widowControl/>
        <w:tabs>
          <w:tab w:val="left" w:pos="400"/>
          <w:tab w:val="left" w:pos="1260"/>
        </w:tabs>
        <w:jc w:val="center"/>
        <w:rPr>
          <w:b/>
          <w:bCs/>
          <w:sz w:val="28"/>
          <w:szCs w:val="28"/>
        </w:rPr>
      </w:pPr>
      <w:r w:rsidRPr="00596568">
        <w:rPr>
          <w:b/>
          <w:bCs/>
          <w:sz w:val="28"/>
          <w:szCs w:val="28"/>
        </w:rPr>
        <w:t>4</w:t>
      </w:r>
      <w:r w:rsidR="00632D3A" w:rsidRPr="00596568">
        <w:rPr>
          <w:b/>
          <w:bCs/>
          <w:sz w:val="28"/>
          <w:szCs w:val="28"/>
        </w:rPr>
        <w:t>. Требования к порядку информирования о предоставлении муниципальной услуги</w:t>
      </w:r>
    </w:p>
    <w:p w:rsidR="00DA4378" w:rsidRPr="00DA4378" w:rsidRDefault="00DA4378" w:rsidP="00DA4378">
      <w:pPr>
        <w:widowControl/>
        <w:tabs>
          <w:tab w:val="left" w:pos="400"/>
          <w:tab w:val="left" w:pos="1260"/>
        </w:tabs>
        <w:jc w:val="center"/>
        <w:rPr>
          <w:bCs/>
          <w:sz w:val="28"/>
          <w:szCs w:val="28"/>
        </w:rPr>
      </w:pP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 xml:space="preserve">Место нахождения и график работы </w:t>
      </w:r>
      <w:r w:rsidR="00DA4378">
        <w:rPr>
          <w:rFonts w:ascii="Times New Roman" w:hAnsi="Times New Roman" w:cs="Times New Roman"/>
          <w:sz w:val="28"/>
          <w:szCs w:val="28"/>
        </w:rPr>
        <w:t>организаций</w:t>
      </w:r>
      <w:r w:rsidRPr="00596568">
        <w:rPr>
          <w:rFonts w:ascii="Times New Roman" w:hAnsi="Times New Roman" w:cs="Times New Roman"/>
          <w:sz w:val="28"/>
          <w:szCs w:val="28"/>
        </w:rPr>
        <w:t xml:space="preserve">, участвующих в оказании услуги: </w:t>
      </w:r>
    </w:p>
    <w:p w:rsidR="00DA4378" w:rsidRPr="00236E09" w:rsidRDefault="007E686B" w:rsidP="00DA4378">
      <w:pPr>
        <w:shd w:val="clear" w:color="auto" w:fill="FFFFFF"/>
        <w:ind w:firstLine="708"/>
        <w:jc w:val="both"/>
        <w:rPr>
          <w:color w:val="000000"/>
          <w:sz w:val="28"/>
          <w:szCs w:val="28"/>
        </w:rPr>
      </w:pPr>
      <w:r w:rsidRPr="00596568">
        <w:rPr>
          <w:sz w:val="28"/>
          <w:szCs w:val="28"/>
        </w:rPr>
        <w:t xml:space="preserve">1) </w:t>
      </w:r>
      <w:r w:rsidR="00DA4378" w:rsidRPr="00236E09">
        <w:rPr>
          <w:color w:val="000000"/>
          <w:sz w:val="28"/>
          <w:szCs w:val="28"/>
        </w:rPr>
        <w:t>Адрес администрации муниципального образования</w:t>
      </w:r>
      <w:r w:rsidR="00DA4378">
        <w:rPr>
          <w:color w:val="000000"/>
          <w:sz w:val="28"/>
          <w:szCs w:val="28"/>
        </w:rPr>
        <w:t xml:space="preserve"> Ломинцевское</w:t>
      </w:r>
      <w:r w:rsidR="00DA4378" w:rsidRPr="00236E09">
        <w:rPr>
          <w:color w:val="000000"/>
          <w:sz w:val="28"/>
          <w:szCs w:val="28"/>
        </w:rPr>
        <w:t xml:space="preserve"> Щекинского района </w:t>
      </w:r>
    </w:p>
    <w:p w:rsidR="00DA4378" w:rsidRPr="00236E09" w:rsidRDefault="00DA4378" w:rsidP="00DA4378">
      <w:pPr>
        <w:shd w:val="clear" w:color="auto" w:fill="FFFFFF"/>
        <w:ind w:firstLine="708"/>
        <w:jc w:val="both"/>
        <w:rPr>
          <w:color w:val="000000"/>
          <w:sz w:val="28"/>
          <w:szCs w:val="28"/>
        </w:rPr>
      </w:pPr>
      <w:r w:rsidRPr="00236E09">
        <w:rPr>
          <w:color w:val="000000"/>
          <w:sz w:val="28"/>
          <w:szCs w:val="28"/>
        </w:rPr>
        <w:t>30121</w:t>
      </w:r>
      <w:r>
        <w:rPr>
          <w:color w:val="000000"/>
          <w:sz w:val="28"/>
          <w:szCs w:val="28"/>
        </w:rPr>
        <w:t>6</w:t>
      </w:r>
      <w:r w:rsidRPr="00236E09">
        <w:rPr>
          <w:color w:val="000000"/>
          <w:sz w:val="28"/>
          <w:szCs w:val="28"/>
        </w:rPr>
        <w:t xml:space="preserve"> Тульская область, </w:t>
      </w:r>
      <w:r>
        <w:rPr>
          <w:color w:val="000000"/>
          <w:sz w:val="28"/>
          <w:szCs w:val="28"/>
        </w:rPr>
        <w:t>Щекинский район п. Ломинцевский</w:t>
      </w:r>
      <w:r w:rsidRPr="00236E09">
        <w:rPr>
          <w:color w:val="000000"/>
          <w:sz w:val="28"/>
          <w:szCs w:val="28"/>
        </w:rPr>
        <w:t xml:space="preserve"> ул. </w:t>
      </w:r>
      <w:r>
        <w:rPr>
          <w:color w:val="000000"/>
          <w:sz w:val="28"/>
          <w:szCs w:val="28"/>
        </w:rPr>
        <w:t>Центральная</w:t>
      </w:r>
      <w:r w:rsidRPr="00236E09">
        <w:rPr>
          <w:color w:val="000000"/>
          <w:sz w:val="28"/>
          <w:szCs w:val="28"/>
        </w:rPr>
        <w:t>, д.</w:t>
      </w:r>
      <w:r>
        <w:rPr>
          <w:color w:val="000000"/>
          <w:sz w:val="28"/>
          <w:szCs w:val="28"/>
        </w:rPr>
        <w:t xml:space="preserve"> 1</w:t>
      </w:r>
      <w:r w:rsidRPr="00236E09">
        <w:rPr>
          <w:color w:val="000000"/>
          <w:sz w:val="28"/>
          <w:szCs w:val="28"/>
        </w:rPr>
        <w:t>9</w:t>
      </w:r>
    </w:p>
    <w:p w:rsidR="00DA4378" w:rsidRPr="00236E09" w:rsidRDefault="00DA4378" w:rsidP="00DA4378">
      <w:pPr>
        <w:ind w:firstLine="709"/>
        <w:jc w:val="both"/>
        <w:rPr>
          <w:sz w:val="28"/>
          <w:szCs w:val="28"/>
        </w:rPr>
      </w:pPr>
      <w:r w:rsidRPr="00236E09">
        <w:rPr>
          <w:sz w:val="28"/>
          <w:szCs w:val="28"/>
        </w:rPr>
        <w:t>График работы администрации:</w:t>
      </w:r>
    </w:p>
    <w:p w:rsidR="00DA4378" w:rsidRPr="00236E09" w:rsidRDefault="00DA4378" w:rsidP="00DA4378">
      <w:pPr>
        <w:ind w:firstLine="709"/>
        <w:jc w:val="both"/>
        <w:rPr>
          <w:sz w:val="28"/>
          <w:szCs w:val="28"/>
        </w:rPr>
      </w:pPr>
      <w:r w:rsidRPr="00236E09">
        <w:rPr>
          <w:sz w:val="28"/>
          <w:szCs w:val="28"/>
        </w:rPr>
        <w:t>Понедельник – пятница – с 9 часов 00 минут до 13 часов 00 минут и с 13 часов 48 минут до 1</w:t>
      </w:r>
      <w:r>
        <w:rPr>
          <w:sz w:val="28"/>
          <w:szCs w:val="28"/>
        </w:rPr>
        <w:t>8</w:t>
      </w:r>
      <w:r w:rsidRPr="00236E09">
        <w:rPr>
          <w:sz w:val="28"/>
          <w:szCs w:val="28"/>
        </w:rPr>
        <w:t xml:space="preserve"> часов 00 минут.</w:t>
      </w:r>
    </w:p>
    <w:p w:rsidR="00DA4378" w:rsidRPr="00236E09" w:rsidRDefault="00DA4378" w:rsidP="00DA4378">
      <w:pPr>
        <w:ind w:firstLine="709"/>
        <w:jc w:val="both"/>
        <w:rPr>
          <w:sz w:val="28"/>
          <w:szCs w:val="28"/>
        </w:rPr>
      </w:pPr>
      <w:r w:rsidRPr="00236E09">
        <w:rPr>
          <w:sz w:val="28"/>
          <w:szCs w:val="28"/>
        </w:rPr>
        <w:t>График приема Заявителей:</w:t>
      </w:r>
    </w:p>
    <w:p w:rsidR="00DA4378" w:rsidRPr="00236E09" w:rsidRDefault="00DA4378" w:rsidP="00DA4378">
      <w:pPr>
        <w:ind w:firstLine="709"/>
        <w:jc w:val="both"/>
        <w:rPr>
          <w:sz w:val="28"/>
          <w:szCs w:val="28"/>
        </w:rPr>
      </w:pPr>
      <w:r w:rsidRPr="00236E09">
        <w:rPr>
          <w:sz w:val="28"/>
          <w:szCs w:val="28"/>
        </w:rPr>
        <w:t>Понедельник – пятница с 9 часов 00 минут до 13 часов 00 м</w:t>
      </w:r>
      <w:r>
        <w:rPr>
          <w:sz w:val="28"/>
          <w:szCs w:val="28"/>
        </w:rPr>
        <w:t>инут и с 13 часов 48 минут до 18</w:t>
      </w:r>
      <w:r w:rsidRPr="00236E09">
        <w:rPr>
          <w:sz w:val="28"/>
          <w:szCs w:val="28"/>
        </w:rPr>
        <w:t xml:space="preserve"> часов 00 минут.</w:t>
      </w:r>
    </w:p>
    <w:p w:rsidR="00DA4378" w:rsidRPr="00236E09" w:rsidRDefault="00DA4378" w:rsidP="00DA43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Вторник</w:t>
      </w:r>
      <w:r w:rsidRPr="00236E09">
        <w:rPr>
          <w:rFonts w:ascii="Times New Roman" w:hAnsi="Times New Roman" w:cs="Times New Roman"/>
          <w:sz w:val="28"/>
          <w:szCs w:val="28"/>
        </w:rPr>
        <w:t>, пятница – не приёмные дни.</w:t>
      </w:r>
    </w:p>
    <w:p w:rsidR="00DA4378" w:rsidRPr="00236E09" w:rsidRDefault="00DA4378" w:rsidP="00DA4378">
      <w:pPr>
        <w:shd w:val="clear" w:color="auto" w:fill="FFFFFF"/>
        <w:ind w:firstLine="708"/>
        <w:jc w:val="both"/>
        <w:rPr>
          <w:color w:val="000000"/>
          <w:sz w:val="28"/>
          <w:szCs w:val="28"/>
        </w:rPr>
      </w:pPr>
      <w:r w:rsidRPr="00236E09">
        <w:rPr>
          <w:color w:val="000000"/>
          <w:sz w:val="28"/>
          <w:szCs w:val="28"/>
        </w:rPr>
        <w:t>Адрес электронной почты: </w:t>
      </w:r>
      <w:r w:rsidRPr="00B44061">
        <w:rPr>
          <w:color w:val="000000"/>
          <w:sz w:val="28"/>
          <w:szCs w:val="28"/>
        </w:rPr>
        <w:t>mo.lomincevo@tularegion.ru</w:t>
      </w:r>
    </w:p>
    <w:p w:rsidR="00DA4378" w:rsidRPr="00236E09" w:rsidRDefault="00DA4378" w:rsidP="00DA4378">
      <w:pPr>
        <w:shd w:val="clear" w:color="auto" w:fill="FFFFFF"/>
        <w:ind w:firstLine="708"/>
        <w:jc w:val="both"/>
        <w:rPr>
          <w:color w:val="000000"/>
          <w:sz w:val="28"/>
          <w:szCs w:val="28"/>
          <w:u w:val="single"/>
        </w:rPr>
      </w:pPr>
      <w:r w:rsidRPr="00236E09">
        <w:rPr>
          <w:color w:val="000000"/>
          <w:sz w:val="28"/>
          <w:szCs w:val="28"/>
        </w:rPr>
        <w:t xml:space="preserve">Адрес официального сайта администрации муниципального образования </w:t>
      </w:r>
      <w:r>
        <w:rPr>
          <w:color w:val="000000"/>
          <w:sz w:val="28"/>
          <w:szCs w:val="28"/>
        </w:rPr>
        <w:t>Ломинцевское</w:t>
      </w:r>
      <w:r w:rsidRPr="00236E09">
        <w:rPr>
          <w:color w:val="000000"/>
          <w:sz w:val="28"/>
          <w:szCs w:val="28"/>
        </w:rPr>
        <w:t xml:space="preserve"> Щекинского района: </w:t>
      </w:r>
      <w:r w:rsidRPr="00B44061">
        <w:rPr>
          <w:color w:val="000000"/>
          <w:sz w:val="28"/>
          <w:szCs w:val="28"/>
        </w:rPr>
        <w:t>http://www.molomincevskoe.ru</w:t>
      </w:r>
    </w:p>
    <w:p w:rsidR="00DA4378" w:rsidRPr="00236E09" w:rsidRDefault="00DA4378" w:rsidP="00DA4378">
      <w:pPr>
        <w:shd w:val="clear" w:color="auto" w:fill="FFFFFF"/>
        <w:ind w:firstLine="708"/>
        <w:jc w:val="both"/>
        <w:rPr>
          <w:color w:val="000000"/>
          <w:sz w:val="28"/>
          <w:szCs w:val="28"/>
        </w:rPr>
      </w:pPr>
      <w:r w:rsidRPr="00236E09">
        <w:rPr>
          <w:color w:val="000000"/>
          <w:sz w:val="28"/>
          <w:szCs w:val="28"/>
        </w:rPr>
        <w:t>Телефоны: (48751) 3</w:t>
      </w:r>
      <w:r>
        <w:rPr>
          <w:color w:val="000000"/>
          <w:sz w:val="28"/>
          <w:szCs w:val="28"/>
        </w:rPr>
        <w:t>3</w:t>
      </w:r>
      <w:r w:rsidRPr="005E63F7">
        <w:rPr>
          <w:color w:val="000000"/>
          <w:sz w:val="28"/>
          <w:szCs w:val="28"/>
        </w:rPr>
        <w:t>-</w:t>
      </w:r>
      <w:r>
        <w:rPr>
          <w:color w:val="000000"/>
          <w:sz w:val="28"/>
          <w:szCs w:val="28"/>
        </w:rPr>
        <w:t>1</w:t>
      </w:r>
      <w:r w:rsidRPr="005E63F7">
        <w:rPr>
          <w:color w:val="000000"/>
          <w:sz w:val="28"/>
          <w:szCs w:val="28"/>
        </w:rPr>
        <w:t>-</w:t>
      </w:r>
      <w:r>
        <w:rPr>
          <w:color w:val="000000"/>
          <w:sz w:val="28"/>
          <w:szCs w:val="28"/>
        </w:rPr>
        <w:t>69</w:t>
      </w:r>
      <w:r w:rsidRPr="00236E09">
        <w:rPr>
          <w:color w:val="000000"/>
          <w:sz w:val="28"/>
          <w:szCs w:val="28"/>
        </w:rPr>
        <w:t xml:space="preserve">; телефон/факс: (48751) </w:t>
      </w:r>
      <w:r>
        <w:rPr>
          <w:color w:val="000000"/>
          <w:sz w:val="28"/>
          <w:szCs w:val="28"/>
        </w:rPr>
        <w:t>33</w:t>
      </w:r>
      <w:r w:rsidRPr="005E63F7">
        <w:rPr>
          <w:color w:val="000000"/>
          <w:sz w:val="28"/>
          <w:szCs w:val="28"/>
        </w:rPr>
        <w:t>-</w:t>
      </w:r>
      <w:r>
        <w:rPr>
          <w:color w:val="000000"/>
          <w:sz w:val="28"/>
          <w:szCs w:val="28"/>
        </w:rPr>
        <w:t>1</w:t>
      </w:r>
      <w:r w:rsidRPr="005E63F7">
        <w:rPr>
          <w:color w:val="000000"/>
          <w:sz w:val="28"/>
          <w:szCs w:val="28"/>
        </w:rPr>
        <w:t>-</w:t>
      </w:r>
      <w:r>
        <w:rPr>
          <w:color w:val="000000"/>
          <w:sz w:val="28"/>
          <w:szCs w:val="28"/>
        </w:rPr>
        <w:t>69</w:t>
      </w:r>
      <w:r w:rsidRPr="00236E09">
        <w:rPr>
          <w:color w:val="000000"/>
          <w:sz w:val="28"/>
          <w:szCs w:val="28"/>
        </w:rPr>
        <w:t>;</w:t>
      </w:r>
    </w:p>
    <w:p w:rsidR="00DA4378" w:rsidRPr="00236E09" w:rsidRDefault="00DA4378" w:rsidP="00DA4378">
      <w:pPr>
        <w:shd w:val="clear" w:color="auto" w:fill="FFFFFF"/>
        <w:ind w:firstLine="708"/>
        <w:jc w:val="both"/>
        <w:rPr>
          <w:color w:val="000000"/>
          <w:sz w:val="28"/>
          <w:szCs w:val="28"/>
        </w:rPr>
      </w:pPr>
      <w:r w:rsidRPr="00236E09">
        <w:rPr>
          <w:color w:val="000000"/>
          <w:sz w:val="28"/>
          <w:szCs w:val="28"/>
        </w:rPr>
        <w:t>2) Адрес МФЦ:</w:t>
      </w:r>
    </w:p>
    <w:p w:rsidR="00DA4378" w:rsidRPr="00236E09" w:rsidRDefault="00DA4378" w:rsidP="00DA4378">
      <w:pPr>
        <w:shd w:val="clear" w:color="auto" w:fill="FFFFFF"/>
        <w:ind w:firstLine="708"/>
        <w:jc w:val="both"/>
        <w:rPr>
          <w:color w:val="000000"/>
          <w:sz w:val="28"/>
          <w:szCs w:val="28"/>
        </w:rPr>
      </w:pPr>
      <w:r w:rsidRPr="00236E09">
        <w:rPr>
          <w:color w:val="000000"/>
          <w:sz w:val="28"/>
          <w:szCs w:val="28"/>
        </w:rPr>
        <w:t>301248 Тульская область, г. Щекино ул. Шахтерская, д. 21</w:t>
      </w:r>
    </w:p>
    <w:p w:rsidR="00DA4378" w:rsidRPr="00236E09" w:rsidRDefault="00DA4378" w:rsidP="00DA4378">
      <w:pPr>
        <w:shd w:val="clear" w:color="auto" w:fill="FFFFFF"/>
        <w:ind w:firstLine="708"/>
        <w:jc w:val="both"/>
        <w:rPr>
          <w:color w:val="000000"/>
          <w:sz w:val="28"/>
          <w:szCs w:val="28"/>
        </w:rPr>
      </w:pPr>
      <w:r w:rsidRPr="00236E09">
        <w:rPr>
          <w:color w:val="000000"/>
          <w:sz w:val="28"/>
          <w:szCs w:val="28"/>
        </w:rPr>
        <w:t>График работы МФЦ:</w:t>
      </w:r>
    </w:p>
    <w:p w:rsidR="00DA4378" w:rsidRPr="00236E09" w:rsidRDefault="00DA4378" w:rsidP="00DA4378">
      <w:pPr>
        <w:shd w:val="clear" w:color="auto" w:fill="FFFFFF"/>
        <w:ind w:firstLine="708"/>
        <w:jc w:val="both"/>
        <w:rPr>
          <w:color w:val="000000"/>
          <w:sz w:val="28"/>
          <w:szCs w:val="28"/>
        </w:rPr>
      </w:pPr>
      <w:r w:rsidRPr="00236E09">
        <w:rPr>
          <w:color w:val="000000"/>
          <w:sz w:val="28"/>
          <w:szCs w:val="28"/>
        </w:rPr>
        <w:t>Понедельник 08.00-20.00</w:t>
      </w:r>
    </w:p>
    <w:p w:rsidR="00DA4378" w:rsidRPr="00236E09" w:rsidRDefault="00DA4378" w:rsidP="00DA4378">
      <w:pPr>
        <w:shd w:val="clear" w:color="auto" w:fill="FFFFFF"/>
        <w:ind w:firstLine="708"/>
        <w:jc w:val="both"/>
        <w:rPr>
          <w:color w:val="000000"/>
          <w:sz w:val="28"/>
          <w:szCs w:val="28"/>
        </w:rPr>
      </w:pPr>
      <w:r w:rsidRPr="00236E09">
        <w:rPr>
          <w:color w:val="000000"/>
          <w:sz w:val="28"/>
          <w:szCs w:val="28"/>
        </w:rPr>
        <w:t>Вторник 08.00-20.00</w:t>
      </w:r>
    </w:p>
    <w:p w:rsidR="00DA4378" w:rsidRPr="00236E09" w:rsidRDefault="00DA4378" w:rsidP="00DA4378">
      <w:pPr>
        <w:shd w:val="clear" w:color="auto" w:fill="FFFFFF"/>
        <w:ind w:firstLine="708"/>
        <w:jc w:val="both"/>
        <w:rPr>
          <w:color w:val="000000"/>
          <w:sz w:val="28"/>
          <w:szCs w:val="28"/>
        </w:rPr>
      </w:pPr>
      <w:r w:rsidRPr="00236E09">
        <w:rPr>
          <w:color w:val="000000"/>
          <w:sz w:val="28"/>
          <w:szCs w:val="28"/>
        </w:rPr>
        <w:t>Среда 08.00-20.00</w:t>
      </w:r>
    </w:p>
    <w:p w:rsidR="00DA4378" w:rsidRPr="00236E09" w:rsidRDefault="00DA4378" w:rsidP="00DA4378">
      <w:pPr>
        <w:shd w:val="clear" w:color="auto" w:fill="FFFFFF"/>
        <w:ind w:firstLine="708"/>
        <w:jc w:val="both"/>
        <w:rPr>
          <w:color w:val="000000"/>
          <w:sz w:val="28"/>
          <w:szCs w:val="28"/>
        </w:rPr>
      </w:pPr>
      <w:r w:rsidRPr="00236E09">
        <w:rPr>
          <w:color w:val="000000"/>
          <w:sz w:val="28"/>
          <w:szCs w:val="28"/>
        </w:rPr>
        <w:t>Четверг 08.00-20.00</w:t>
      </w:r>
    </w:p>
    <w:p w:rsidR="00DA4378" w:rsidRPr="00236E09" w:rsidRDefault="00DA4378" w:rsidP="00DA4378">
      <w:pPr>
        <w:shd w:val="clear" w:color="auto" w:fill="FFFFFF"/>
        <w:ind w:firstLine="708"/>
        <w:jc w:val="both"/>
        <w:rPr>
          <w:color w:val="000000"/>
          <w:sz w:val="28"/>
          <w:szCs w:val="28"/>
        </w:rPr>
      </w:pPr>
      <w:r w:rsidRPr="00236E09">
        <w:rPr>
          <w:color w:val="000000"/>
          <w:sz w:val="28"/>
          <w:szCs w:val="28"/>
        </w:rPr>
        <w:t>Пятница 08.00-20.00</w:t>
      </w:r>
    </w:p>
    <w:p w:rsidR="00DA4378" w:rsidRPr="00236E09" w:rsidRDefault="00DA4378" w:rsidP="00DA4378">
      <w:pPr>
        <w:shd w:val="clear" w:color="auto" w:fill="FFFFFF"/>
        <w:ind w:firstLine="708"/>
        <w:jc w:val="both"/>
        <w:rPr>
          <w:color w:val="000000"/>
          <w:sz w:val="28"/>
          <w:szCs w:val="28"/>
        </w:rPr>
      </w:pPr>
      <w:r w:rsidRPr="00236E09">
        <w:rPr>
          <w:color w:val="000000"/>
          <w:sz w:val="28"/>
          <w:szCs w:val="28"/>
        </w:rPr>
        <w:t>Суббота 09.00-16.00</w:t>
      </w:r>
    </w:p>
    <w:p w:rsidR="00DA4378" w:rsidRPr="005E63F7" w:rsidRDefault="00DA4378" w:rsidP="00DA4378">
      <w:pPr>
        <w:shd w:val="clear" w:color="auto" w:fill="FFFFFF"/>
        <w:ind w:firstLine="708"/>
        <w:jc w:val="both"/>
        <w:rPr>
          <w:color w:val="000000"/>
          <w:sz w:val="28"/>
          <w:szCs w:val="28"/>
        </w:rPr>
      </w:pPr>
      <w:r w:rsidRPr="00236E09">
        <w:rPr>
          <w:color w:val="000000"/>
          <w:sz w:val="28"/>
          <w:szCs w:val="28"/>
        </w:rPr>
        <w:t>Воскресенье Выходной день</w:t>
      </w:r>
    </w:p>
    <w:p w:rsidR="00DA4378" w:rsidRPr="00236E09" w:rsidRDefault="00DA4378" w:rsidP="00DA4378">
      <w:pPr>
        <w:shd w:val="clear" w:color="auto" w:fill="FFFFFF"/>
        <w:ind w:firstLine="708"/>
        <w:jc w:val="both"/>
        <w:rPr>
          <w:color w:val="000000"/>
          <w:sz w:val="28"/>
          <w:szCs w:val="28"/>
        </w:rPr>
      </w:pPr>
      <w:r w:rsidRPr="00236E09">
        <w:rPr>
          <w:color w:val="000000"/>
          <w:sz w:val="28"/>
          <w:szCs w:val="28"/>
        </w:rPr>
        <w:t>3) Адрес РПГУ: http://gosuslugi71.ru/</w:t>
      </w:r>
    </w:p>
    <w:p w:rsidR="007E686B" w:rsidRPr="00DA4378" w:rsidRDefault="007E686B" w:rsidP="00DA4378">
      <w:pPr>
        <w:pStyle w:val="ConsPlusNormal"/>
        <w:ind w:firstLine="709"/>
        <w:jc w:val="both"/>
        <w:rPr>
          <w:rFonts w:ascii="Times New Roman" w:hAnsi="Times New Roman" w:cs="Times New Roman"/>
          <w:sz w:val="28"/>
          <w:szCs w:val="28"/>
        </w:rPr>
      </w:pPr>
      <w:r w:rsidRPr="00DA4378">
        <w:rPr>
          <w:rFonts w:ascii="Times New Roman" w:hAnsi="Times New Roman" w:cs="Times New Roman"/>
          <w:sz w:val="28"/>
          <w:szCs w:val="28"/>
        </w:rPr>
        <w:t>4) Основными требованиями к информированию заявителей о правилах предоставления муниципальной  услуги являются:</w:t>
      </w:r>
    </w:p>
    <w:p w:rsidR="007E686B" w:rsidRPr="00596568" w:rsidRDefault="00DA4378" w:rsidP="00DA4378">
      <w:pPr>
        <w:widowControl/>
        <w:tabs>
          <w:tab w:val="left" w:pos="720"/>
          <w:tab w:val="left" w:pos="1080"/>
        </w:tabs>
        <w:suppressAutoHyphens/>
        <w:ind w:firstLine="709"/>
        <w:jc w:val="both"/>
        <w:rPr>
          <w:sz w:val="28"/>
          <w:szCs w:val="28"/>
        </w:rPr>
      </w:pPr>
      <w:r>
        <w:rPr>
          <w:sz w:val="28"/>
          <w:szCs w:val="28"/>
        </w:rPr>
        <w:t xml:space="preserve">- </w:t>
      </w:r>
      <w:r w:rsidR="007E686B" w:rsidRPr="00596568">
        <w:rPr>
          <w:sz w:val="28"/>
          <w:szCs w:val="28"/>
        </w:rPr>
        <w:t>достоверность предоставляемой информации;</w:t>
      </w:r>
    </w:p>
    <w:p w:rsidR="007E686B" w:rsidRPr="00596568" w:rsidRDefault="00DA4378" w:rsidP="00DA4378">
      <w:pPr>
        <w:widowControl/>
        <w:tabs>
          <w:tab w:val="left" w:pos="720"/>
          <w:tab w:val="left" w:pos="1080"/>
        </w:tabs>
        <w:suppressAutoHyphens/>
        <w:ind w:firstLine="709"/>
        <w:jc w:val="both"/>
        <w:rPr>
          <w:sz w:val="28"/>
          <w:szCs w:val="28"/>
        </w:rPr>
      </w:pPr>
      <w:r>
        <w:rPr>
          <w:sz w:val="28"/>
          <w:szCs w:val="28"/>
        </w:rPr>
        <w:t xml:space="preserve">- </w:t>
      </w:r>
      <w:r w:rsidR="007E686B" w:rsidRPr="00596568">
        <w:rPr>
          <w:sz w:val="28"/>
          <w:szCs w:val="28"/>
        </w:rPr>
        <w:t>четкость в изложении информации;</w:t>
      </w:r>
    </w:p>
    <w:p w:rsidR="007E686B" w:rsidRPr="00596568" w:rsidRDefault="00DA4378" w:rsidP="00DA4378">
      <w:pPr>
        <w:widowControl/>
        <w:tabs>
          <w:tab w:val="left" w:pos="720"/>
          <w:tab w:val="left" w:pos="1080"/>
        </w:tabs>
        <w:suppressAutoHyphens/>
        <w:ind w:firstLine="709"/>
        <w:jc w:val="both"/>
        <w:rPr>
          <w:sz w:val="28"/>
          <w:szCs w:val="28"/>
        </w:rPr>
      </w:pPr>
      <w:r>
        <w:rPr>
          <w:sz w:val="28"/>
          <w:szCs w:val="28"/>
        </w:rPr>
        <w:t xml:space="preserve">- </w:t>
      </w:r>
      <w:r w:rsidR="007E686B" w:rsidRPr="00596568">
        <w:rPr>
          <w:sz w:val="28"/>
          <w:szCs w:val="28"/>
        </w:rPr>
        <w:t>полнота информирования;</w:t>
      </w:r>
    </w:p>
    <w:p w:rsidR="007E686B" w:rsidRPr="00596568" w:rsidRDefault="00DA4378" w:rsidP="00DA4378">
      <w:pPr>
        <w:widowControl/>
        <w:tabs>
          <w:tab w:val="left" w:pos="720"/>
          <w:tab w:val="left" w:pos="1080"/>
        </w:tabs>
        <w:suppressAutoHyphens/>
        <w:ind w:firstLine="709"/>
        <w:jc w:val="both"/>
        <w:rPr>
          <w:sz w:val="28"/>
          <w:szCs w:val="28"/>
        </w:rPr>
      </w:pPr>
      <w:r>
        <w:rPr>
          <w:sz w:val="28"/>
          <w:szCs w:val="28"/>
        </w:rPr>
        <w:t xml:space="preserve">- </w:t>
      </w:r>
      <w:r w:rsidR="007E686B" w:rsidRPr="00596568">
        <w:rPr>
          <w:sz w:val="28"/>
          <w:szCs w:val="28"/>
        </w:rPr>
        <w:t>наглядность форм предоставляемой информации (при письменном информировании);</w:t>
      </w:r>
    </w:p>
    <w:p w:rsidR="007E686B" w:rsidRPr="00596568" w:rsidRDefault="00DA4378" w:rsidP="00DA4378">
      <w:pPr>
        <w:widowControl/>
        <w:tabs>
          <w:tab w:val="left" w:pos="720"/>
          <w:tab w:val="left" w:pos="1080"/>
        </w:tabs>
        <w:suppressAutoHyphens/>
        <w:ind w:firstLine="709"/>
        <w:jc w:val="both"/>
        <w:rPr>
          <w:sz w:val="28"/>
          <w:szCs w:val="28"/>
        </w:rPr>
      </w:pPr>
      <w:r>
        <w:rPr>
          <w:sz w:val="28"/>
          <w:szCs w:val="28"/>
        </w:rPr>
        <w:t xml:space="preserve">- </w:t>
      </w:r>
      <w:r w:rsidR="007E686B" w:rsidRPr="00596568">
        <w:rPr>
          <w:sz w:val="28"/>
          <w:szCs w:val="28"/>
        </w:rPr>
        <w:t>удобство и доступность получения информации;</w:t>
      </w:r>
    </w:p>
    <w:p w:rsidR="007E686B" w:rsidRPr="00596568" w:rsidRDefault="00DA4378" w:rsidP="00DA4378">
      <w:pPr>
        <w:widowControl/>
        <w:tabs>
          <w:tab w:val="left" w:pos="720"/>
          <w:tab w:val="left" w:pos="1080"/>
        </w:tabs>
        <w:suppressAutoHyphens/>
        <w:ind w:firstLine="709"/>
        <w:jc w:val="both"/>
        <w:rPr>
          <w:sz w:val="28"/>
          <w:szCs w:val="28"/>
        </w:rPr>
      </w:pPr>
      <w:r>
        <w:rPr>
          <w:sz w:val="28"/>
          <w:szCs w:val="28"/>
        </w:rPr>
        <w:t xml:space="preserve">- </w:t>
      </w:r>
      <w:r w:rsidR="007E686B" w:rsidRPr="00596568">
        <w:rPr>
          <w:sz w:val="28"/>
          <w:szCs w:val="28"/>
        </w:rPr>
        <w:t>оперативность предоставления информации.</w:t>
      </w:r>
    </w:p>
    <w:p w:rsidR="007E686B" w:rsidRPr="00596568" w:rsidRDefault="007E686B" w:rsidP="00DA437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 При обращении заявителя лично или по телефону специалист </w:t>
      </w:r>
      <w:r w:rsidR="00DA4378">
        <w:rPr>
          <w:rFonts w:ascii="Times New Roman" w:hAnsi="Times New Roman" w:cs="Times New Roman"/>
          <w:sz w:val="28"/>
          <w:szCs w:val="28"/>
        </w:rPr>
        <w:t>Администрации</w:t>
      </w:r>
      <w:r w:rsidRPr="00596568">
        <w:rPr>
          <w:rFonts w:ascii="Times New Roman" w:hAnsi="Times New Roman" w:cs="Times New Roman"/>
          <w:sz w:val="28"/>
          <w:szCs w:val="28"/>
        </w:rPr>
        <w:t xml:space="preserve">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7E686B" w:rsidRPr="00596568" w:rsidRDefault="007E686B" w:rsidP="00596568">
      <w:pPr>
        <w:pStyle w:val="ConsPlusNormal"/>
        <w:widowControl/>
        <w:ind w:firstLine="709"/>
        <w:jc w:val="both"/>
        <w:rPr>
          <w:rFonts w:ascii="Times New Roman" w:hAnsi="Times New Roman" w:cs="Times New Roman"/>
          <w:sz w:val="28"/>
          <w:szCs w:val="28"/>
        </w:rPr>
      </w:pPr>
      <w:proofErr w:type="gramStart"/>
      <w:r w:rsidRPr="00596568">
        <w:rPr>
          <w:rFonts w:ascii="Times New Roman" w:hAnsi="Times New Roman" w:cs="Times New Roman"/>
          <w:sz w:val="28"/>
          <w:szCs w:val="28"/>
        </w:rPr>
        <w:lastRenderedPageBreak/>
        <w:t>В случае отсутствия возможности ответить на поставленный вопрос в момент обращения, специалист</w:t>
      </w:r>
      <w:r w:rsidR="00DA4378">
        <w:rPr>
          <w:rFonts w:ascii="Times New Roman" w:hAnsi="Times New Roman" w:cs="Times New Roman"/>
          <w:sz w:val="28"/>
          <w:szCs w:val="28"/>
        </w:rPr>
        <w:t xml:space="preserve"> Администрации</w:t>
      </w:r>
      <w:r w:rsidRPr="00596568">
        <w:rPr>
          <w:rFonts w:ascii="Times New Roman" w:hAnsi="Times New Roman" w:cs="Times New Roman"/>
          <w:sz w:val="28"/>
          <w:szCs w:val="28"/>
        </w:rPr>
        <w:t xml:space="preserve"> или МФЦ предлагает обратившемуся перезвонить в конкретный день и к назначенному сроку готовит ответ.</w:t>
      </w:r>
      <w:proofErr w:type="gramEnd"/>
    </w:p>
    <w:p w:rsidR="007E686B" w:rsidRPr="00596568" w:rsidRDefault="007E686B" w:rsidP="00596568">
      <w:pPr>
        <w:widowControl/>
        <w:ind w:firstLine="709"/>
        <w:jc w:val="both"/>
        <w:rPr>
          <w:sz w:val="28"/>
          <w:szCs w:val="28"/>
        </w:rPr>
      </w:pPr>
      <w:r w:rsidRPr="00596568">
        <w:rPr>
          <w:sz w:val="28"/>
          <w:szCs w:val="28"/>
        </w:rPr>
        <w:t>При ответах на телефонные звонки и личные обращения специалисты</w:t>
      </w:r>
      <w:r w:rsidR="00DA4378">
        <w:rPr>
          <w:sz w:val="28"/>
          <w:szCs w:val="28"/>
        </w:rPr>
        <w:t xml:space="preserve"> Администрации</w:t>
      </w:r>
      <w:r w:rsidRPr="00596568">
        <w:rPr>
          <w:sz w:val="28"/>
          <w:szCs w:val="28"/>
        </w:rPr>
        <w:t xml:space="preserve">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E686B" w:rsidRPr="00596568" w:rsidRDefault="007E686B" w:rsidP="00596568">
      <w:pPr>
        <w:widowControl/>
        <w:ind w:firstLine="709"/>
        <w:jc w:val="both"/>
        <w:rPr>
          <w:sz w:val="28"/>
          <w:szCs w:val="28"/>
        </w:rPr>
      </w:pPr>
      <w:r w:rsidRPr="00596568">
        <w:rPr>
          <w:sz w:val="28"/>
          <w:szCs w:val="28"/>
        </w:rPr>
        <w:t xml:space="preserve">Ответ на телефонный звонок начинается с информации о наименовании </w:t>
      </w:r>
      <w:r w:rsidR="00DA4378">
        <w:rPr>
          <w:sz w:val="28"/>
          <w:szCs w:val="28"/>
        </w:rPr>
        <w:t>Администрации</w:t>
      </w:r>
      <w:r w:rsidRPr="00596568">
        <w:rPr>
          <w:sz w:val="28"/>
          <w:szCs w:val="28"/>
        </w:rPr>
        <w:t>, фамилии, имени, отчестве и должности специалиста, принявшего телефонный звонок. Время телефонного разговора не должно превышать 10 минут.</w:t>
      </w:r>
    </w:p>
    <w:p w:rsidR="007E686B" w:rsidRPr="00596568" w:rsidRDefault="007E686B" w:rsidP="00596568">
      <w:pPr>
        <w:widowControl/>
        <w:ind w:firstLine="709"/>
        <w:jc w:val="both"/>
        <w:rPr>
          <w:sz w:val="28"/>
          <w:szCs w:val="28"/>
        </w:rPr>
      </w:pPr>
      <w:r w:rsidRPr="00596568">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E686B" w:rsidRPr="00596568" w:rsidRDefault="007E686B" w:rsidP="00596568">
      <w:pPr>
        <w:widowControl/>
        <w:ind w:firstLine="709"/>
        <w:jc w:val="both"/>
        <w:rPr>
          <w:sz w:val="28"/>
          <w:szCs w:val="28"/>
        </w:rPr>
      </w:pPr>
      <w:r w:rsidRPr="00596568">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E686B" w:rsidRPr="00596568" w:rsidRDefault="007E686B" w:rsidP="00596568">
      <w:pPr>
        <w:widowControl/>
        <w:ind w:firstLine="709"/>
        <w:jc w:val="both"/>
        <w:rPr>
          <w:sz w:val="28"/>
          <w:szCs w:val="28"/>
        </w:rPr>
      </w:pPr>
      <w:r w:rsidRPr="00596568">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7E686B" w:rsidRPr="00596568" w:rsidRDefault="007E686B" w:rsidP="00596568">
      <w:pPr>
        <w:widowControl/>
        <w:ind w:firstLine="709"/>
        <w:jc w:val="both"/>
        <w:rPr>
          <w:sz w:val="28"/>
          <w:szCs w:val="28"/>
        </w:rPr>
      </w:pPr>
      <w:r w:rsidRPr="00596568">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6) Информация о месте нахождения и графике работы </w:t>
      </w:r>
      <w:r w:rsidR="00DA4378">
        <w:rPr>
          <w:rFonts w:ascii="Times New Roman" w:hAnsi="Times New Roman" w:cs="Times New Roman"/>
          <w:sz w:val="28"/>
          <w:szCs w:val="28"/>
        </w:rPr>
        <w:t>Администрации</w:t>
      </w:r>
      <w:r w:rsidRPr="00596568">
        <w:rPr>
          <w:rFonts w:ascii="Times New Roman" w:hAnsi="Times New Roman" w:cs="Times New Roman"/>
          <w:sz w:val="28"/>
          <w:szCs w:val="28"/>
        </w:rPr>
        <w:t xml:space="preserve"> и МФЦ размещается на официальном сайте администрации, в МФУ, на РПГУ. Размещаемая информация содержит:</w:t>
      </w:r>
    </w:p>
    <w:p w:rsidR="007E686B" w:rsidRPr="00596568" w:rsidRDefault="00DA4378" w:rsidP="00DA43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686B" w:rsidRPr="00596568">
        <w:rPr>
          <w:rFonts w:ascii="Times New Roman" w:hAnsi="Times New Roman" w:cs="Times New Roman"/>
          <w:sz w:val="28"/>
          <w:szCs w:val="28"/>
        </w:rPr>
        <w:t>текст настоящего административного регламента;</w:t>
      </w:r>
    </w:p>
    <w:p w:rsidR="007E686B" w:rsidRPr="00DA4378" w:rsidRDefault="00DA4378" w:rsidP="00DA4378">
      <w:pPr>
        <w:pStyle w:val="ConsPlusNormal"/>
        <w:widowControl/>
        <w:ind w:firstLine="709"/>
        <w:jc w:val="both"/>
        <w:rPr>
          <w:rFonts w:ascii="Times New Roman" w:hAnsi="Times New Roman" w:cs="Times New Roman"/>
          <w:sz w:val="28"/>
          <w:szCs w:val="28"/>
        </w:rPr>
      </w:pPr>
      <w:r w:rsidRPr="00DA4378">
        <w:rPr>
          <w:rFonts w:ascii="Times New Roman" w:hAnsi="Times New Roman" w:cs="Times New Roman"/>
          <w:sz w:val="28"/>
          <w:szCs w:val="28"/>
        </w:rPr>
        <w:t xml:space="preserve">- </w:t>
      </w:r>
      <w:hyperlink r:id="rId11" w:history="1">
        <w:r w:rsidR="007E686B" w:rsidRPr="00DA4378">
          <w:rPr>
            <w:rFonts w:ascii="Times New Roman" w:hAnsi="Times New Roman" w:cs="Times New Roman"/>
            <w:sz w:val="28"/>
            <w:szCs w:val="28"/>
          </w:rPr>
          <w:t>форму</w:t>
        </w:r>
      </w:hyperlink>
      <w:r w:rsidR="007E686B" w:rsidRPr="00DA4378">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7E686B" w:rsidRPr="00596568" w:rsidRDefault="00DA4378" w:rsidP="00DA4378">
      <w:pPr>
        <w:pStyle w:val="ConsPlusNormal"/>
        <w:widowControl/>
        <w:ind w:firstLine="709"/>
        <w:jc w:val="both"/>
        <w:rPr>
          <w:rFonts w:ascii="Times New Roman" w:hAnsi="Times New Roman" w:cs="Times New Roman"/>
          <w:sz w:val="28"/>
          <w:szCs w:val="28"/>
        </w:rPr>
      </w:pPr>
      <w:r w:rsidRPr="00DA4378">
        <w:rPr>
          <w:rFonts w:ascii="Times New Roman" w:hAnsi="Times New Roman" w:cs="Times New Roman"/>
          <w:sz w:val="28"/>
          <w:szCs w:val="28"/>
        </w:rPr>
        <w:t>-</w:t>
      </w:r>
      <w:r>
        <w:t xml:space="preserve"> </w:t>
      </w:r>
      <w:hyperlink r:id="rId12" w:history="1">
        <w:r w:rsidR="007E686B" w:rsidRPr="00596568">
          <w:rPr>
            <w:rFonts w:ascii="Times New Roman" w:hAnsi="Times New Roman" w:cs="Times New Roman"/>
            <w:sz w:val="28"/>
            <w:szCs w:val="28"/>
          </w:rPr>
          <w:t>блок-схему</w:t>
        </w:r>
      </w:hyperlink>
      <w:r w:rsidR="007E686B" w:rsidRPr="00596568">
        <w:rPr>
          <w:rFonts w:ascii="Times New Roman" w:hAnsi="Times New Roman" w:cs="Times New Roman"/>
          <w:sz w:val="28"/>
          <w:szCs w:val="28"/>
        </w:rPr>
        <w:t xml:space="preserve"> последовательности действий при предоставлении муниципальной услуги (Приложение №</w:t>
      </w:r>
      <w:r>
        <w:rPr>
          <w:rFonts w:ascii="Times New Roman" w:hAnsi="Times New Roman" w:cs="Times New Roman"/>
          <w:sz w:val="28"/>
          <w:szCs w:val="28"/>
        </w:rPr>
        <w:t xml:space="preserve"> </w:t>
      </w:r>
      <w:r w:rsidR="007E686B" w:rsidRPr="00596568">
        <w:rPr>
          <w:rFonts w:ascii="Times New Roman" w:hAnsi="Times New Roman" w:cs="Times New Roman"/>
          <w:sz w:val="28"/>
          <w:szCs w:val="28"/>
        </w:rPr>
        <w:t>2 к административному регламенту).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7) Консультации (справки) предоставляются по следующим вопросам:</w:t>
      </w:r>
    </w:p>
    <w:p w:rsidR="007E686B" w:rsidRPr="00596568" w:rsidRDefault="00DA4378" w:rsidP="00DA4378">
      <w:pPr>
        <w:pStyle w:val="ConsPlusNormal"/>
        <w:widowContro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686B" w:rsidRPr="00596568">
        <w:rPr>
          <w:rFonts w:ascii="Times New Roman" w:hAnsi="Times New Roman" w:cs="Times New Roman"/>
          <w:sz w:val="28"/>
          <w:szCs w:val="28"/>
        </w:rPr>
        <w:t>перечень документов, необходимых для предоставления муниципальной услуги;</w:t>
      </w:r>
    </w:p>
    <w:p w:rsidR="007E686B" w:rsidRPr="00596568" w:rsidRDefault="00DA4378" w:rsidP="00DA4378">
      <w:pPr>
        <w:pStyle w:val="ConsPlusNormal"/>
        <w:widowContro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E686B" w:rsidRPr="00596568">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7E686B" w:rsidRPr="00596568" w:rsidRDefault="00DA4378" w:rsidP="00DA4378">
      <w:pPr>
        <w:pStyle w:val="ConsPlusNormal"/>
        <w:widowContro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686B" w:rsidRPr="00596568">
        <w:rPr>
          <w:rFonts w:ascii="Times New Roman" w:hAnsi="Times New Roman" w:cs="Times New Roman"/>
          <w:sz w:val="28"/>
          <w:szCs w:val="28"/>
        </w:rPr>
        <w:t>время приёма документов;</w:t>
      </w:r>
    </w:p>
    <w:p w:rsidR="007E686B" w:rsidRPr="00596568" w:rsidRDefault="00DA4378" w:rsidP="00DA4378">
      <w:pPr>
        <w:pStyle w:val="ConsPlusNormal"/>
        <w:widowContro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686B" w:rsidRPr="00596568">
        <w:rPr>
          <w:rFonts w:ascii="Times New Roman" w:hAnsi="Times New Roman" w:cs="Times New Roman"/>
          <w:sz w:val="28"/>
          <w:szCs w:val="28"/>
        </w:rPr>
        <w:t>сроки предоставления муниципальной услуги;</w:t>
      </w:r>
    </w:p>
    <w:p w:rsidR="007E686B" w:rsidRPr="00596568" w:rsidRDefault="00DA4378" w:rsidP="00DA4378">
      <w:pPr>
        <w:pStyle w:val="ConsPlusNormal"/>
        <w:widowContro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686B" w:rsidRPr="00596568">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7E686B" w:rsidRPr="00596568" w:rsidRDefault="00DA4378" w:rsidP="00DA4378">
      <w:pPr>
        <w:pStyle w:val="ConsPlusNormal"/>
        <w:widowContro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686B" w:rsidRPr="00596568">
        <w:rPr>
          <w:rFonts w:ascii="Times New Roman" w:hAnsi="Times New Roman" w:cs="Times New Roman"/>
          <w:sz w:val="28"/>
          <w:szCs w:val="28"/>
        </w:rPr>
        <w:t>место нахождения и график работы специалистов</w:t>
      </w:r>
      <w:r>
        <w:rPr>
          <w:rFonts w:ascii="Times New Roman" w:hAnsi="Times New Roman" w:cs="Times New Roman"/>
          <w:sz w:val="28"/>
          <w:szCs w:val="28"/>
        </w:rPr>
        <w:t xml:space="preserve"> Администрации</w:t>
      </w:r>
      <w:r w:rsidR="007E686B" w:rsidRPr="00596568">
        <w:rPr>
          <w:rFonts w:ascii="Times New Roman" w:hAnsi="Times New Roman" w:cs="Times New Roman"/>
          <w:sz w:val="28"/>
          <w:szCs w:val="28"/>
        </w:rPr>
        <w:t xml:space="preserve"> и МФЦ;</w:t>
      </w:r>
    </w:p>
    <w:p w:rsidR="007E686B" w:rsidRPr="00596568" w:rsidRDefault="00DA4378" w:rsidP="00DA4378">
      <w:pPr>
        <w:pStyle w:val="ConsPlusNormal"/>
        <w:widowControl/>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686B" w:rsidRPr="00596568">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96568">
        <w:rPr>
          <w:rFonts w:ascii="Times New Roman" w:hAnsi="Times New Roman" w:cs="Times New Roman"/>
          <w:sz w:val="28"/>
          <w:szCs w:val="28"/>
          <w:lang w:val="en-US"/>
        </w:rPr>
        <w:t>TimesNewRoman</w:t>
      </w:r>
      <w:proofErr w:type="spellEnd"/>
      <w:r w:rsidRPr="00596568">
        <w:rPr>
          <w:rFonts w:ascii="Times New Roman" w:hAnsi="Times New Roman" w:cs="Times New Roman"/>
          <w:sz w:val="28"/>
          <w:szCs w:val="28"/>
        </w:rPr>
        <w:t xml:space="preserve"> №</w:t>
      </w:r>
      <w:r w:rsidR="00DA4378">
        <w:rPr>
          <w:rFonts w:ascii="Times New Roman" w:hAnsi="Times New Roman" w:cs="Times New Roman"/>
          <w:sz w:val="28"/>
          <w:szCs w:val="28"/>
        </w:rPr>
        <w:t xml:space="preserve"> </w:t>
      </w:r>
      <w:r w:rsidRPr="00596568">
        <w:rPr>
          <w:rFonts w:ascii="Times New Roman" w:hAnsi="Times New Roman" w:cs="Times New Roman"/>
          <w:sz w:val="28"/>
          <w:szCs w:val="28"/>
        </w:rPr>
        <w:t>14, без исправлений.</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DA4378" w:rsidRPr="00DA4378" w:rsidRDefault="00DA4378" w:rsidP="00DA4378">
      <w:pPr>
        <w:widowControl/>
        <w:jc w:val="center"/>
        <w:rPr>
          <w:sz w:val="28"/>
          <w:szCs w:val="28"/>
        </w:rPr>
      </w:pPr>
    </w:p>
    <w:p w:rsidR="00DA4378" w:rsidRPr="0067400F" w:rsidRDefault="007E686B" w:rsidP="00DA4378">
      <w:pPr>
        <w:jc w:val="center"/>
        <w:rPr>
          <w:b/>
          <w:sz w:val="28"/>
          <w:szCs w:val="28"/>
        </w:rPr>
      </w:pPr>
      <w:r w:rsidRPr="00596568">
        <w:rPr>
          <w:b/>
          <w:sz w:val="28"/>
          <w:szCs w:val="28"/>
        </w:rPr>
        <w:t>5.</w:t>
      </w:r>
      <w:r w:rsidRPr="00596568">
        <w:rPr>
          <w:sz w:val="28"/>
          <w:szCs w:val="28"/>
        </w:rPr>
        <w:t xml:space="preserve"> </w:t>
      </w:r>
      <w:r w:rsidR="00DA4378" w:rsidRPr="0067400F">
        <w:rPr>
          <w:b/>
          <w:sz w:val="28"/>
          <w:szCs w:val="28"/>
        </w:rPr>
        <w:t>При получении муниципальн</w:t>
      </w:r>
      <w:r w:rsidR="001F231C">
        <w:rPr>
          <w:b/>
          <w:sz w:val="28"/>
          <w:szCs w:val="28"/>
        </w:rPr>
        <w:t>ой услуги заявители имеют право</w:t>
      </w:r>
    </w:p>
    <w:p w:rsidR="00DA4378" w:rsidRDefault="00DA4378" w:rsidP="00DA4378">
      <w:pPr>
        <w:widowControl/>
        <w:jc w:val="center"/>
        <w:rPr>
          <w:sz w:val="28"/>
          <w:szCs w:val="28"/>
        </w:rPr>
      </w:pPr>
    </w:p>
    <w:p w:rsidR="007E686B" w:rsidRPr="00596568" w:rsidRDefault="001F231C" w:rsidP="00596568">
      <w:pPr>
        <w:widowControl/>
        <w:ind w:firstLine="709"/>
        <w:jc w:val="both"/>
        <w:rPr>
          <w:sz w:val="28"/>
          <w:szCs w:val="28"/>
        </w:rPr>
      </w:pPr>
      <w:r>
        <w:rPr>
          <w:sz w:val="28"/>
          <w:szCs w:val="28"/>
        </w:rPr>
        <w:t>Н</w:t>
      </w:r>
      <w:r w:rsidR="007E686B" w:rsidRPr="00596568">
        <w:rPr>
          <w:sz w:val="28"/>
          <w:szCs w:val="28"/>
        </w:rPr>
        <w:t>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E686B" w:rsidRPr="00596568" w:rsidRDefault="007E686B" w:rsidP="00596568">
      <w:pPr>
        <w:widowControl/>
        <w:ind w:firstLine="709"/>
        <w:jc w:val="both"/>
        <w:rPr>
          <w:sz w:val="28"/>
          <w:szCs w:val="28"/>
        </w:rPr>
      </w:pPr>
      <w:r w:rsidRPr="00596568">
        <w:rPr>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7E686B" w:rsidRPr="00596568" w:rsidRDefault="007E686B" w:rsidP="00596568">
      <w:pPr>
        <w:widowControl/>
        <w:ind w:firstLine="709"/>
        <w:jc w:val="both"/>
        <w:rPr>
          <w:sz w:val="28"/>
          <w:szCs w:val="28"/>
        </w:rPr>
      </w:pPr>
      <w:r w:rsidRPr="00596568">
        <w:rPr>
          <w:sz w:val="28"/>
          <w:szCs w:val="28"/>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7E686B" w:rsidRPr="00596568" w:rsidRDefault="007E686B" w:rsidP="00596568">
      <w:pPr>
        <w:widowControl/>
        <w:ind w:firstLine="709"/>
        <w:jc w:val="both"/>
        <w:rPr>
          <w:sz w:val="28"/>
          <w:szCs w:val="28"/>
        </w:rPr>
      </w:pPr>
      <w:r w:rsidRPr="00596568">
        <w:rPr>
          <w:sz w:val="28"/>
          <w:szCs w:val="28"/>
        </w:rPr>
        <w:lastRenderedPageBreak/>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7E686B" w:rsidRDefault="007E686B" w:rsidP="001F231C">
      <w:pPr>
        <w:pStyle w:val="ConsPlusNormal"/>
        <w:widowControl/>
        <w:ind w:firstLine="0"/>
        <w:jc w:val="center"/>
        <w:rPr>
          <w:rFonts w:ascii="Times New Roman" w:hAnsi="Times New Roman" w:cs="Times New Roman"/>
          <w:b/>
          <w:bCs/>
          <w:sz w:val="28"/>
          <w:szCs w:val="28"/>
        </w:rPr>
      </w:pPr>
      <w:r w:rsidRPr="00596568">
        <w:rPr>
          <w:rFonts w:ascii="Times New Roman" w:hAnsi="Times New Roman" w:cs="Times New Roman"/>
          <w:b/>
          <w:bCs/>
          <w:sz w:val="28"/>
          <w:szCs w:val="28"/>
        </w:rPr>
        <w:t>6. Обязанности структурных подразделений при предоставлении муниципальной услуги</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7E686B" w:rsidRPr="00596568" w:rsidRDefault="007E686B" w:rsidP="001F231C">
      <w:pPr>
        <w:widowControl/>
        <w:ind w:firstLine="709"/>
        <w:jc w:val="both"/>
        <w:rPr>
          <w:sz w:val="28"/>
          <w:szCs w:val="28"/>
        </w:rPr>
      </w:pPr>
      <w:r w:rsidRPr="00596568">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632D3A" w:rsidRDefault="00632D3A" w:rsidP="001F231C">
      <w:pPr>
        <w:pStyle w:val="ConsPlusNormal"/>
        <w:widowControl/>
        <w:ind w:firstLine="0"/>
        <w:jc w:val="center"/>
        <w:rPr>
          <w:rFonts w:ascii="Times New Roman" w:hAnsi="Times New Roman" w:cs="Times New Roman"/>
          <w:b/>
          <w:bCs/>
          <w:sz w:val="28"/>
          <w:szCs w:val="28"/>
        </w:rPr>
      </w:pPr>
      <w:r w:rsidRPr="00596568">
        <w:rPr>
          <w:rFonts w:ascii="Times New Roman" w:hAnsi="Times New Roman" w:cs="Times New Roman"/>
          <w:b/>
          <w:bCs/>
          <w:sz w:val="28"/>
          <w:szCs w:val="28"/>
          <w:lang w:val="en-US"/>
        </w:rPr>
        <w:t>II</w:t>
      </w:r>
      <w:r w:rsidRPr="00596568">
        <w:rPr>
          <w:rFonts w:ascii="Times New Roman" w:hAnsi="Times New Roman" w:cs="Times New Roman"/>
          <w:b/>
          <w:bCs/>
          <w:sz w:val="28"/>
          <w:szCs w:val="28"/>
        </w:rPr>
        <w:t>. Стандарт предоставления муниципальной услуги</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B03DC1" w:rsidRDefault="007F315F" w:rsidP="001F231C">
      <w:pPr>
        <w:pStyle w:val="ConsPlusNormal"/>
        <w:widowControl/>
        <w:ind w:firstLine="0"/>
        <w:jc w:val="center"/>
        <w:rPr>
          <w:rFonts w:ascii="Times New Roman" w:hAnsi="Times New Roman" w:cs="Times New Roman"/>
          <w:b/>
          <w:bCs/>
          <w:sz w:val="28"/>
          <w:szCs w:val="28"/>
        </w:rPr>
      </w:pPr>
      <w:r w:rsidRPr="00596568">
        <w:rPr>
          <w:rFonts w:ascii="Times New Roman" w:hAnsi="Times New Roman" w:cs="Times New Roman"/>
          <w:b/>
          <w:bCs/>
          <w:sz w:val="28"/>
          <w:szCs w:val="28"/>
        </w:rPr>
        <w:t>7</w:t>
      </w:r>
      <w:r w:rsidR="00632D3A" w:rsidRPr="00596568">
        <w:rPr>
          <w:rFonts w:ascii="Times New Roman" w:hAnsi="Times New Roman" w:cs="Times New Roman"/>
          <w:b/>
          <w:bCs/>
          <w:sz w:val="28"/>
          <w:szCs w:val="28"/>
        </w:rPr>
        <w:t>. Наименование муниципальной услуги</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632D3A" w:rsidRPr="00596568" w:rsidRDefault="00632D3A" w:rsidP="001F231C">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В соответствии с настоящим административным регламентом предоставляется муниципальная услуга «Признание граждан </w:t>
      </w:r>
      <w:proofErr w:type="gramStart"/>
      <w:r w:rsidRPr="00596568">
        <w:rPr>
          <w:rFonts w:ascii="Times New Roman" w:hAnsi="Times New Roman" w:cs="Times New Roman"/>
          <w:sz w:val="28"/>
          <w:szCs w:val="28"/>
        </w:rPr>
        <w:t>малоимущими</w:t>
      </w:r>
      <w:proofErr w:type="gramEnd"/>
      <w:r w:rsidRPr="00596568">
        <w:rPr>
          <w:rFonts w:ascii="Times New Roman" w:hAnsi="Times New Roman" w:cs="Times New Roman"/>
          <w:sz w:val="28"/>
          <w:szCs w:val="28"/>
        </w:rPr>
        <w:t xml:space="preserve"> в целях принятия их на учет в качестве нуждающихся в жилых помещениях муниципального жилищного фонда и предоставлени</w:t>
      </w:r>
      <w:r w:rsidR="009368AA">
        <w:rPr>
          <w:rFonts w:ascii="Times New Roman" w:hAnsi="Times New Roman" w:cs="Times New Roman"/>
          <w:sz w:val="28"/>
          <w:szCs w:val="28"/>
        </w:rPr>
        <w:t>я</w:t>
      </w:r>
      <w:r w:rsidRPr="00596568">
        <w:rPr>
          <w:rFonts w:ascii="Times New Roman" w:hAnsi="Times New Roman" w:cs="Times New Roman"/>
          <w:sz w:val="28"/>
          <w:szCs w:val="28"/>
        </w:rPr>
        <w:t xml:space="preserve"> им по договорам социального найма жилых помещений».</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632D3A" w:rsidRDefault="007F315F" w:rsidP="001F231C">
      <w:pPr>
        <w:pStyle w:val="ConsPlusNormal"/>
        <w:widowControl/>
        <w:ind w:firstLine="0"/>
        <w:jc w:val="center"/>
        <w:rPr>
          <w:rFonts w:ascii="Times New Roman" w:hAnsi="Times New Roman" w:cs="Times New Roman"/>
          <w:b/>
          <w:bCs/>
          <w:sz w:val="28"/>
          <w:szCs w:val="28"/>
        </w:rPr>
      </w:pPr>
      <w:r w:rsidRPr="00596568">
        <w:rPr>
          <w:rFonts w:ascii="Times New Roman" w:hAnsi="Times New Roman" w:cs="Times New Roman"/>
          <w:b/>
          <w:bCs/>
          <w:sz w:val="28"/>
          <w:szCs w:val="28"/>
        </w:rPr>
        <w:t>8.</w:t>
      </w:r>
      <w:r w:rsidR="00632D3A" w:rsidRPr="00596568">
        <w:rPr>
          <w:rFonts w:ascii="Times New Roman" w:hAnsi="Times New Roman" w:cs="Times New Roman"/>
          <w:b/>
          <w:bCs/>
          <w:sz w:val="28"/>
          <w:szCs w:val="28"/>
        </w:rPr>
        <w:t xml:space="preserve"> Наименование органа местного самоуправления, предоставляющего муниципальную услугу</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B03DC1" w:rsidRPr="00596568" w:rsidRDefault="00632D3A" w:rsidP="00B03DC1">
      <w:pPr>
        <w:widowControl/>
        <w:ind w:firstLine="709"/>
        <w:jc w:val="both"/>
        <w:rPr>
          <w:sz w:val="28"/>
          <w:szCs w:val="28"/>
        </w:rPr>
      </w:pPr>
      <w:r w:rsidRPr="00596568">
        <w:rPr>
          <w:sz w:val="28"/>
          <w:szCs w:val="28"/>
        </w:rPr>
        <w:t xml:space="preserve">Муниципальную услугу «Признание граждан </w:t>
      </w:r>
      <w:proofErr w:type="gramStart"/>
      <w:r w:rsidRPr="00596568">
        <w:rPr>
          <w:sz w:val="28"/>
          <w:szCs w:val="28"/>
        </w:rPr>
        <w:t>малоимущими</w:t>
      </w:r>
      <w:proofErr w:type="gramEnd"/>
      <w:r w:rsidRPr="00596568">
        <w:rPr>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предоставляет </w:t>
      </w:r>
      <w:r w:rsidR="001F231C">
        <w:rPr>
          <w:sz w:val="28"/>
          <w:szCs w:val="28"/>
        </w:rPr>
        <w:t>Администрация.</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632D3A" w:rsidRDefault="007F315F" w:rsidP="001F231C">
      <w:pPr>
        <w:pStyle w:val="ConsPlusNormal"/>
        <w:widowControl/>
        <w:ind w:firstLine="0"/>
        <w:jc w:val="center"/>
        <w:rPr>
          <w:rFonts w:ascii="Times New Roman" w:hAnsi="Times New Roman" w:cs="Times New Roman"/>
          <w:b/>
          <w:bCs/>
          <w:sz w:val="28"/>
          <w:szCs w:val="28"/>
        </w:rPr>
      </w:pPr>
      <w:r w:rsidRPr="00596568">
        <w:rPr>
          <w:rFonts w:ascii="Times New Roman" w:hAnsi="Times New Roman" w:cs="Times New Roman"/>
          <w:b/>
          <w:bCs/>
          <w:sz w:val="28"/>
          <w:szCs w:val="28"/>
        </w:rPr>
        <w:t>9</w:t>
      </w:r>
      <w:r w:rsidR="00632D3A" w:rsidRPr="00596568">
        <w:rPr>
          <w:rFonts w:ascii="Times New Roman" w:hAnsi="Times New Roman" w:cs="Times New Roman"/>
          <w:b/>
          <w:bCs/>
          <w:sz w:val="28"/>
          <w:szCs w:val="28"/>
        </w:rPr>
        <w:t>. Описание результатов предоставления муниципальной услуги</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632D3A" w:rsidRPr="00596568" w:rsidRDefault="00632D3A" w:rsidP="00B03DC1">
      <w:pPr>
        <w:pStyle w:val="ConsPlusNormal"/>
        <w:widowControl/>
        <w:ind w:firstLine="709"/>
        <w:jc w:val="both"/>
        <w:rPr>
          <w:rFonts w:ascii="Times New Roman" w:hAnsi="Times New Roman" w:cs="Times New Roman"/>
          <w:sz w:val="28"/>
          <w:szCs w:val="28"/>
        </w:rPr>
      </w:pPr>
      <w:proofErr w:type="gramStart"/>
      <w:r w:rsidRPr="00596568">
        <w:rPr>
          <w:rFonts w:ascii="Times New Roman" w:hAnsi="Times New Roman" w:cs="Times New Roman"/>
          <w:sz w:val="28"/>
          <w:szCs w:val="28"/>
        </w:rPr>
        <w:t xml:space="preserve">Результатом предоставления муниципальной услуги является </w:t>
      </w:r>
      <w:r w:rsidRPr="00596568">
        <w:rPr>
          <w:rFonts w:ascii="Times New Roman" w:hAnsi="Times New Roman" w:cs="Times New Roman"/>
          <w:color w:val="000000"/>
          <w:sz w:val="28"/>
          <w:szCs w:val="28"/>
        </w:rPr>
        <w:t>направление (выдача) уведомления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заявителю с приложением справки о размере дохода и стоимости имущества заявителя и членов его семьи  либо письмо, содержащее мотивированный отказ в предоставлении муниципальной услуги.</w:t>
      </w:r>
      <w:proofErr w:type="gramEnd"/>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632D3A" w:rsidRDefault="007F315F" w:rsidP="001F231C">
      <w:pPr>
        <w:pStyle w:val="ConsPlusNormal"/>
        <w:widowControl/>
        <w:ind w:firstLine="0"/>
        <w:jc w:val="center"/>
        <w:rPr>
          <w:rFonts w:ascii="Times New Roman" w:hAnsi="Times New Roman" w:cs="Times New Roman"/>
          <w:b/>
          <w:bCs/>
          <w:sz w:val="28"/>
          <w:szCs w:val="28"/>
        </w:rPr>
      </w:pPr>
      <w:r w:rsidRPr="00596568">
        <w:rPr>
          <w:rFonts w:ascii="Times New Roman" w:hAnsi="Times New Roman" w:cs="Times New Roman"/>
          <w:b/>
          <w:bCs/>
          <w:sz w:val="28"/>
          <w:szCs w:val="28"/>
        </w:rPr>
        <w:t>10</w:t>
      </w:r>
      <w:r w:rsidR="00632D3A" w:rsidRPr="00596568">
        <w:rPr>
          <w:rFonts w:ascii="Times New Roman" w:hAnsi="Times New Roman" w:cs="Times New Roman"/>
          <w:b/>
          <w:bCs/>
          <w:sz w:val="28"/>
          <w:szCs w:val="28"/>
        </w:rPr>
        <w:t>. Срок предоставления муниципальной услуги</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1F231C"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Муниципальная услуга предоставляется в срок не позднее 1</w:t>
      </w:r>
      <w:r w:rsidR="002661C5">
        <w:rPr>
          <w:rFonts w:ascii="Times New Roman" w:hAnsi="Times New Roman" w:cs="Times New Roman"/>
          <w:sz w:val="28"/>
          <w:szCs w:val="28"/>
        </w:rPr>
        <w:t>0</w:t>
      </w:r>
      <w:r w:rsidRPr="00596568">
        <w:rPr>
          <w:rFonts w:ascii="Times New Roman" w:hAnsi="Times New Roman" w:cs="Times New Roman"/>
          <w:sz w:val="28"/>
          <w:szCs w:val="28"/>
        </w:rPr>
        <w:t xml:space="preserve"> дней со дня регистрации заявления о предоставлении муниципальной услуги. </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632D3A" w:rsidRDefault="007F315F" w:rsidP="001F231C">
      <w:pPr>
        <w:pStyle w:val="ConsPlusNormal"/>
        <w:widowControl/>
        <w:ind w:firstLine="0"/>
        <w:jc w:val="center"/>
        <w:rPr>
          <w:rFonts w:ascii="Times New Roman" w:hAnsi="Times New Roman" w:cs="Times New Roman"/>
          <w:b/>
          <w:bCs/>
          <w:sz w:val="28"/>
          <w:szCs w:val="28"/>
        </w:rPr>
      </w:pPr>
      <w:r w:rsidRPr="00596568">
        <w:rPr>
          <w:rFonts w:ascii="Times New Roman" w:hAnsi="Times New Roman" w:cs="Times New Roman"/>
          <w:b/>
          <w:bCs/>
          <w:sz w:val="28"/>
          <w:szCs w:val="28"/>
        </w:rPr>
        <w:t>11</w:t>
      </w:r>
      <w:r w:rsidR="00632D3A" w:rsidRPr="00596568">
        <w:rPr>
          <w:rFonts w:ascii="Times New Roman" w:hAnsi="Times New Roman" w:cs="Times New Roman"/>
          <w:b/>
          <w:bCs/>
          <w:sz w:val="28"/>
          <w:szCs w:val="28"/>
        </w:rPr>
        <w:t>. Перечень нормативных правовых актов, регулирующих отношения, возникшие в связи с предоставлением муниципальной услуги</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03DC1"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00632D3A" w:rsidRPr="00B03DC1">
        <w:rPr>
          <w:rFonts w:ascii="Times New Roman" w:hAnsi="Times New Roman" w:cs="Times New Roman"/>
          <w:sz w:val="28"/>
          <w:szCs w:val="28"/>
        </w:rPr>
        <w:t>Конституцией Российской Федерации</w:t>
      </w:r>
      <w:r>
        <w:rPr>
          <w:rFonts w:ascii="Times New Roman" w:hAnsi="Times New Roman" w:cs="Times New Roman"/>
          <w:sz w:val="28"/>
          <w:szCs w:val="28"/>
        </w:rPr>
        <w:t>»</w:t>
      </w:r>
    </w:p>
    <w:p w:rsidR="00632D3A" w:rsidRPr="00B03DC1"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00632D3A" w:rsidRPr="00B03DC1">
        <w:rPr>
          <w:rFonts w:ascii="Times New Roman" w:hAnsi="Times New Roman" w:cs="Times New Roman"/>
          <w:sz w:val="28"/>
          <w:szCs w:val="28"/>
        </w:rPr>
        <w:t>Жилищным кодексом Российской Федерации</w:t>
      </w:r>
      <w:r>
        <w:rPr>
          <w:rFonts w:ascii="Times New Roman" w:hAnsi="Times New Roman" w:cs="Times New Roman"/>
          <w:sz w:val="28"/>
          <w:szCs w:val="28"/>
        </w:rPr>
        <w:t>»</w:t>
      </w:r>
      <w:r w:rsidR="00632D3A" w:rsidRPr="00B03DC1">
        <w:rPr>
          <w:rFonts w:ascii="Times New Roman" w:hAnsi="Times New Roman" w:cs="Times New Roman"/>
          <w:sz w:val="28"/>
          <w:szCs w:val="28"/>
        </w:rPr>
        <w:t xml:space="preserve"> от 29.12.2004 № 188-ФЗ;</w:t>
      </w:r>
    </w:p>
    <w:p w:rsidR="00632D3A" w:rsidRPr="00596568"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w:t>
      </w:r>
      <w:proofErr w:type="gramStart"/>
      <w:r w:rsidR="00632D3A" w:rsidRPr="00596568">
        <w:rPr>
          <w:rFonts w:ascii="Times New Roman" w:hAnsi="Times New Roman" w:cs="Times New Roman"/>
          <w:sz w:val="28"/>
          <w:szCs w:val="28"/>
        </w:rPr>
        <w:t>Семейным</w:t>
      </w:r>
      <w:proofErr w:type="gramEnd"/>
      <w:r w:rsidR="00632D3A" w:rsidRPr="00596568">
        <w:rPr>
          <w:rFonts w:ascii="Times New Roman" w:hAnsi="Times New Roman" w:cs="Times New Roman"/>
          <w:sz w:val="28"/>
          <w:szCs w:val="28"/>
        </w:rPr>
        <w:t xml:space="preserve"> </w:t>
      </w:r>
      <w:hyperlink r:id="rId13" w:history="1">
        <w:r w:rsidR="00632D3A" w:rsidRPr="00596568">
          <w:rPr>
            <w:rFonts w:ascii="Times New Roman" w:hAnsi="Times New Roman" w:cs="Times New Roman"/>
            <w:sz w:val="28"/>
            <w:szCs w:val="28"/>
          </w:rPr>
          <w:t>кодекс</w:t>
        </w:r>
      </w:hyperlink>
      <w:r w:rsidR="00632D3A" w:rsidRPr="00596568">
        <w:rPr>
          <w:rFonts w:ascii="Times New Roman" w:hAnsi="Times New Roman" w:cs="Times New Roman"/>
          <w:sz w:val="28"/>
          <w:szCs w:val="28"/>
        </w:rPr>
        <w:t>ом Российской Федерации»</w:t>
      </w:r>
      <w:r w:rsidR="00B03DC1">
        <w:rPr>
          <w:rFonts w:ascii="Times New Roman" w:hAnsi="Times New Roman" w:cs="Times New Roman"/>
          <w:sz w:val="28"/>
          <w:szCs w:val="28"/>
        </w:rPr>
        <w:t xml:space="preserve"> </w:t>
      </w:r>
      <w:r w:rsidR="00632D3A" w:rsidRPr="00596568">
        <w:rPr>
          <w:rFonts w:ascii="Times New Roman" w:hAnsi="Times New Roman" w:cs="Times New Roman"/>
          <w:sz w:val="28"/>
          <w:szCs w:val="28"/>
        </w:rPr>
        <w:t xml:space="preserve">от 29.12.1995 </w:t>
      </w:r>
      <w:r>
        <w:rPr>
          <w:rFonts w:ascii="Times New Roman" w:hAnsi="Times New Roman" w:cs="Times New Roman"/>
          <w:sz w:val="28"/>
          <w:szCs w:val="28"/>
        </w:rPr>
        <w:t>№</w:t>
      </w:r>
      <w:r w:rsidR="00632D3A" w:rsidRPr="00596568">
        <w:rPr>
          <w:rFonts w:ascii="Times New Roman" w:hAnsi="Times New Roman" w:cs="Times New Roman"/>
          <w:sz w:val="28"/>
          <w:szCs w:val="28"/>
        </w:rPr>
        <w:t xml:space="preserve"> 223-ФЗ;</w:t>
      </w:r>
    </w:p>
    <w:p w:rsidR="00632D3A" w:rsidRPr="00596568"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w:t>
      </w:r>
    </w:p>
    <w:p w:rsidR="00632D3A" w:rsidRPr="00596568"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632D3A" w:rsidRPr="00596568"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 xml:space="preserve">Федеральным законом от 05.04.2003 № 44-ФЗ; </w:t>
      </w:r>
    </w:p>
    <w:p w:rsidR="00632D3A" w:rsidRPr="00596568"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Федеральным законом от 01.07.2011 № 169-ФЗ;</w:t>
      </w:r>
    </w:p>
    <w:p w:rsidR="00632D3A" w:rsidRPr="00596568"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Постановлением Правит</w:t>
      </w:r>
      <w:r>
        <w:rPr>
          <w:rFonts w:ascii="Times New Roman" w:hAnsi="Times New Roman" w:cs="Times New Roman"/>
          <w:sz w:val="28"/>
          <w:szCs w:val="28"/>
        </w:rPr>
        <w:t>ельства РФ от 20.08.2003 № 512 «</w:t>
      </w:r>
      <w:r w:rsidR="00632D3A" w:rsidRPr="00596568">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w:t>
      </w:r>
      <w:r>
        <w:rPr>
          <w:rFonts w:ascii="Times New Roman" w:hAnsi="Times New Roman" w:cs="Times New Roman"/>
          <w:sz w:val="28"/>
          <w:szCs w:val="28"/>
        </w:rPr>
        <w:t>ударственной социальной помощи»</w:t>
      </w:r>
      <w:r w:rsidR="00B03DC1">
        <w:rPr>
          <w:rFonts w:ascii="Times New Roman" w:hAnsi="Times New Roman" w:cs="Times New Roman"/>
          <w:sz w:val="28"/>
          <w:szCs w:val="28"/>
        </w:rPr>
        <w:t>;</w:t>
      </w:r>
    </w:p>
    <w:p w:rsidR="00B03DC1"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B03DC1">
        <w:rPr>
          <w:rFonts w:ascii="Times New Roman" w:hAnsi="Times New Roman" w:cs="Times New Roman"/>
          <w:sz w:val="28"/>
          <w:szCs w:val="28"/>
        </w:rPr>
        <w:t xml:space="preserve">Приказом </w:t>
      </w:r>
      <w:proofErr w:type="spellStart"/>
      <w:r w:rsidR="00632D3A" w:rsidRPr="00B03DC1">
        <w:rPr>
          <w:rFonts w:ascii="Times New Roman" w:hAnsi="Times New Roman" w:cs="Times New Roman"/>
          <w:sz w:val="28"/>
          <w:szCs w:val="28"/>
        </w:rPr>
        <w:t>Минрегиона</w:t>
      </w:r>
      <w:proofErr w:type="spellEnd"/>
      <w:r w:rsidR="00632D3A" w:rsidRPr="00B03DC1">
        <w:rPr>
          <w:rFonts w:ascii="Times New Roman" w:hAnsi="Times New Roman" w:cs="Times New Roman"/>
          <w:sz w:val="28"/>
          <w:szCs w:val="28"/>
        </w:rPr>
        <w:t xml:space="preserve"> РФ от 25.02.2005 №17 </w:t>
      </w:r>
      <w:r>
        <w:rPr>
          <w:rFonts w:ascii="Times New Roman" w:hAnsi="Times New Roman" w:cs="Times New Roman"/>
          <w:sz w:val="28"/>
          <w:szCs w:val="28"/>
        </w:rPr>
        <w:t>«</w:t>
      </w:r>
      <w:r w:rsidR="00632D3A" w:rsidRPr="00B03DC1">
        <w:rPr>
          <w:rFonts w:ascii="Times New Roman" w:hAnsi="Times New Roman" w:cs="Times New Roman"/>
          <w:sz w:val="28"/>
          <w:szCs w:val="28"/>
        </w:rPr>
        <w: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Pr>
          <w:rFonts w:ascii="Times New Roman" w:hAnsi="Times New Roman" w:cs="Times New Roman"/>
          <w:sz w:val="28"/>
          <w:szCs w:val="28"/>
        </w:rPr>
        <w:t>»</w:t>
      </w:r>
      <w:r w:rsidR="00632D3A" w:rsidRPr="00B03DC1">
        <w:rPr>
          <w:rFonts w:ascii="Times New Roman" w:hAnsi="Times New Roman" w:cs="Times New Roman"/>
          <w:sz w:val="28"/>
          <w:szCs w:val="28"/>
        </w:rPr>
        <w:t xml:space="preserve"> </w:t>
      </w:r>
    </w:p>
    <w:p w:rsidR="00632D3A"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B03DC1">
        <w:rPr>
          <w:rFonts w:ascii="Times New Roman" w:hAnsi="Times New Roman" w:cs="Times New Roman"/>
          <w:sz w:val="28"/>
          <w:szCs w:val="28"/>
        </w:rPr>
        <w:t xml:space="preserve">Законом Тульской области от 07.07.2006 № 722-ЗТО «О порядке признания граждан </w:t>
      </w:r>
      <w:proofErr w:type="gramStart"/>
      <w:r w:rsidR="00632D3A" w:rsidRPr="00B03DC1">
        <w:rPr>
          <w:rFonts w:ascii="Times New Roman" w:hAnsi="Times New Roman" w:cs="Times New Roman"/>
          <w:sz w:val="28"/>
          <w:szCs w:val="28"/>
        </w:rPr>
        <w:t>малоимущими</w:t>
      </w:r>
      <w:proofErr w:type="gramEnd"/>
      <w:r w:rsidR="00632D3A" w:rsidRPr="00B03DC1">
        <w:rPr>
          <w:rFonts w:ascii="Times New Roman" w:hAnsi="Times New Roman" w:cs="Times New Roman"/>
          <w:sz w:val="28"/>
          <w:szCs w:val="28"/>
        </w:rPr>
        <w:t>, в целях учета и предоставления им по договорам социального найма жилых помещений»;</w:t>
      </w:r>
    </w:p>
    <w:p w:rsidR="001F231C" w:rsidRPr="001F231C"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Уставом муниципального образования Ломинцевское Щекинского района</w:t>
      </w:r>
      <w:r w:rsidRPr="001F231C">
        <w:rPr>
          <w:rFonts w:ascii="Times New Roman" w:hAnsi="Times New Roman" w:cs="Times New Roman"/>
          <w:sz w:val="28"/>
          <w:szCs w:val="28"/>
        </w:rPr>
        <w:t>;</w:t>
      </w:r>
    </w:p>
    <w:p w:rsidR="00632D3A" w:rsidRPr="00596568"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 xml:space="preserve">иными нормативными правовыми актами, действующими на территории муниципального образования </w:t>
      </w:r>
      <w:r>
        <w:rPr>
          <w:rFonts w:ascii="Times New Roman" w:hAnsi="Times New Roman" w:cs="Times New Roman"/>
          <w:sz w:val="28"/>
          <w:szCs w:val="28"/>
        </w:rPr>
        <w:t xml:space="preserve">Ломинцевское </w:t>
      </w:r>
      <w:r w:rsidR="00632D3A" w:rsidRPr="00596568">
        <w:rPr>
          <w:rFonts w:ascii="Times New Roman" w:hAnsi="Times New Roman" w:cs="Times New Roman"/>
          <w:sz w:val="28"/>
          <w:szCs w:val="28"/>
        </w:rPr>
        <w:t>Щекинск</w:t>
      </w:r>
      <w:r>
        <w:rPr>
          <w:rFonts w:ascii="Times New Roman" w:hAnsi="Times New Roman" w:cs="Times New Roman"/>
          <w:sz w:val="28"/>
          <w:szCs w:val="28"/>
        </w:rPr>
        <w:t>ого</w:t>
      </w:r>
      <w:r w:rsidR="00632D3A" w:rsidRPr="00596568">
        <w:rPr>
          <w:rFonts w:ascii="Times New Roman" w:hAnsi="Times New Roman" w:cs="Times New Roman"/>
          <w:sz w:val="28"/>
          <w:szCs w:val="28"/>
        </w:rPr>
        <w:t xml:space="preserve"> район</w:t>
      </w:r>
      <w:r>
        <w:rPr>
          <w:rFonts w:ascii="Times New Roman" w:hAnsi="Times New Roman" w:cs="Times New Roman"/>
          <w:sz w:val="28"/>
          <w:szCs w:val="28"/>
        </w:rPr>
        <w:t>а</w:t>
      </w:r>
      <w:r w:rsidR="00632D3A" w:rsidRPr="00596568">
        <w:rPr>
          <w:rFonts w:ascii="Times New Roman" w:hAnsi="Times New Roman" w:cs="Times New Roman"/>
          <w:sz w:val="28"/>
          <w:szCs w:val="28"/>
        </w:rPr>
        <w:t>.</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632D3A" w:rsidRDefault="00EE121E" w:rsidP="001F231C">
      <w:pPr>
        <w:pStyle w:val="ConsPlusNormal"/>
        <w:widowControl/>
        <w:ind w:firstLine="0"/>
        <w:jc w:val="center"/>
        <w:rPr>
          <w:rFonts w:ascii="Times New Roman" w:hAnsi="Times New Roman" w:cs="Times New Roman"/>
          <w:b/>
          <w:bCs/>
          <w:sz w:val="28"/>
          <w:szCs w:val="28"/>
        </w:rPr>
      </w:pPr>
      <w:r w:rsidRPr="00596568">
        <w:rPr>
          <w:rFonts w:ascii="Times New Roman" w:hAnsi="Times New Roman" w:cs="Times New Roman"/>
          <w:b/>
          <w:bCs/>
          <w:sz w:val="28"/>
          <w:szCs w:val="28"/>
        </w:rPr>
        <w:t>12</w:t>
      </w:r>
      <w:r w:rsidR="00632D3A" w:rsidRPr="00596568">
        <w:rPr>
          <w:rFonts w:ascii="Times New Roman" w:hAnsi="Times New Roman" w:cs="Times New Roman"/>
          <w:b/>
          <w:bCs/>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675EDA" w:rsidRPr="00675EDA" w:rsidRDefault="00675EDA" w:rsidP="00675EDA">
      <w:pPr>
        <w:ind w:firstLine="709"/>
        <w:jc w:val="both"/>
        <w:rPr>
          <w:sz w:val="28"/>
          <w:szCs w:val="28"/>
        </w:rPr>
      </w:pPr>
      <w:r w:rsidRPr="00675EDA">
        <w:rPr>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w:t>
      </w:r>
      <w:r w:rsidRPr="00675EDA">
        <w:rPr>
          <w:sz w:val="28"/>
          <w:szCs w:val="28"/>
        </w:rPr>
        <w:lastRenderedPageBreak/>
        <w:t>или заявление в электронном виде, с использованием простой электронной подписи заявителя через личный кабинет Портала государственных услуг.</w:t>
      </w:r>
    </w:p>
    <w:p w:rsidR="00675EDA" w:rsidRPr="00675EDA" w:rsidRDefault="00675EDA" w:rsidP="00675EDA">
      <w:pPr>
        <w:ind w:firstLine="709"/>
        <w:jc w:val="both"/>
        <w:rPr>
          <w:sz w:val="28"/>
          <w:szCs w:val="28"/>
        </w:rPr>
      </w:pPr>
      <w:r w:rsidRPr="00675EDA">
        <w:rPr>
          <w:sz w:val="28"/>
          <w:szCs w:val="28"/>
        </w:rPr>
        <w:t xml:space="preserve">При направлении запроса о предоставлении муниципальной услуги в электронной форме формируется запрос в форме электронного </w:t>
      </w:r>
      <w:proofErr w:type="gramStart"/>
      <w:r w:rsidRPr="00675EDA">
        <w:rPr>
          <w:sz w:val="28"/>
          <w:szCs w:val="28"/>
        </w:rPr>
        <w:t>документа</w:t>
      </w:r>
      <w:proofErr w:type="gramEnd"/>
      <w:r w:rsidRPr="00675EDA">
        <w:rPr>
          <w:sz w:val="28"/>
          <w:szCs w:val="28"/>
        </w:rPr>
        <w:t xml:space="preserve"> и заявитель подписывает его электронной подписью в соответствии с требованиями Федерального закона от 06.04.2011 № 63</w:t>
      </w:r>
      <w:r w:rsidR="001F231C">
        <w:rPr>
          <w:sz w:val="28"/>
          <w:szCs w:val="28"/>
        </w:rPr>
        <w:t xml:space="preserve"> </w:t>
      </w:r>
      <w:r w:rsidRPr="00675EDA">
        <w:rPr>
          <w:sz w:val="28"/>
          <w:szCs w:val="28"/>
        </w:rPr>
        <w:t>-</w:t>
      </w:r>
      <w:r w:rsidR="001F231C">
        <w:rPr>
          <w:sz w:val="28"/>
          <w:szCs w:val="28"/>
        </w:rPr>
        <w:t xml:space="preserve"> </w:t>
      </w:r>
      <w:r w:rsidRPr="00675EDA">
        <w:rPr>
          <w:sz w:val="28"/>
          <w:szCs w:val="28"/>
        </w:rPr>
        <w:t>ФЗ «Об электронной подписи» и требованиями Федерального закона от 27.07.2010 № 210</w:t>
      </w:r>
      <w:r w:rsidR="001F231C">
        <w:rPr>
          <w:sz w:val="28"/>
          <w:szCs w:val="28"/>
        </w:rPr>
        <w:t xml:space="preserve"> </w:t>
      </w:r>
      <w:r w:rsidRPr="00675EDA">
        <w:rPr>
          <w:sz w:val="28"/>
          <w:szCs w:val="28"/>
        </w:rPr>
        <w:t>-</w:t>
      </w:r>
      <w:r w:rsidR="001F231C">
        <w:rPr>
          <w:sz w:val="28"/>
          <w:szCs w:val="28"/>
        </w:rPr>
        <w:t xml:space="preserve"> </w:t>
      </w:r>
      <w:r w:rsidRPr="00675EDA">
        <w:rPr>
          <w:sz w:val="28"/>
          <w:szCs w:val="28"/>
        </w:rPr>
        <w:t xml:space="preserve">ФЗ «Об организации предоставления государственных и муниципальных услуг». </w:t>
      </w:r>
    </w:p>
    <w:p w:rsidR="00675EDA" w:rsidRPr="00675EDA" w:rsidRDefault="00675EDA" w:rsidP="00675EDA">
      <w:pPr>
        <w:ind w:firstLine="709"/>
        <w:jc w:val="both"/>
        <w:rPr>
          <w:sz w:val="28"/>
          <w:szCs w:val="28"/>
        </w:rPr>
      </w:pPr>
      <w:r w:rsidRPr="00675EDA">
        <w:rPr>
          <w:sz w:val="28"/>
          <w:szCs w:val="28"/>
        </w:rPr>
        <w:t>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675EDA" w:rsidRPr="00675EDA" w:rsidRDefault="00675EDA" w:rsidP="00675EDA">
      <w:pPr>
        <w:pStyle w:val="ConsPlusNormal"/>
        <w:ind w:firstLine="709"/>
        <w:jc w:val="both"/>
        <w:rPr>
          <w:rFonts w:ascii="Times New Roman" w:hAnsi="Times New Roman" w:cs="Times New Roman"/>
          <w:sz w:val="28"/>
          <w:szCs w:val="28"/>
        </w:rPr>
      </w:pPr>
      <w:r w:rsidRPr="00675EDA">
        <w:rPr>
          <w:rFonts w:ascii="Times New Roman" w:hAnsi="Times New Roman" w:cs="Times New Roman"/>
          <w:sz w:val="28"/>
          <w:szCs w:val="28"/>
        </w:rPr>
        <w:t>При обращении за предоставлением муниципальной услуги заявитель представляет так же следующие документы:</w:t>
      </w:r>
    </w:p>
    <w:p w:rsidR="00675EDA" w:rsidRPr="00675EDA"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75EDA" w:rsidRPr="00675EDA">
        <w:rPr>
          <w:rFonts w:ascii="Times New Roman" w:hAnsi="Times New Roman" w:cs="Times New Roman"/>
          <w:sz w:val="28"/>
          <w:szCs w:val="28"/>
        </w:rPr>
        <w:t>паспорт гражданина или иной документ, удостоверяющий его личность;</w:t>
      </w:r>
    </w:p>
    <w:p w:rsidR="00675EDA" w:rsidRPr="00675EDA"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75EDA" w:rsidRPr="00675EDA">
        <w:rPr>
          <w:rFonts w:ascii="Times New Roman" w:hAnsi="Times New Roman" w:cs="Times New Roman"/>
          <w:sz w:val="28"/>
          <w:szCs w:val="28"/>
        </w:rPr>
        <w:t>копию документа, удостоверяющего права (полномочия) представителя физического, если с заявлением обращается представитель заявителя (в случае необходимости);</w:t>
      </w:r>
    </w:p>
    <w:p w:rsidR="00675EDA" w:rsidRPr="00675EDA"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75EDA" w:rsidRPr="00675EDA">
        <w:rPr>
          <w:rFonts w:ascii="Times New Roman" w:hAnsi="Times New Roman" w:cs="Times New Roman"/>
          <w:sz w:val="28"/>
          <w:szCs w:val="28"/>
        </w:rPr>
        <w:t>документы о составе семьи гражданина-заявителя (свидетельство о рождении, о заключении брака, решение об усыновлении (удочерении), перемене имени, решения судов о признании членом семьи, вселении (если таковые имеются);</w:t>
      </w:r>
    </w:p>
    <w:p w:rsidR="00675EDA" w:rsidRPr="00675EDA" w:rsidRDefault="001F231C" w:rsidP="001F231C">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r w:rsidR="00675EDA" w:rsidRPr="00675EDA">
        <w:rPr>
          <w:rFonts w:ascii="Times New Roman" w:hAnsi="Times New Roman" w:cs="Times New Roman"/>
          <w:sz w:val="28"/>
          <w:szCs w:val="28"/>
        </w:rPr>
        <w:t>сведения о стоимости транспортных средств, находящихся в собственности гражданина и членов его семьи, относящихся в соответствии с законодательством РФ к объекту налогообложения транспортным налогом, а также сведения о стоимости имущества, находящегося в собственности гражданина и членов его семьи, относящегося в соответствии с законодательством РФ к объектам налогообложения налогом на имущество физических лиц;</w:t>
      </w:r>
      <w:proofErr w:type="gramEnd"/>
    </w:p>
    <w:p w:rsidR="00675EDA" w:rsidRPr="00675EDA"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75EDA" w:rsidRPr="00675EDA">
        <w:rPr>
          <w:rFonts w:ascii="Times New Roman" w:hAnsi="Times New Roman" w:cs="Times New Roman"/>
          <w:sz w:val="28"/>
          <w:szCs w:val="28"/>
        </w:rPr>
        <w:t>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675EDA" w:rsidRPr="00675EDA" w:rsidRDefault="001F231C" w:rsidP="001F231C">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75EDA" w:rsidRPr="00675EDA">
        <w:rPr>
          <w:rFonts w:ascii="Times New Roman" w:hAnsi="Times New Roman" w:cs="Times New Roman"/>
          <w:sz w:val="28"/>
          <w:szCs w:val="28"/>
        </w:rPr>
        <w:t xml:space="preserve">правоустанавливающие документы на объекты недвижимости гражданина и членов его семьи, </w:t>
      </w:r>
      <w:proofErr w:type="gramStart"/>
      <w:r w:rsidR="00675EDA" w:rsidRPr="00675EDA">
        <w:rPr>
          <w:rFonts w:ascii="Times New Roman" w:hAnsi="Times New Roman" w:cs="Times New Roman"/>
          <w:sz w:val="28"/>
          <w:szCs w:val="28"/>
        </w:rPr>
        <w:t>права</w:t>
      </w:r>
      <w:proofErr w:type="gramEnd"/>
      <w:r w:rsidR="00675EDA" w:rsidRPr="00675EDA">
        <w:rPr>
          <w:rFonts w:ascii="Times New Roman" w:hAnsi="Times New Roman" w:cs="Times New Roman"/>
          <w:sz w:val="28"/>
          <w:szCs w:val="28"/>
        </w:rPr>
        <w:t xml:space="preserve"> на которое не зарегистрированы в Едином государственном реестре прав на недвижимое имущество и сделок с ним;</w:t>
      </w:r>
    </w:p>
    <w:p w:rsidR="00675EDA" w:rsidRPr="00675EDA" w:rsidRDefault="001F231C" w:rsidP="001F231C">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675EDA" w:rsidRPr="00675EDA">
        <w:rPr>
          <w:rFonts w:ascii="Times New Roman" w:hAnsi="Times New Roman" w:cs="Times New Roman"/>
          <w:sz w:val="28"/>
          <w:szCs w:val="28"/>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w:t>
      </w:r>
      <w:proofErr w:type="gramStart"/>
      <w:r w:rsidR="00675EDA" w:rsidRPr="00675EDA">
        <w:rPr>
          <w:rFonts w:ascii="Times New Roman" w:hAnsi="Times New Roman" w:cs="Times New Roman"/>
          <w:sz w:val="28"/>
          <w:szCs w:val="28"/>
        </w:rPr>
        <w:t>предоставляются документы</w:t>
      </w:r>
      <w:proofErr w:type="gramEnd"/>
      <w:r w:rsidR="00675EDA" w:rsidRPr="00675EDA">
        <w:rPr>
          <w:rFonts w:ascii="Times New Roman" w:hAnsi="Times New Roman" w:cs="Times New Roman"/>
          <w:sz w:val="28"/>
          <w:szCs w:val="28"/>
        </w:rPr>
        <w:t xml:space="preserve"> (согласие), </w:t>
      </w:r>
      <w:r w:rsidR="00675EDA" w:rsidRPr="00675EDA">
        <w:rPr>
          <w:rFonts w:ascii="Times New Roman" w:hAnsi="Times New Roman" w:cs="Times New Roman"/>
          <w:sz w:val="28"/>
          <w:szCs w:val="28"/>
        </w:rPr>
        <w:lastRenderedPageBreak/>
        <w:t xml:space="preserve">заверенные нотариально или письменное согласие каждого члена семьи в присутствии должностного лица </w:t>
      </w:r>
      <w:r>
        <w:rPr>
          <w:rFonts w:ascii="Times New Roman" w:hAnsi="Times New Roman" w:cs="Times New Roman"/>
          <w:sz w:val="28"/>
          <w:szCs w:val="28"/>
        </w:rPr>
        <w:t>Администрации</w:t>
      </w:r>
      <w:r w:rsidR="00675EDA" w:rsidRPr="00675EDA">
        <w:rPr>
          <w:rFonts w:ascii="Times New Roman" w:hAnsi="Times New Roman" w:cs="Times New Roman"/>
          <w:sz w:val="28"/>
          <w:szCs w:val="28"/>
        </w:rPr>
        <w:t>).</w:t>
      </w:r>
    </w:p>
    <w:p w:rsidR="001F231C" w:rsidRPr="001F231C" w:rsidRDefault="00675EDA" w:rsidP="00675EDA">
      <w:pPr>
        <w:pStyle w:val="ConsPlusNormal"/>
        <w:widowControl/>
        <w:ind w:firstLine="709"/>
        <w:jc w:val="both"/>
        <w:rPr>
          <w:rFonts w:ascii="Times New Roman" w:hAnsi="Times New Roman" w:cs="Times New Roman"/>
          <w:sz w:val="28"/>
          <w:szCs w:val="28"/>
        </w:rPr>
      </w:pPr>
      <w:r w:rsidRPr="00675EDA">
        <w:rPr>
          <w:rFonts w:ascii="Times New Roman" w:hAnsi="Times New Roman" w:cs="Times New Roman"/>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r w:rsidRPr="00596568">
        <w:rPr>
          <w:sz w:val="28"/>
          <w:szCs w:val="28"/>
        </w:rPr>
        <w:t>.</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632D3A" w:rsidRDefault="00632D3A" w:rsidP="001F231C">
      <w:pPr>
        <w:pStyle w:val="ConsPlusNormal"/>
        <w:widowControl/>
        <w:ind w:firstLine="0"/>
        <w:jc w:val="center"/>
        <w:rPr>
          <w:rFonts w:ascii="Times New Roman" w:hAnsi="Times New Roman" w:cs="Times New Roman"/>
          <w:b/>
          <w:bCs/>
          <w:sz w:val="28"/>
          <w:szCs w:val="28"/>
        </w:rPr>
      </w:pPr>
      <w:r w:rsidRPr="00596568">
        <w:rPr>
          <w:rFonts w:ascii="Times New Roman" w:hAnsi="Times New Roman" w:cs="Times New Roman"/>
          <w:b/>
          <w:bCs/>
          <w:sz w:val="28"/>
          <w:szCs w:val="28"/>
        </w:rPr>
        <w:t>1</w:t>
      </w:r>
      <w:r w:rsidR="00A117CD" w:rsidRPr="00596568">
        <w:rPr>
          <w:rFonts w:ascii="Times New Roman" w:hAnsi="Times New Roman" w:cs="Times New Roman"/>
          <w:b/>
          <w:bCs/>
          <w:sz w:val="28"/>
          <w:szCs w:val="28"/>
        </w:rPr>
        <w:t>3</w:t>
      </w:r>
      <w:r w:rsidRPr="00596568">
        <w:rPr>
          <w:rFonts w:ascii="Times New Roman" w:hAnsi="Times New Roman" w:cs="Times New Roman"/>
          <w:b/>
          <w:bCs/>
          <w:sz w:val="28"/>
          <w:szCs w:val="28"/>
        </w:rPr>
        <w:t>.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Заявитель вправе дополнительно представить следующие документы:</w:t>
      </w:r>
    </w:p>
    <w:p w:rsidR="00632D3A" w:rsidRPr="00596568"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w:t>
      </w:r>
    </w:p>
    <w:p w:rsidR="00632D3A" w:rsidRPr="00596568"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выписка из домовой книги, выписка из лицевого счета, полученные по месту жительства в управляющей организации;</w:t>
      </w:r>
    </w:p>
    <w:p w:rsidR="00632D3A" w:rsidRPr="00596568" w:rsidRDefault="001F231C" w:rsidP="001F231C">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32D3A" w:rsidRPr="00596568">
        <w:rPr>
          <w:rFonts w:ascii="Times New Roman" w:hAnsi="Times New Roman" w:cs="Times New Roman"/>
          <w:sz w:val="28"/>
          <w:szCs w:val="28"/>
        </w:rPr>
        <w:t>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предоставляются за три года, предшествующих году, в котором подано заявление о признании граждан</w:t>
      </w:r>
      <w:proofErr w:type="gramEnd"/>
      <w:r w:rsidR="00632D3A" w:rsidRPr="00596568">
        <w:rPr>
          <w:rFonts w:ascii="Times New Roman" w:hAnsi="Times New Roman" w:cs="Times New Roman"/>
          <w:sz w:val="28"/>
          <w:szCs w:val="28"/>
        </w:rPr>
        <w:t xml:space="preserve"> малоимущими);</w:t>
      </w:r>
    </w:p>
    <w:p w:rsidR="00632D3A" w:rsidRPr="00596568"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сведения в виде выписок (копий документов) банковских или иных кредитных учреждений о размере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w:t>
      </w:r>
    </w:p>
    <w:p w:rsidR="00632D3A" w:rsidRPr="00596568" w:rsidRDefault="001F231C" w:rsidP="001F231C">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32D3A" w:rsidRPr="00596568">
        <w:rPr>
          <w:rFonts w:ascii="Times New Roman" w:hAnsi="Times New Roman" w:cs="Times New Roman"/>
          <w:color w:val="000000"/>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632D3A" w:rsidRPr="00596568" w:rsidRDefault="001F231C" w:rsidP="001F231C">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32D3A" w:rsidRPr="00596568">
        <w:rPr>
          <w:rFonts w:ascii="Times New Roman" w:hAnsi="Times New Roman" w:cs="Times New Roman"/>
          <w:color w:val="000000"/>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632D3A" w:rsidRPr="00596568"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документы, подтверждающие доходы членов семьи гражданина или одиноко проживающего гражданина:</w:t>
      </w:r>
    </w:p>
    <w:p w:rsidR="00632D3A" w:rsidRPr="00596568" w:rsidRDefault="001F231C" w:rsidP="001F231C">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справки, подтверждающие получение доходов, подлежащих налогообложению налогом на доходы физических лиц – за три года;</w:t>
      </w:r>
    </w:p>
    <w:p w:rsidR="00632D3A" w:rsidRPr="00596568" w:rsidRDefault="001F231C" w:rsidP="001F231C">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 xml:space="preserve">сведения о доходах в виде пенсии по государственному пенсионному обеспечению и (или) трудовой пенсии, полученные за три года, </w:t>
      </w:r>
      <w:r w:rsidR="00632D3A" w:rsidRPr="00596568">
        <w:rPr>
          <w:rFonts w:ascii="Times New Roman" w:hAnsi="Times New Roman" w:cs="Times New Roman"/>
          <w:sz w:val="28"/>
          <w:szCs w:val="28"/>
        </w:rPr>
        <w:lastRenderedPageBreak/>
        <w:t>предшествующие году обращения – в случае, если гражданину назначена пенсия;</w:t>
      </w:r>
    </w:p>
    <w:p w:rsidR="00632D3A" w:rsidRPr="00596568" w:rsidRDefault="001F231C" w:rsidP="001F231C">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сведения о размере социальных выплат из бюджетов всех уровней и других источников;</w:t>
      </w:r>
    </w:p>
    <w:p w:rsidR="00632D3A" w:rsidRPr="00596568" w:rsidRDefault="001F231C" w:rsidP="001F231C">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справку о социальных выплатах (отсутствии выплат) безработным гражданам;</w:t>
      </w:r>
    </w:p>
    <w:p w:rsidR="00632D3A" w:rsidRPr="00596568" w:rsidRDefault="001F231C" w:rsidP="001F23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w:t>
      </w:r>
      <w:r w:rsidR="001F231C">
        <w:rPr>
          <w:rFonts w:ascii="Times New Roman" w:hAnsi="Times New Roman" w:cs="Times New Roman"/>
          <w:sz w:val="28"/>
          <w:szCs w:val="28"/>
        </w:rPr>
        <w:t xml:space="preserve"> </w:t>
      </w:r>
      <w:r w:rsidR="000905EE" w:rsidRPr="00596568">
        <w:rPr>
          <w:rFonts w:ascii="Times New Roman" w:hAnsi="Times New Roman" w:cs="Times New Roman"/>
          <w:sz w:val="28"/>
          <w:szCs w:val="28"/>
        </w:rPr>
        <w:t>13</w:t>
      </w:r>
      <w:r w:rsidRPr="00596568">
        <w:rPr>
          <w:rFonts w:ascii="Times New Roman" w:hAnsi="Times New Roman" w:cs="Times New Roman"/>
          <w:sz w:val="28"/>
          <w:szCs w:val="28"/>
        </w:rPr>
        <w:t>, запрос сведений по которым осуществляется по каналам межведомственного взаимодействия.</w:t>
      </w:r>
    </w:p>
    <w:p w:rsidR="001F231C" w:rsidRPr="001F231C" w:rsidRDefault="001F231C" w:rsidP="001F231C">
      <w:pPr>
        <w:pStyle w:val="ConsPlusNormal"/>
        <w:widowControl/>
        <w:ind w:firstLine="0"/>
        <w:jc w:val="center"/>
        <w:rPr>
          <w:rFonts w:ascii="Times New Roman" w:hAnsi="Times New Roman" w:cs="Times New Roman"/>
          <w:bCs/>
          <w:sz w:val="28"/>
          <w:szCs w:val="28"/>
        </w:rPr>
      </w:pPr>
      <w:bookmarkStart w:id="5" w:name="l6"/>
      <w:bookmarkStart w:id="6" w:name="l7"/>
      <w:bookmarkStart w:id="7" w:name="l16"/>
      <w:bookmarkEnd w:id="5"/>
      <w:bookmarkEnd w:id="6"/>
      <w:bookmarkEnd w:id="7"/>
    </w:p>
    <w:p w:rsidR="00632D3A" w:rsidRDefault="00632D3A" w:rsidP="001F231C">
      <w:pPr>
        <w:pStyle w:val="ConsPlusNormal"/>
        <w:widowControl/>
        <w:ind w:firstLine="0"/>
        <w:jc w:val="center"/>
        <w:rPr>
          <w:rFonts w:ascii="Times New Roman" w:hAnsi="Times New Roman" w:cs="Times New Roman"/>
          <w:b/>
          <w:bCs/>
          <w:sz w:val="28"/>
          <w:szCs w:val="28"/>
        </w:rPr>
      </w:pPr>
      <w:r w:rsidRPr="00596568">
        <w:rPr>
          <w:rFonts w:ascii="Times New Roman" w:hAnsi="Times New Roman" w:cs="Times New Roman"/>
          <w:b/>
          <w:bCs/>
          <w:sz w:val="28"/>
          <w:szCs w:val="28"/>
        </w:rPr>
        <w:t>1</w:t>
      </w:r>
      <w:r w:rsidR="000905EE" w:rsidRPr="00596568">
        <w:rPr>
          <w:rFonts w:ascii="Times New Roman" w:hAnsi="Times New Roman" w:cs="Times New Roman"/>
          <w:b/>
          <w:bCs/>
          <w:sz w:val="28"/>
          <w:szCs w:val="28"/>
        </w:rPr>
        <w:t>4</w:t>
      </w:r>
      <w:r w:rsidRPr="00596568">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1F231C" w:rsidRPr="001F231C" w:rsidRDefault="001F231C" w:rsidP="001F231C">
      <w:pPr>
        <w:pStyle w:val="ConsPlusNormal"/>
        <w:widowControl/>
        <w:ind w:firstLine="0"/>
        <w:jc w:val="center"/>
        <w:rPr>
          <w:rFonts w:ascii="Times New Roman" w:hAnsi="Times New Roman" w:cs="Times New Roman"/>
          <w:bCs/>
          <w:sz w:val="28"/>
          <w:szCs w:val="28"/>
        </w:rPr>
      </w:pP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632D3A" w:rsidRPr="001F231C" w:rsidRDefault="00DD6062" w:rsidP="00DD606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поступление заявления об оказании муниципальной услуги от лица, не имеющего полномочий на обращение</w:t>
      </w:r>
      <w:r w:rsidR="00632D3A" w:rsidRPr="001F231C">
        <w:rPr>
          <w:rFonts w:ascii="Times New Roman" w:hAnsi="Times New Roman" w:cs="Times New Roman"/>
          <w:sz w:val="28"/>
          <w:szCs w:val="28"/>
        </w:rPr>
        <w:t>; срок действия представляемых документов истек;</w:t>
      </w:r>
    </w:p>
    <w:p w:rsidR="00632D3A" w:rsidRDefault="00DD6062" w:rsidP="00DD606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610FE9" w:rsidRPr="00596568" w:rsidRDefault="00DD6062" w:rsidP="00DD6062">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FE9" w:rsidRPr="0059656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10FE9" w:rsidRPr="00596568" w:rsidRDefault="00DD6062" w:rsidP="00DD6062">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FE9" w:rsidRPr="00596568">
        <w:rPr>
          <w:rFonts w:ascii="Times New Roman" w:hAnsi="Times New Roman" w:cs="Times New Roman"/>
          <w:sz w:val="28"/>
          <w:szCs w:val="28"/>
        </w:rPr>
        <w:t>наличие у заявителя неполного комплекта документов согласно п.</w:t>
      </w:r>
      <w:r>
        <w:rPr>
          <w:rFonts w:ascii="Times New Roman" w:hAnsi="Times New Roman" w:cs="Times New Roman"/>
          <w:sz w:val="28"/>
          <w:szCs w:val="28"/>
        </w:rPr>
        <w:t xml:space="preserve"> </w:t>
      </w:r>
      <w:r w:rsidR="00610FE9" w:rsidRPr="00596568">
        <w:rPr>
          <w:rFonts w:ascii="Times New Roman" w:hAnsi="Times New Roman" w:cs="Times New Roman"/>
          <w:sz w:val="28"/>
          <w:szCs w:val="28"/>
        </w:rPr>
        <w:t>12 настоящего регламента;</w:t>
      </w:r>
    </w:p>
    <w:p w:rsidR="00610FE9" w:rsidRPr="00596568" w:rsidRDefault="00DD6062" w:rsidP="00DD6062">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FE9" w:rsidRPr="00596568">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632D3A"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DD6062" w:rsidRDefault="00FC69F4" w:rsidP="00B03DC1">
      <w:pPr>
        <w:pStyle w:val="ConsPlusNormal"/>
        <w:widowControl/>
        <w:ind w:firstLine="709"/>
        <w:jc w:val="both"/>
        <w:rPr>
          <w:rFonts w:ascii="Times New Roman" w:hAnsi="Times New Roman" w:cs="Times New Roman"/>
          <w:sz w:val="28"/>
          <w:szCs w:val="28"/>
        </w:rPr>
      </w:pPr>
      <w:r w:rsidRPr="00FC69F4">
        <w:rPr>
          <w:rFonts w:ascii="Times New Roman" w:hAnsi="Times New Roman" w:cs="Times New Roman"/>
          <w:sz w:val="28"/>
          <w:szCs w:val="28"/>
        </w:rPr>
        <w:t xml:space="preserve">- в случае обращения заявителя в МФЦ с заявлением о предоставлении муниципальной услуги, сотрудники МФЦ выдают отказ в приеме заявления и документов, необходимых для предоставления муниципальной услуги в </w:t>
      </w:r>
      <w:r w:rsidRPr="00FC69F4">
        <w:rPr>
          <w:rFonts w:ascii="Times New Roman" w:hAnsi="Times New Roman" w:cs="Times New Roman"/>
          <w:sz w:val="28"/>
          <w:szCs w:val="28"/>
        </w:rPr>
        <w:lastRenderedPageBreak/>
        <w:t>случае предоставления неполного комплекта документов в момент обращения заявителя</w:t>
      </w:r>
      <w:r>
        <w:rPr>
          <w:rFonts w:ascii="Times New Roman" w:hAnsi="Times New Roman" w:cs="Times New Roman"/>
          <w:sz w:val="28"/>
          <w:szCs w:val="28"/>
        </w:rPr>
        <w:t>.</w:t>
      </w:r>
    </w:p>
    <w:p w:rsidR="002A57C2" w:rsidRPr="002A57C2" w:rsidRDefault="00DD6062" w:rsidP="00B03DC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2A57C2" w:rsidRPr="002A57C2">
        <w:rPr>
          <w:rFonts w:ascii="Times New Roman" w:hAnsi="Times New Roman" w:cs="Times New Roman"/>
          <w:sz w:val="28"/>
          <w:szCs w:val="28"/>
        </w:rPr>
        <w:t>редставление документов в ненадлежащий орган</w:t>
      </w:r>
      <w:r w:rsidR="002A57C2">
        <w:rPr>
          <w:rFonts w:ascii="Times New Roman" w:hAnsi="Times New Roman" w:cs="Times New Roman"/>
          <w:sz w:val="28"/>
          <w:szCs w:val="28"/>
        </w:rPr>
        <w:t xml:space="preserve">. </w:t>
      </w:r>
    </w:p>
    <w:p w:rsidR="00DD6062" w:rsidRPr="00DD6062" w:rsidRDefault="00DD6062" w:rsidP="00DD6062">
      <w:pPr>
        <w:pStyle w:val="ConsPlusNormal"/>
        <w:widowControl/>
        <w:ind w:firstLine="0"/>
        <w:jc w:val="center"/>
        <w:rPr>
          <w:rFonts w:ascii="Times New Roman" w:hAnsi="Times New Roman" w:cs="Times New Roman"/>
          <w:bCs/>
          <w:sz w:val="28"/>
          <w:szCs w:val="28"/>
        </w:rPr>
      </w:pPr>
    </w:p>
    <w:p w:rsidR="00632D3A" w:rsidRDefault="00DD6062" w:rsidP="00DD6062">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1</w:t>
      </w:r>
      <w:r w:rsidR="000905EE" w:rsidRPr="00596568">
        <w:rPr>
          <w:rFonts w:ascii="Times New Roman" w:hAnsi="Times New Roman" w:cs="Times New Roman"/>
          <w:b/>
          <w:bCs/>
          <w:sz w:val="28"/>
          <w:szCs w:val="28"/>
        </w:rPr>
        <w:t>5</w:t>
      </w:r>
      <w:r w:rsidR="00632D3A" w:rsidRPr="00596568">
        <w:rPr>
          <w:rFonts w:ascii="Times New Roman" w:hAnsi="Times New Roman" w:cs="Times New Roman"/>
          <w:b/>
          <w:bCs/>
          <w:sz w:val="28"/>
          <w:szCs w:val="28"/>
        </w:rPr>
        <w:t>. Исчерпывающий перечень оснований для отказа в предоставлении муниципальной услуги</w:t>
      </w:r>
    </w:p>
    <w:p w:rsidR="00DD6062" w:rsidRPr="00DD6062" w:rsidRDefault="00DD6062" w:rsidP="00DD6062">
      <w:pPr>
        <w:pStyle w:val="ConsPlusNormal"/>
        <w:widowControl/>
        <w:ind w:firstLine="0"/>
        <w:jc w:val="center"/>
        <w:rPr>
          <w:rFonts w:ascii="Times New Roman" w:hAnsi="Times New Roman" w:cs="Times New Roman"/>
          <w:bCs/>
          <w:sz w:val="28"/>
          <w:szCs w:val="28"/>
        </w:rPr>
      </w:pPr>
    </w:p>
    <w:p w:rsidR="00632D3A" w:rsidRPr="00596568" w:rsidRDefault="00632D3A" w:rsidP="00DD6062">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в предоставлении муниципальной услуги являются:</w:t>
      </w:r>
    </w:p>
    <w:p w:rsidR="00632D3A" w:rsidRPr="00596568" w:rsidRDefault="00DD6062" w:rsidP="00DD6062">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632D3A" w:rsidRPr="00596568" w:rsidRDefault="00DD6062" w:rsidP="00DD6062">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 xml:space="preserve">отсутствие у членов семьи или одиноко проживающего гражданина постоянной регистрации на территории муниципального образования </w:t>
      </w:r>
      <w:r>
        <w:rPr>
          <w:rFonts w:ascii="Times New Roman" w:hAnsi="Times New Roman" w:cs="Times New Roman"/>
          <w:sz w:val="28"/>
          <w:szCs w:val="28"/>
        </w:rPr>
        <w:t xml:space="preserve">Ломинцевское </w:t>
      </w:r>
      <w:r w:rsidR="00632D3A" w:rsidRPr="00596568">
        <w:rPr>
          <w:rFonts w:ascii="Times New Roman" w:hAnsi="Times New Roman" w:cs="Times New Roman"/>
          <w:sz w:val="28"/>
          <w:szCs w:val="28"/>
        </w:rPr>
        <w:t>Щекинский район;</w:t>
      </w:r>
    </w:p>
    <w:p w:rsidR="00632D3A" w:rsidRPr="00596568" w:rsidRDefault="00DD6062" w:rsidP="00DD6062">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rsidR="00632D3A" w:rsidRPr="00596568" w:rsidRDefault="00DD6062" w:rsidP="00DD6062">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 xml:space="preserve">превышение расчетной стоимости имущества, принадлежащего заявителю на праве собственности и учитываемого для признания граждан </w:t>
      </w:r>
      <w:proofErr w:type="gramStart"/>
      <w:r w:rsidR="00632D3A" w:rsidRPr="00596568">
        <w:rPr>
          <w:rFonts w:ascii="Times New Roman" w:hAnsi="Times New Roman" w:cs="Times New Roman"/>
          <w:sz w:val="28"/>
          <w:szCs w:val="28"/>
        </w:rPr>
        <w:t>малоимущими</w:t>
      </w:r>
      <w:proofErr w:type="gramEnd"/>
      <w:r w:rsidR="00632D3A" w:rsidRPr="00596568">
        <w:rPr>
          <w:rFonts w:ascii="Times New Roman" w:hAnsi="Times New Roman" w:cs="Times New Roman"/>
          <w:sz w:val="28"/>
          <w:szCs w:val="28"/>
        </w:rPr>
        <w:t xml:space="preserve">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632D3A" w:rsidRPr="00596568" w:rsidRDefault="00632D3A" w:rsidP="00DD6062">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32D3A" w:rsidRPr="00596568" w:rsidRDefault="00632D3A" w:rsidP="00DD6062">
      <w:pPr>
        <w:widowControl/>
        <w:tabs>
          <w:tab w:val="left" w:pos="993"/>
        </w:tabs>
        <w:suppressAutoHyphens/>
        <w:ind w:firstLine="709"/>
        <w:jc w:val="both"/>
        <w:rPr>
          <w:sz w:val="28"/>
          <w:szCs w:val="28"/>
        </w:rPr>
      </w:pPr>
      <w:r w:rsidRPr="00596568">
        <w:rPr>
          <w:sz w:val="28"/>
          <w:szCs w:val="28"/>
        </w:rPr>
        <w:t xml:space="preserve">Дополнительно, сбой в работе сети </w:t>
      </w:r>
      <w:r w:rsidR="00DD6062">
        <w:rPr>
          <w:sz w:val="28"/>
          <w:szCs w:val="28"/>
        </w:rPr>
        <w:t>«</w:t>
      </w:r>
      <w:r w:rsidRPr="00596568">
        <w:rPr>
          <w:sz w:val="28"/>
          <w:szCs w:val="28"/>
        </w:rPr>
        <w:t>Интернет</w:t>
      </w:r>
      <w:r w:rsidR="00DD6062">
        <w:rPr>
          <w:sz w:val="28"/>
          <w:szCs w:val="28"/>
        </w:rPr>
        <w:t>»</w:t>
      </w:r>
      <w:r w:rsidRPr="00596568">
        <w:rPr>
          <w:sz w:val="28"/>
          <w:szCs w:val="28"/>
        </w:rPr>
        <w:t xml:space="preserve"> может вызвать увеличение времени предоставления муниципальной услуги при использовании РПГУ не более чем на сутки.</w:t>
      </w:r>
    </w:p>
    <w:p w:rsidR="00DD6062" w:rsidRPr="00DD6062" w:rsidRDefault="00DD6062" w:rsidP="00DD6062">
      <w:pPr>
        <w:widowControl/>
        <w:autoSpaceDE w:val="0"/>
        <w:autoSpaceDN w:val="0"/>
        <w:adjustRightInd w:val="0"/>
        <w:jc w:val="center"/>
        <w:rPr>
          <w:bCs/>
          <w:sz w:val="28"/>
          <w:szCs w:val="28"/>
        </w:rPr>
      </w:pPr>
    </w:p>
    <w:p w:rsidR="00632D3A" w:rsidRDefault="00632D3A" w:rsidP="00DD6062">
      <w:pPr>
        <w:widowControl/>
        <w:autoSpaceDE w:val="0"/>
        <w:autoSpaceDN w:val="0"/>
        <w:adjustRightInd w:val="0"/>
        <w:jc w:val="center"/>
        <w:rPr>
          <w:b/>
          <w:bCs/>
          <w:sz w:val="28"/>
          <w:szCs w:val="28"/>
        </w:rPr>
      </w:pPr>
      <w:r w:rsidRPr="00596568">
        <w:rPr>
          <w:b/>
          <w:bCs/>
          <w:sz w:val="28"/>
          <w:szCs w:val="28"/>
        </w:rPr>
        <w:t>1</w:t>
      </w:r>
      <w:r w:rsidR="0019370C" w:rsidRPr="00596568">
        <w:rPr>
          <w:b/>
          <w:bCs/>
          <w:sz w:val="28"/>
          <w:szCs w:val="28"/>
        </w:rPr>
        <w:t>6</w:t>
      </w:r>
      <w:r w:rsidRPr="00596568">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DD6062" w:rsidRPr="00DD6062" w:rsidRDefault="00DD6062" w:rsidP="00DD6062">
      <w:pPr>
        <w:widowControl/>
        <w:autoSpaceDE w:val="0"/>
        <w:autoSpaceDN w:val="0"/>
        <w:adjustRightInd w:val="0"/>
        <w:jc w:val="center"/>
        <w:rPr>
          <w:bCs/>
          <w:sz w:val="28"/>
          <w:szCs w:val="28"/>
        </w:rPr>
      </w:pPr>
    </w:p>
    <w:p w:rsidR="00632D3A" w:rsidRDefault="00632D3A" w:rsidP="00B03DC1">
      <w:pPr>
        <w:widowControl/>
        <w:autoSpaceDE w:val="0"/>
        <w:autoSpaceDN w:val="0"/>
        <w:adjustRightInd w:val="0"/>
        <w:ind w:firstLine="709"/>
        <w:jc w:val="both"/>
        <w:rPr>
          <w:sz w:val="28"/>
          <w:szCs w:val="28"/>
        </w:rPr>
      </w:pPr>
      <w:r w:rsidRPr="00596568">
        <w:rPr>
          <w:sz w:val="28"/>
          <w:szCs w:val="28"/>
        </w:rPr>
        <w:t>Муниципальная услуга предоставляется бесплатно.</w:t>
      </w:r>
    </w:p>
    <w:p w:rsidR="00DD6062" w:rsidRPr="00596568" w:rsidRDefault="00DD6062" w:rsidP="00DD6062">
      <w:pPr>
        <w:widowControl/>
        <w:autoSpaceDE w:val="0"/>
        <w:autoSpaceDN w:val="0"/>
        <w:adjustRightInd w:val="0"/>
        <w:jc w:val="center"/>
        <w:rPr>
          <w:sz w:val="28"/>
          <w:szCs w:val="28"/>
        </w:rPr>
      </w:pPr>
    </w:p>
    <w:p w:rsidR="00632D3A" w:rsidRPr="00DD6062" w:rsidRDefault="00632D3A" w:rsidP="00DD6062">
      <w:pPr>
        <w:widowControl/>
        <w:autoSpaceDE w:val="0"/>
        <w:autoSpaceDN w:val="0"/>
        <w:adjustRightInd w:val="0"/>
        <w:jc w:val="center"/>
        <w:rPr>
          <w:b/>
          <w:bCs/>
          <w:sz w:val="28"/>
          <w:szCs w:val="28"/>
        </w:rPr>
      </w:pPr>
      <w:r w:rsidRPr="00DD6062">
        <w:rPr>
          <w:b/>
          <w:bCs/>
          <w:sz w:val="28"/>
          <w:szCs w:val="28"/>
        </w:rPr>
        <w:t>1</w:t>
      </w:r>
      <w:r w:rsidR="0019370C" w:rsidRPr="00DD6062">
        <w:rPr>
          <w:b/>
          <w:bCs/>
          <w:sz w:val="28"/>
          <w:szCs w:val="28"/>
        </w:rPr>
        <w:t>7</w:t>
      </w:r>
      <w:r w:rsidRPr="00DD6062">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D6062" w:rsidRPr="00DD6062" w:rsidRDefault="00DD6062" w:rsidP="00DD6062">
      <w:pPr>
        <w:widowControl/>
        <w:autoSpaceDE w:val="0"/>
        <w:autoSpaceDN w:val="0"/>
        <w:adjustRightInd w:val="0"/>
        <w:jc w:val="center"/>
        <w:rPr>
          <w:bCs/>
          <w:sz w:val="28"/>
          <w:szCs w:val="28"/>
        </w:rPr>
      </w:pPr>
    </w:p>
    <w:p w:rsidR="00632D3A" w:rsidRPr="00596568" w:rsidRDefault="00632D3A" w:rsidP="00B03DC1">
      <w:pPr>
        <w:widowControl/>
        <w:tabs>
          <w:tab w:val="left" w:pos="1260"/>
        </w:tabs>
        <w:ind w:firstLine="709"/>
        <w:jc w:val="both"/>
        <w:rPr>
          <w:sz w:val="28"/>
          <w:szCs w:val="28"/>
        </w:rPr>
      </w:pPr>
      <w:r w:rsidRPr="00596568">
        <w:rPr>
          <w:sz w:val="28"/>
          <w:szCs w:val="28"/>
        </w:rPr>
        <w:t>Максимальный срок ожидания в очереди при подаче запроса о предоставлении муниципальной услуги в</w:t>
      </w:r>
      <w:r w:rsidR="00DD6062">
        <w:rPr>
          <w:sz w:val="28"/>
          <w:szCs w:val="28"/>
        </w:rPr>
        <w:t xml:space="preserve"> Администрацию</w:t>
      </w:r>
      <w:r w:rsidRPr="00596568">
        <w:rPr>
          <w:sz w:val="28"/>
          <w:szCs w:val="28"/>
        </w:rPr>
        <w:t>, МФЦ не должен превышать 15 минут.</w:t>
      </w:r>
    </w:p>
    <w:p w:rsidR="00632D3A" w:rsidRPr="00596568" w:rsidRDefault="00632D3A" w:rsidP="00B03DC1">
      <w:pPr>
        <w:widowControl/>
        <w:tabs>
          <w:tab w:val="left" w:pos="1260"/>
        </w:tabs>
        <w:ind w:firstLine="709"/>
        <w:jc w:val="both"/>
        <w:rPr>
          <w:sz w:val="28"/>
          <w:szCs w:val="28"/>
        </w:rPr>
      </w:pPr>
      <w:r w:rsidRPr="00596568">
        <w:rPr>
          <w:sz w:val="28"/>
          <w:szCs w:val="28"/>
        </w:rPr>
        <w:t>Ожидание в очереди при получении результата предоставления муниципальной услуги не предусмотрено.</w:t>
      </w:r>
    </w:p>
    <w:p w:rsidR="00DD6062" w:rsidRPr="00DD6062" w:rsidRDefault="00DD6062" w:rsidP="00DD6062">
      <w:pPr>
        <w:widowControl/>
        <w:jc w:val="center"/>
        <w:rPr>
          <w:bCs/>
          <w:sz w:val="28"/>
          <w:szCs w:val="28"/>
        </w:rPr>
      </w:pPr>
    </w:p>
    <w:p w:rsidR="00632D3A" w:rsidRDefault="00632D3A" w:rsidP="00DD6062">
      <w:pPr>
        <w:widowControl/>
        <w:jc w:val="center"/>
        <w:rPr>
          <w:b/>
          <w:bCs/>
          <w:sz w:val="28"/>
          <w:szCs w:val="28"/>
        </w:rPr>
      </w:pPr>
      <w:r w:rsidRPr="00596568">
        <w:rPr>
          <w:b/>
          <w:bCs/>
          <w:sz w:val="28"/>
          <w:szCs w:val="28"/>
        </w:rPr>
        <w:lastRenderedPageBreak/>
        <w:t>1</w:t>
      </w:r>
      <w:r w:rsidR="0019370C" w:rsidRPr="00596568">
        <w:rPr>
          <w:b/>
          <w:bCs/>
          <w:sz w:val="28"/>
          <w:szCs w:val="28"/>
        </w:rPr>
        <w:t>8</w:t>
      </w:r>
      <w:r w:rsidRPr="00596568">
        <w:rPr>
          <w:b/>
          <w:bCs/>
          <w:sz w:val="28"/>
          <w:szCs w:val="28"/>
        </w:rPr>
        <w:t>. Срок и порядок регистрации запроса заявителя о предоставлении муниципальной услуги, в том числе в электронной форме</w:t>
      </w:r>
    </w:p>
    <w:p w:rsidR="00DD6062" w:rsidRPr="00DD6062" w:rsidRDefault="00DD6062" w:rsidP="00DD6062">
      <w:pPr>
        <w:widowControl/>
        <w:jc w:val="center"/>
        <w:rPr>
          <w:bCs/>
          <w:sz w:val="28"/>
          <w:szCs w:val="28"/>
        </w:rPr>
      </w:pPr>
    </w:p>
    <w:p w:rsidR="00632D3A" w:rsidRDefault="00632D3A" w:rsidP="00B03DC1">
      <w:pPr>
        <w:widowControl/>
        <w:tabs>
          <w:tab w:val="left" w:pos="1260"/>
        </w:tabs>
        <w:ind w:firstLine="709"/>
        <w:jc w:val="both"/>
        <w:rPr>
          <w:sz w:val="28"/>
          <w:szCs w:val="28"/>
        </w:rPr>
      </w:pPr>
      <w:r w:rsidRPr="00596568">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DD6062" w:rsidRPr="00596568" w:rsidRDefault="00DD6062" w:rsidP="00DD6062">
      <w:pPr>
        <w:widowControl/>
        <w:tabs>
          <w:tab w:val="left" w:pos="1260"/>
        </w:tabs>
        <w:jc w:val="center"/>
        <w:rPr>
          <w:sz w:val="28"/>
          <w:szCs w:val="28"/>
        </w:rPr>
      </w:pPr>
    </w:p>
    <w:p w:rsidR="00632D3A" w:rsidRDefault="00632D3A" w:rsidP="00DD6062">
      <w:pPr>
        <w:widowControl/>
        <w:autoSpaceDE w:val="0"/>
        <w:autoSpaceDN w:val="0"/>
        <w:adjustRightInd w:val="0"/>
        <w:jc w:val="center"/>
        <w:rPr>
          <w:b/>
          <w:bCs/>
          <w:sz w:val="28"/>
          <w:szCs w:val="28"/>
        </w:rPr>
      </w:pPr>
      <w:r w:rsidRPr="00596568">
        <w:rPr>
          <w:b/>
          <w:bCs/>
          <w:sz w:val="28"/>
          <w:szCs w:val="28"/>
        </w:rPr>
        <w:t>1</w:t>
      </w:r>
      <w:r w:rsidR="0019370C" w:rsidRPr="00596568">
        <w:rPr>
          <w:b/>
          <w:bCs/>
          <w:sz w:val="28"/>
          <w:szCs w:val="28"/>
        </w:rPr>
        <w:t>9</w:t>
      </w:r>
      <w:r w:rsidRPr="00596568">
        <w:rPr>
          <w:b/>
          <w:bCs/>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D6062" w:rsidRPr="00DD6062" w:rsidRDefault="00DD6062" w:rsidP="00DD6062">
      <w:pPr>
        <w:widowControl/>
        <w:autoSpaceDE w:val="0"/>
        <w:autoSpaceDN w:val="0"/>
        <w:adjustRightInd w:val="0"/>
        <w:jc w:val="center"/>
        <w:rPr>
          <w:bCs/>
          <w:sz w:val="28"/>
          <w:szCs w:val="28"/>
        </w:rPr>
      </w:pPr>
    </w:p>
    <w:p w:rsidR="00DD6062" w:rsidRPr="00431455" w:rsidRDefault="00DD6062" w:rsidP="00DD6062">
      <w:pPr>
        <w:pStyle w:val="23"/>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color w:val="auto"/>
          <w:sz w:val="28"/>
          <w:szCs w:val="28"/>
          <w:u w:val="single"/>
        </w:rPr>
      </w:pPr>
      <w:r w:rsidRPr="00794A3F">
        <w:rPr>
          <w:sz w:val="28"/>
          <w:szCs w:val="28"/>
        </w:rPr>
        <w:t>Вход в здание должен обеспечивать свободный доступ Заявителей, должен быть оборудован лестницей с поручнями, широкими проходами, а</w:t>
      </w:r>
      <w:r w:rsidRPr="00431455">
        <w:rPr>
          <w:sz w:val="28"/>
          <w:szCs w:val="28"/>
        </w:rPr>
        <w:t xml:space="preserve"> также пандусами для передвижения кресел-колясок.</w:t>
      </w:r>
    </w:p>
    <w:p w:rsidR="00DD6062" w:rsidRPr="000B0187" w:rsidRDefault="00DD6062" w:rsidP="00DD6062">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 xml:space="preserve">В помещении </w:t>
      </w:r>
      <w:r>
        <w:rPr>
          <w:rFonts w:ascii="Times New Roman" w:hAnsi="Times New Roman" w:cs="Times New Roman"/>
          <w:sz w:val="28"/>
          <w:szCs w:val="28"/>
        </w:rPr>
        <w:t>Администрации</w:t>
      </w:r>
      <w:r w:rsidRPr="000B0187">
        <w:rPr>
          <w:rFonts w:ascii="Times New Roman" w:hAnsi="Times New Roman" w:cs="Times New Roman"/>
          <w:sz w:val="28"/>
          <w:szCs w:val="28"/>
        </w:rPr>
        <w:t xml:space="preserve"> должен быть установлен информационный стенд, на котором размещается следующая информация:</w:t>
      </w:r>
    </w:p>
    <w:p w:rsidR="00DD6062" w:rsidRPr="000B0187" w:rsidRDefault="00DD6062" w:rsidP="00DD6062">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B0187">
        <w:rPr>
          <w:rFonts w:ascii="Times New Roman" w:hAnsi="Times New Roman" w:cs="Times New Roman"/>
          <w:sz w:val="28"/>
          <w:szCs w:val="28"/>
        </w:rPr>
        <w:t>текст настоящего административного регламента;</w:t>
      </w:r>
    </w:p>
    <w:p w:rsidR="00DD6062" w:rsidRPr="000B0187" w:rsidRDefault="00DD6062" w:rsidP="00DD6062">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B0187">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DD6062" w:rsidRPr="000B0187" w:rsidRDefault="00DD6062" w:rsidP="00DD6062">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B0187">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DD6062" w:rsidRPr="000B0187" w:rsidRDefault="00DD6062" w:rsidP="00DD6062">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D6062" w:rsidRPr="000B0187" w:rsidRDefault="00DD6062" w:rsidP="00DD6062">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DD6062" w:rsidRPr="000B0187" w:rsidRDefault="00DD6062" w:rsidP="00DD606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B0187">
        <w:rPr>
          <w:rFonts w:ascii="Times New Roman" w:hAnsi="Times New Roman" w:cs="Times New Roman"/>
          <w:sz w:val="28"/>
          <w:szCs w:val="28"/>
        </w:rPr>
        <w:t>номера кабинета;</w:t>
      </w:r>
    </w:p>
    <w:p w:rsidR="00DD6062" w:rsidRPr="000B0187" w:rsidRDefault="00DD6062" w:rsidP="00DD606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B0187">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DD6062" w:rsidRPr="000B0187" w:rsidRDefault="00DD6062" w:rsidP="00DD6062">
      <w:pPr>
        <w:tabs>
          <w:tab w:val="left" w:pos="993"/>
        </w:tabs>
        <w:ind w:firstLine="709"/>
        <w:jc w:val="both"/>
        <w:rPr>
          <w:sz w:val="28"/>
          <w:szCs w:val="28"/>
        </w:rPr>
      </w:pPr>
      <w:r>
        <w:rPr>
          <w:sz w:val="28"/>
          <w:szCs w:val="28"/>
        </w:rPr>
        <w:t xml:space="preserve">- </w:t>
      </w:r>
      <w:r w:rsidRPr="000B0187">
        <w:rPr>
          <w:sz w:val="28"/>
          <w:szCs w:val="28"/>
        </w:rPr>
        <w:t>времени перерыва на обед, технического перерыва.</w:t>
      </w:r>
    </w:p>
    <w:p w:rsidR="00DD6062" w:rsidRPr="000B0187" w:rsidRDefault="00DD6062" w:rsidP="00DD6062">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DD6062" w:rsidRPr="000B0187" w:rsidRDefault="00DD6062" w:rsidP="00DD6062">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 xml:space="preserve">Помещение </w:t>
      </w:r>
      <w:r>
        <w:rPr>
          <w:rFonts w:ascii="Times New Roman" w:hAnsi="Times New Roman" w:cs="Times New Roman"/>
          <w:sz w:val="28"/>
          <w:szCs w:val="28"/>
        </w:rPr>
        <w:t xml:space="preserve">для ожидания гражданами приема оборудуется </w:t>
      </w:r>
      <w:r w:rsidRPr="000B0187">
        <w:rPr>
          <w:rFonts w:ascii="Times New Roman" w:hAnsi="Times New Roman" w:cs="Times New Roman"/>
          <w:sz w:val="28"/>
          <w:szCs w:val="28"/>
        </w:rPr>
        <w:t>стульями, столами (стойками), обеспечивается канцелярскими принадлежностями.</w:t>
      </w:r>
    </w:p>
    <w:p w:rsidR="00DD6062" w:rsidRDefault="00DD6062" w:rsidP="00DD6062">
      <w:pPr>
        <w:pStyle w:val="ConsPlusNormal"/>
        <w:widowControl/>
        <w:ind w:firstLine="709"/>
        <w:jc w:val="both"/>
        <w:rPr>
          <w:rFonts w:ascii="Times New Roman" w:hAnsi="Times New Roman" w:cs="Times New Roman"/>
          <w:sz w:val="28"/>
          <w:szCs w:val="28"/>
        </w:rPr>
      </w:pPr>
      <w:r w:rsidRPr="000B0187">
        <w:rPr>
          <w:rFonts w:ascii="Times New Roman" w:hAnsi="Times New Roman" w:cs="Times New Roman"/>
          <w:sz w:val="28"/>
          <w:szCs w:val="28"/>
        </w:rPr>
        <w:t>Рабочие места работников, предоставляющ</w:t>
      </w:r>
      <w:r>
        <w:rPr>
          <w:rFonts w:ascii="Times New Roman" w:hAnsi="Times New Roman" w:cs="Times New Roman"/>
          <w:sz w:val="28"/>
          <w:szCs w:val="28"/>
        </w:rPr>
        <w:t xml:space="preserve">их муниципальную услугу, </w:t>
      </w:r>
      <w:r w:rsidRPr="000B0187">
        <w:rPr>
          <w:rFonts w:ascii="Times New Roman" w:hAnsi="Times New Roman" w:cs="Times New Roman"/>
          <w:sz w:val="28"/>
          <w:szCs w:val="28"/>
        </w:rPr>
        <w:t xml:space="preserve">должны быть оборудованы средствами вычислительной техники (как </w:t>
      </w:r>
      <w:r w:rsidRPr="000B0187">
        <w:rPr>
          <w:rFonts w:ascii="Times New Roman" w:hAnsi="Times New Roman" w:cs="Times New Roman"/>
          <w:sz w:val="28"/>
          <w:szCs w:val="28"/>
        </w:rPr>
        <w:lastRenderedPageBreak/>
        <w:t>правило, один компьютер с установленными справочно-информационными системами на каждого специалиста), оргтехникой, средствами связи.</w:t>
      </w:r>
    </w:p>
    <w:p w:rsidR="00DD6062" w:rsidRPr="00147F01" w:rsidRDefault="00DD6062" w:rsidP="00DD6062">
      <w:pPr>
        <w:shd w:val="clear" w:color="auto" w:fill="FFFFFF"/>
        <w:ind w:firstLine="709"/>
        <w:jc w:val="both"/>
        <w:rPr>
          <w:color w:val="000000"/>
          <w:sz w:val="28"/>
          <w:szCs w:val="28"/>
        </w:rPr>
      </w:pPr>
      <w:r w:rsidRPr="00147F01">
        <w:rPr>
          <w:sz w:val="28"/>
          <w:szCs w:val="28"/>
        </w:rPr>
        <w:t>Для инвалидов и других маломобильных групп граждан должны быть предусмотрены:</w:t>
      </w:r>
    </w:p>
    <w:p w:rsidR="00DD6062" w:rsidRPr="00147F01" w:rsidRDefault="00DD6062" w:rsidP="00DD6062">
      <w:pPr>
        <w:ind w:firstLine="709"/>
        <w:jc w:val="both"/>
        <w:rPr>
          <w:sz w:val="28"/>
          <w:szCs w:val="28"/>
        </w:rPr>
      </w:pPr>
      <w:r w:rsidRPr="00147F01">
        <w:rPr>
          <w:sz w:val="28"/>
          <w:szCs w:val="28"/>
        </w:rPr>
        <w:t>- возможность беспрепятственного вход</w:t>
      </w:r>
      <w:r>
        <w:rPr>
          <w:sz w:val="28"/>
          <w:szCs w:val="28"/>
        </w:rPr>
        <w:t>а в учреждения и выхода из них;</w:t>
      </w:r>
    </w:p>
    <w:p w:rsidR="00DD6062" w:rsidRPr="00147F01" w:rsidRDefault="00DD6062" w:rsidP="00DD6062">
      <w:pPr>
        <w:ind w:firstLine="709"/>
        <w:jc w:val="both"/>
        <w:rPr>
          <w:sz w:val="28"/>
          <w:szCs w:val="28"/>
        </w:rPr>
      </w:pPr>
      <w:r w:rsidRPr="00147F01">
        <w:rPr>
          <w:sz w:val="28"/>
          <w:szCs w:val="28"/>
        </w:rPr>
        <w:t>- содействие со стороны должностных лиц учреждения, при необходимости, инвалиду при входе в учреждение и выходе</w:t>
      </w:r>
      <w:r>
        <w:rPr>
          <w:sz w:val="28"/>
          <w:szCs w:val="28"/>
        </w:rPr>
        <w:t xml:space="preserve"> из него;</w:t>
      </w:r>
    </w:p>
    <w:p w:rsidR="00DD6062" w:rsidRPr="00147F01" w:rsidRDefault="00DD6062" w:rsidP="00DD6062">
      <w:pPr>
        <w:ind w:firstLine="709"/>
        <w:jc w:val="both"/>
        <w:rPr>
          <w:sz w:val="28"/>
          <w:szCs w:val="28"/>
        </w:rPr>
      </w:pPr>
      <w:r w:rsidRPr="00147F01">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w:t>
      </w:r>
      <w:r>
        <w:rPr>
          <w:sz w:val="28"/>
          <w:szCs w:val="28"/>
        </w:rPr>
        <w:t>щью должностных лиц учреждения;</w:t>
      </w:r>
    </w:p>
    <w:p w:rsidR="00DD6062" w:rsidRPr="00147F01" w:rsidRDefault="00DD6062" w:rsidP="00DD6062">
      <w:pPr>
        <w:ind w:firstLine="709"/>
        <w:jc w:val="both"/>
        <w:rPr>
          <w:sz w:val="28"/>
          <w:szCs w:val="28"/>
        </w:rPr>
      </w:pPr>
      <w:r w:rsidRPr="00147F01">
        <w:rPr>
          <w:sz w:val="28"/>
          <w:szCs w:val="28"/>
        </w:rPr>
        <w:t>-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w:t>
      </w:r>
      <w:r>
        <w:rPr>
          <w:sz w:val="28"/>
          <w:szCs w:val="28"/>
        </w:rPr>
        <w:t>ждения, предоставляющих услуги;</w:t>
      </w:r>
    </w:p>
    <w:p w:rsidR="00DD6062" w:rsidRPr="00147F01" w:rsidRDefault="00DD6062" w:rsidP="00DD6062">
      <w:pPr>
        <w:ind w:firstLine="709"/>
        <w:jc w:val="both"/>
        <w:rPr>
          <w:sz w:val="28"/>
          <w:szCs w:val="28"/>
        </w:rPr>
      </w:pPr>
      <w:r w:rsidRPr="00147F01">
        <w:rPr>
          <w:sz w:val="28"/>
          <w:szCs w:val="28"/>
        </w:rPr>
        <w:t xml:space="preserve">- сопровождение инвалидов, имеющих стойкие нарушения функции зрения, и возможность самостоятельного передвижения по территории учреждения; </w:t>
      </w:r>
    </w:p>
    <w:p w:rsidR="00DD6062" w:rsidRPr="00147F01" w:rsidRDefault="00DD6062" w:rsidP="00DD6062">
      <w:pPr>
        <w:ind w:firstLine="709"/>
        <w:jc w:val="both"/>
        <w:rPr>
          <w:sz w:val="28"/>
          <w:szCs w:val="28"/>
        </w:rPr>
      </w:pPr>
      <w:r w:rsidRPr="00147F01">
        <w:rPr>
          <w:sz w:val="28"/>
          <w:szCs w:val="28"/>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DD6062" w:rsidRPr="00147F01" w:rsidRDefault="00DD6062" w:rsidP="00DD6062">
      <w:pPr>
        <w:ind w:firstLine="709"/>
        <w:jc w:val="both"/>
        <w:rPr>
          <w:sz w:val="28"/>
          <w:szCs w:val="28"/>
        </w:rPr>
      </w:pPr>
      <w:r w:rsidRPr="00147F01">
        <w:rPr>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w:t>
      </w:r>
      <w:r>
        <w:rPr>
          <w:sz w:val="28"/>
          <w:szCs w:val="28"/>
        </w:rPr>
        <w:t>слуг наравне с другими лицами».</w:t>
      </w:r>
    </w:p>
    <w:p w:rsidR="00DD6062" w:rsidRPr="000B0187" w:rsidRDefault="00DD6062" w:rsidP="00DD6062">
      <w:pPr>
        <w:ind w:firstLine="709"/>
        <w:jc w:val="both"/>
        <w:rPr>
          <w:sz w:val="28"/>
          <w:szCs w:val="28"/>
        </w:rPr>
      </w:pPr>
      <w:r w:rsidRPr="000B0187">
        <w:rPr>
          <w:sz w:val="28"/>
          <w:szCs w:val="28"/>
        </w:rPr>
        <w:t xml:space="preserve">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0B0187">
        <w:rPr>
          <w:sz w:val="28"/>
          <w:szCs w:val="28"/>
        </w:rPr>
        <w:t>правил организации деятельности многофункциональных центров предоставления государственных</w:t>
      </w:r>
      <w:proofErr w:type="gramEnd"/>
      <w:r w:rsidRPr="000B0187">
        <w:rPr>
          <w:sz w:val="28"/>
          <w:szCs w:val="28"/>
        </w:rPr>
        <w:t xml:space="preserve"> и муниципальных услуг».</w:t>
      </w:r>
    </w:p>
    <w:p w:rsidR="00DD6062" w:rsidRPr="00DD6062" w:rsidRDefault="00DD6062" w:rsidP="00DD6062">
      <w:pPr>
        <w:pStyle w:val="ConsPlusNormal"/>
        <w:widowControl/>
        <w:ind w:firstLine="0"/>
        <w:jc w:val="center"/>
        <w:rPr>
          <w:rFonts w:ascii="Times New Roman" w:hAnsi="Times New Roman" w:cs="Times New Roman"/>
          <w:bCs/>
          <w:sz w:val="28"/>
          <w:szCs w:val="28"/>
        </w:rPr>
      </w:pPr>
    </w:p>
    <w:p w:rsidR="0019370C" w:rsidRDefault="0019370C" w:rsidP="00DD6062">
      <w:pPr>
        <w:pStyle w:val="ConsPlusNormal"/>
        <w:widowControl/>
        <w:ind w:firstLine="0"/>
        <w:jc w:val="center"/>
        <w:rPr>
          <w:rFonts w:ascii="Times New Roman" w:hAnsi="Times New Roman" w:cs="Times New Roman"/>
          <w:b/>
          <w:bCs/>
          <w:sz w:val="28"/>
          <w:szCs w:val="28"/>
        </w:rPr>
      </w:pPr>
      <w:r w:rsidRPr="00596568">
        <w:rPr>
          <w:rFonts w:ascii="Times New Roman" w:hAnsi="Times New Roman" w:cs="Times New Roman"/>
          <w:b/>
          <w:bCs/>
          <w:sz w:val="28"/>
          <w:szCs w:val="28"/>
        </w:rPr>
        <w:t>20. Показатели доступности и качества муниципальной услуги</w:t>
      </w:r>
    </w:p>
    <w:p w:rsidR="00DD6062" w:rsidRPr="00DD6062" w:rsidRDefault="00DD6062" w:rsidP="00DD6062">
      <w:pPr>
        <w:pStyle w:val="ConsPlusNormal"/>
        <w:widowControl/>
        <w:ind w:firstLine="0"/>
        <w:jc w:val="center"/>
        <w:rPr>
          <w:rFonts w:ascii="Times New Roman" w:hAnsi="Times New Roman" w:cs="Times New Roman"/>
          <w:bCs/>
          <w:sz w:val="28"/>
          <w:szCs w:val="28"/>
        </w:rPr>
      </w:pP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установленной продолжительности ожидания приема заявителем при подаче заявления.</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сроков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lastRenderedPageBreak/>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Жалобы граждан по вопросам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Удовлетворенность заявителей качеством и доступностью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 xml:space="preserve">Определяется путем присвоения рейтинга по итогам </w:t>
      </w:r>
      <w:proofErr w:type="gramStart"/>
      <w:r w:rsidRPr="00596568">
        <w:rPr>
          <w:sz w:val="28"/>
          <w:szCs w:val="28"/>
        </w:rPr>
        <w:t>проведения мониторинга качества предоставления муниципальной услуги</w:t>
      </w:r>
      <w:proofErr w:type="gramEnd"/>
      <w:r w:rsidRPr="00596568">
        <w:rPr>
          <w:sz w:val="28"/>
          <w:szCs w:val="28"/>
        </w:rPr>
        <w:t>. Присвоение рейтинга осуществляется в порядке, установленном администрацией.</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Полнота, актуальность и доступность информации о порядке предоставления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 xml:space="preserve">Определяется путем присвоения рейтинга по итогам </w:t>
      </w:r>
      <w:proofErr w:type="gramStart"/>
      <w:r w:rsidRPr="00596568">
        <w:rPr>
          <w:sz w:val="28"/>
          <w:szCs w:val="28"/>
        </w:rPr>
        <w:t>проведения мониторинга качества предоставления муниципальной услуги</w:t>
      </w:r>
      <w:proofErr w:type="gramEnd"/>
      <w:r w:rsidRPr="00596568">
        <w:rPr>
          <w:sz w:val="28"/>
          <w:szCs w:val="28"/>
        </w:rPr>
        <w:t>.</w:t>
      </w:r>
    </w:p>
    <w:p w:rsidR="0019370C" w:rsidRPr="00596568" w:rsidRDefault="0019370C" w:rsidP="00B03DC1">
      <w:pPr>
        <w:pStyle w:val="af0"/>
        <w:spacing w:before="0" w:beforeAutospacing="0" w:after="0" w:afterAutospacing="0"/>
        <w:ind w:firstLine="709"/>
        <w:jc w:val="both"/>
        <w:rPr>
          <w:sz w:val="28"/>
          <w:szCs w:val="28"/>
        </w:rPr>
      </w:pPr>
      <w:r w:rsidRPr="00596568">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19370C" w:rsidRPr="00596568" w:rsidRDefault="00DD6062" w:rsidP="00DD6062">
      <w:pPr>
        <w:widowControl/>
        <w:ind w:firstLine="709"/>
        <w:jc w:val="both"/>
        <w:rPr>
          <w:sz w:val="28"/>
          <w:szCs w:val="28"/>
        </w:rPr>
      </w:pPr>
      <w:r>
        <w:rPr>
          <w:sz w:val="28"/>
          <w:szCs w:val="28"/>
        </w:rPr>
        <w:t xml:space="preserve">- </w:t>
      </w:r>
      <w:r w:rsidR="0019370C" w:rsidRPr="00596568">
        <w:rPr>
          <w:sz w:val="28"/>
          <w:szCs w:val="28"/>
        </w:rPr>
        <w:t xml:space="preserve">удовлетворенность населения качеством информирования (процент от числа </w:t>
      </w:r>
      <w:proofErr w:type="gramStart"/>
      <w:r w:rsidR="0019370C" w:rsidRPr="00596568">
        <w:rPr>
          <w:sz w:val="28"/>
          <w:szCs w:val="28"/>
        </w:rPr>
        <w:t>опрошенных</w:t>
      </w:r>
      <w:proofErr w:type="gramEnd"/>
      <w:r w:rsidR="0019370C" w:rsidRPr="00596568">
        <w:rPr>
          <w:sz w:val="28"/>
          <w:szCs w:val="28"/>
        </w:rPr>
        <w:t>) – 98-100%;</w:t>
      </w:r>
    </w:p>
    <w:p w:rsidR="0019370C" w:rsidRPr="00596568" w:rsidRDefault="00DD6062" w:rsidP="00DD6062">
      <w:pPr>
        <w:widowControl/>
        <w:ind w:firstLine="709"/>
        <w:jc w:val="both"/>
        <w:rPr>
          <w:sz w:val="28"/>
          <w:szCs w:val="28"/>
        </w:rPr>
      </w:pPr>
      <w:r>
        <w:rPr>
          <w:sz w:val="28"/>
          <w:szCs w:val="28"/>
        </w:rPr>
        <w:t xml:space="preserve">- </w:t>
      </w:r>
      <w:r w:rsidR="0019370C" w:rsidRPr="00596568">
        <w:rPr>
          <w:sz w:val="28"/>
          <w:szCs w:val="28"/>
        </w:rPr>
        <w:t>удовлетворенность населения качеством предоставления муниципальной услуги - не менее 90%;</w:t>
      </w:r>
    </w:p>
    <w:p w:rsidR="0019370C" w:rsidRPr="00596568" w:rsidRDefault="00DD6062" w:rsidP="00DD6062">
      <w:pPr>
        <w:widowControl/>
        <w:ind w:firstLine="709"/>
        <w:jc w:val="both"/>
        <w:rPr>
          <w:sz w:val="28"/>
          <w:szCs w:val="28"/>
        </w:rPr>
      </w:pPr>
      <w:r>
        <w:rPr>
          <w:sz w:val="28"/>
          <w:szCs w:val="28"/>
        </w:rPr>
        <w:t xml:space="preserve">- </w:t>
      </w:r>
      <w:r w:rsidR="0019370C" w:rsidRPr="00596568">
        <w:rPr>
          <w:sz w:val="28"/>
          <w:szCs w:val="28"/>
        </w:rPr>
        <w:t>процент обоснованных жалоб – не более 0,5%.</w:t>
      </w:r>
    </w:p>
    <w:p w:rsidR="00DD6062" w:rsidRPr="00DD6062" w:rsidRDefault="00DD6062" w:rsidP="00DD6062">
      <w:pPr>
        <w:widowControl/>
        <w:jc w:val="center"/>
        <w:rPr>
          <w:bCs/>
          <w:sz w:val="28"/>
          <w:szCs w:val="28"/>
        </w:rPr>
      </w:pPr>
    </w:p>
    <w:p w:rsidR="0019370C" w:rsidRDefault="0019370C" w:rsidP="00DD6062">
      <w:pPr>
        <w:widowControl/>
        <w:jc w:val="center"/>
        <w:rPr>
          <w:b/>
          <w:bCs/>
          <w:sz w:val="28"/>
          <w:szCs w:val="28"/>
        </w:rPr>
      </w:pPr>
      <w:r w:rsidRPr="00596568">
        <w:rPr>
          <w:b/>
          <w:bCs/>
          <w:sz w:val="28"/>
          <w:szCs w:val="28"/>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D6062" w:rsidRPr="00DD6062" w:rsidRDefault="00DD6062" w:rsidP="00DD6062">
      <w:pPr>
        <w:widowControl/>
        <w:jc w:val="center"/>
        <w:rPr>
          <w:bCs/>
          <w:sz w:val="28"/>
          <w:szCs w:val="28"/>
        </w:rPr>
      </w:pPr>
    </w:p>
    <w:p w:rsidR="00FC69F4" w:rsidRPr="00A96D95" w:rsidRDefault="00FC69F4" w:rsidP="00B03DC1">
      <w:pPr>
        <w:widowControl/>
        <w:autoSpaceDE w:val="0"/>
        <w:autoSpaceDN w:val="0"/>
        <w:adjustRightInd w:val="0"/>
        <w:ind w:firstLine="709"/>
        <w:jc w:val="both"/>
        <w:rPr>
          <w:sz w:val="28"/>
          <w:szCs w:val="28"/>
        </w:rPr>
      </w:pPr>
      <w:r w:rsidRPr="000B0187">
        <w:rPr>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DD6062">
        <w:rPr>
          <w:sz w:val="28"/>
          <w:szCs w:val="28"/>
        </w:rPr>
        <w:t xml:space="preserve">Администрации </w:t>
      </w:r>
      <w:r w:rsidRPr="000B0187">
        <w:rPr>
          <w:sz w:val="28"/>
          <w:szCs w:val="28"/>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r w:rsidRPr="0086348E">
        <w:rPr>
          <w:sz w:val="28"/>
          <w:szCs w:val="28"/>
        </w:rPr>
        <w:t>Муниципальн</w:t>
      </w:r>
      <w:r>
        <w:rPr>
          <w:sz w:val="28"/>
          <w:szCs w:val="28"/>
        </w:rPr>
        <w:t>ая</w:t>
      </w:r>
      <w:r w:rsidRPr="0086348E">
        <w:rPr>
          <w:sz w:val="28"/>
          <w:szCs w:val="28"/>
        </w:rPr>
        <w:t xml:space="preserve"> услуг</w:t>
      </w:r>
      <w:r>
        <w:rPr>
          <w:sz w:val="28"/>
          <w:szCs w:val="28"/>
        </w:rPr>
        <w:t>а</w:t>
      </w:r>
      <w:r w:rsidRPr="0086348E">
        <w:rPr>
          <w:sz w:val="28"/>
          <w:szCs w:val="28"/>
        </w:rPr>
        <w:t xml:space="preserve"> предоставля</w:t>
      </w:r>
      <w:r>
        <w:rPr>
          <w:sz w:val="28"/>
          <w:szCs w:val="28"/>
        </w:rPr>
        <w:t>е</w:t>
      </w:r>
      <w:r w:rsidRPr="0086348E">
        <w:rPr>
          <w:sz w:val="28"/>
          <w:szCs w:val="28"/>
        </w:rPr>
        <w:t>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Сведения о муниципальной услуге размещаются на РПГУ в порядке, установленном следующими документами:</w:t>
      </w:r>
    </w:p>
    <w:p w:rsidR="00610FE9" w:rsidRPr="00D56920" w:rsidRDefault="00610FE9" w:rsidP="00610FE9">
      <w:pPr>
        <w:widowControl/>
        <w:autoSpaceDE w:val="0"/>
        <w:autoSpaceDN w:val="0"/>
        <w:adjustRightInd w:val="0"/>
        <w:ind w:firstLine="709"/>
        <w:jc w:val="both"/>
        <w:rPr>
          <w:rFonts w:eastAsia="Calibri"/>
          <w:bCs/>
          <w:sz w:val="28"/>
          <w:szCs w:val="28"/>
        </w:rPr>
      </w:pPr>
      <w:r>
        <w:rPr>
          <w:sz w:val="28"/>
          <w:szCs w:val="28"/>
        </w:rPr>
        <w:t xml:space="preserve">- </w:t>
      </w:r>
      <w:r w:rsidRPr="007570F7">
        <w:rPr>
          <w:sz w:val="28"/>
          <w:szCs w:val="28"/>
        </w:rPr>
        <w:t>Постановлением Правительства Российской Федерации от 24 октября 2011 г. №</w:t>
      </w:r>
      <w:r w:rsidR="00DD6062">
        <w:rPr>
          <w:sz w:val="28"/>
          <w:szCs w:val="28"/>
        </w:rPr>
        <w:t xml:space="preserve"> </w:t>
      </w:r>
      <w:r w:rsidRPr="007570F7">
        <w:rPr>
          <w:sz w:val="28"/>
          <w:szCs w:val="28"/>
        </w:rPr>
        <w:t xml:space="preserve">861 </w:t>
      </w:r>
      <w:r w:rsidR="00DD6062">
        <w:rPr>
          <w:sz w:val="28"/>
          <w:szCs w:val="28"/>
        </w:rPr>
        <w:t>«</w:t>
      </w:r>
      <w:r w:rsidRPr="00D56920">
        <w:rPr>
          <w:rFonts w:eastAsia="Calibri"/>
          <w:bCs/>
          <w:sz w:val="28"/>
          <w:szCs w:val="28"/>
        </w:rPr>
        <w:t xml:space="preserve">О федеральных государственных информационных системах, </w:t>
      </w:r>
      <w:r w:rsidRPr="00D56920">
        <w:rPr>
          <w:rFonts w:eastAsia="Calibri"/>
          <w:bCs/>
          <w:sz w:val="28"/>
          <w:szCs w:val="28"/>
        </w:rPr>
        <w:lastRenderedPageBreak/>
        <w:t>обеспечивающих предоставление в электронной форме государственных и муниципальных услуг (осуществление функций)</w:t>
      </w:r>
      <w:r w:rsidR="00DD6062">
        <w:rPr>
          <w:rFonts w:eastAsia="Calibri"/>
          <w:bCs/>
          <w:sz w:val="28"/>
          <w:szCs w:val="28"/>
        </w:rPr>
        <w:t>»</w:t>
      </w:r>
      <w:r>
        <w:rPr>
          <w:rFonts w:eastAsia="Calibri"/>
          <w:bCs/>
          <w:sz w:val="28"/>
          <w:szCs w:val="28"/>
        </w:rPr>
        <w:t>;</w:t>
      </w:r>
    </w:p>
    <w:p w:rsidR="00610FE9"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31 июля 2012 г. </w:t>
      </w:r>
      <w:r w:rsidR="00DD6062">
        <w:rPr>
          <w:sz w:val="28"/>
          <w:szCs w:val="28"/>
        </w:rPr>
        <w:t>№</w:t>
      </w:r>
      <w:r w:rsidRPr="007570F7">
        <w:rPr>
          <w:sz w:val="28"/>
          <w:szCs w:val="28"/>
        </w:rPr>
        <w:t xml:space="preserve"> 413 </w:t>
      </w:r>
      <w:r w:rsidR="00DD6062">
        <w:rPr>
          <w:sz w:val="28"/>
          <w:szCs w:val="28"/>
        </w:rPr>
        <w:t>«</w:t>
      </w:r>
      <w:r>
        <w:rPr>
          <w:rFonts w:eastAsia="Calibri"/>
          <w:sz w:val="28"/>
          <w:szCs w:val="28"/>
        </w:rPr>
        <w:t>О государс</w:t>
      </w:r>
      <w:r w:rsidR="00DD6062">
        <w:rPr>
          <w:rFonts w:eastAsia="Calibri"/>
          <w:sz w:val="28"/>
          <w:szCs w:val="28"/>
        </w:rPr>
        <w:t>твенной информационной системе «</w:t>
      </w:r>
      <w:r>
        <w:rPr>
          <w:rFonts w:eastAsia="Calibri"/>
          <w:sz w:val="28"/>
          <w:szCs w:val="28"/>
        </w:rPr>
        <w:t>Портал государственных и муниципальных услуг (функций) Тульской области</w:t>
      </w:r>
      <w:r w:rsidR="00DD6062">
        <w:rPr>
          <w:rFonts w:eastAsia="Calibri"/>
          <w:sz w:val="28"/>
          <w:szCs w:val="28"/>
        </w:rPr>
        <w:t>»</w:t>
      </w:r>
      <w:r>
        <w:rPr>
          <w:rFonts w:eastAsia="Calibri"/>
          <w:sz w:val="28"/>
          <w:szCs w:val="28"/>
        </w:rPr>
        <w:t>;</w:t>
      </w:r>
    </w:p>
    <w:p w:rsidR="00632D3A"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17 ноября 2011 г. </w:t>
      </w:r>
      <w:r w:rsidR="00DD6062">
        <w:rPr>
          <w:sz w:val="28"/>
          <w:szCs w:val="28"/>
        </w:rPr>
        <w:t>№</w:t>
      </w:r>
      <w:r w:rsidRPr="007570F7">
        <w:rPr>
          <w:sz w:val="28"/>
          <w:szCs w:val="28"/>
        </w:rPr>
        <w:t xml:space="preserve"> 161 </w:t>
      </w:r>
      <w:r w:rsidR="00DD6062">
        <w:rPr>
          <w:sz w:val="28"/>
          <w:szCs w:val="28"/>
        </w:rPr>
        <w:t>«</w:t>
      </w:r>
      <w:r>
        <w:rPr>
          <w:rFonts w:eastAsia="Calibri"/>
          <w:sz w:val="28"/>
          <w:szCs w:val="28"/>
        </w:rPr>
        <w:t>О реестре государственных услуг (функций) Тульской области</w:t>
      </w:r>
      <w:r w:rsidR="00DD6062">
        <w:rPr>
          <w:rFonts w:eastAsia="Calibri"/>
          <w:sz w:val="28"/>
          <w:szCs w:val="28"/>
        </w:rPr>
        <w:t>»</w:t>
      </w:r>
      <w:r>
        <w:rPr>
          <w:rFonts w:eastAsia="Calibri"/>
          <w:sz w:val="28"/>
          <w:szCs w:val="28"/>
        </w:rPr>
        <w:t>.</w:t>
      </w:r>
    </w:p>
    <w:p w:rsidR="00610FE9" w:rsidRPr="00596568" w:rsidRDefault="00610FE9" w:rsidP="00DD6062">
      <w:pPr>
        <w:widowControl/>
        <w:autoSpaceDE w:val="0"/>
        <w:autoSpaceDN w:val="0"/>
        <w:adjustRightInd w:val="0"/>
        <w:jc w:val="center"/>
        <w:rPr>
          <w:sz w:val="28"/>
          <w:szCs w:val="28"/>
        </w:rPr>
      </w:pPr>
    </w:p>
    <w:p w:rsidR="00632D3A" w:rsidRDefault="00632D3A" w:rsidP="00DD6062">
      <w:pPr>
        <w:widowControl/>
        <w:jc w:val="center"/>
        <w:rPr>
          <w:b/>
          <w:bCs/>
          <w:sz w:val="28"/>
          <w:szCs w:val="28"/>
        </w:rPr>
      </w:pPr>
      <w:r w:rsidRPr="00596568">
        <w:rPr>
          <w:b/>
          <w:bCs/>
          <w:sz w:val="28"/>
          <w:szCs w:val="28"/>
          <w:lang w:val="en-US"/>
        </w:rPr>
        <w:t>III</w:t>
      </w:r>
      <w:r w:rsidRPr="00596568">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0FE9" w:rsidRPr="00DD6062" w:rsidRDefault="00610FE9" w:rsidP="00DD6062">
      <w:pPr>
        <w:widowControl/>
        <w:jc w:val="center"/>
        <w:rPr>
          <w:bCs/>
          <w:sz w:val="28"/>
          <w:szCs w:val="28"/>
        </w:rPr>
      </w:pPr>
    </w:p>
    <w:p w:rsidR="00632D3A" w:rsidRDefault="00632D3A" w:rsidP="00DD6062">
      <w:pPr>
        <w:widowControl/>
        <w:autoSpaceDE w:val="0"/>
        <w:autoSpaceDN w:val="0"/>
        <w:adjustRightInd w:val="0"/>
        <w:jc w:val="center"/>
        <w:rPr>
          <w:b/>
          <w:bCs/>
          <w:sz w:val="28"/>
          <w:szCs w:val="28"/>
        </w:rPr>
      </w:pPr>
      <w:r w:rsidRPr="00596568">
        <w:rPr>
          <w:b/>
          <w:bCs/>
          <w:sz w:val="28"/>
          <w:szCs w:val="28"/>
        </w:rPr>
        <w:t>2</w:t>
      </w:r>
      <w:r w:rsidR="00891500" w:rsidRPr="00596568">
        <w:rPr>
          <w:b/>
          <w:bCs/>
          <w:sz w:val="28"/>
          <w:szCs w:val="28"/>
        </w:rPr>
        <w:t>2</w:t>
      </w:r>
      <w:r w:rsidRPr="00596568">
        <w:rPr>
          <w:b/>
          <w:bCs/>
          <w:sz w:val="28"/>
          <w:szCs w:val="28"/>
        </w:rPr>
        <w:t>. Перечень административных процедур</w:t>
      </w:r>
    </w:p>
    <w:p w:rsidR="00DD6062" w:rsidRPr="00596568" w:rsidRDefault="00DD6062" w:rsidP="00DD6062">
      <w:pPr>
        <w:widowControl/>
        <w:autoSpaceDE w:val="0"/>
        <w:autoSpaceDN w:val="0"/>
        <w:adjustRightInd w:val="0"/>
        <w:jc w:val="center"/>
        <w:rPr>
          <w:b/>
          <w:bCs/>
          <w:sz w:val="28"/>
          <w:szCs w:val="28"/>
        </w:rPr>
      </w:pPr>
    </w:p>
    <w:p w:rsidR="00DD6062" w:rsidRDefault="00632D3A" w:rsidP="00DD6062">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Предоставление муниципальной услуги включает в себя последовательность следу</w:t>
      </w:r>
      <w:r w:rsidR="00DD6062">
        <w:rPr>
          <w:rFonts w:ascii="Times New Roman" w:hAnsi="Times New Roman" w:cs="Times New Roman"/>
          <w:sz w:val="28"/>
          <w:szCs w:val="28"/>
        </w:rPr>
        <w:t>ющих административных процедур:</w:t>
      </w:r>
    </w:p>
    <w:p w:rsidR="00632D3A" w:rsidRPr="00DD6062" w:rsidRDefault="00DD6062" w:rsidP="00DD6062">
      <w:pPr>
        <w:pStyle w:val="ConsPlusNormal"/>
        <w:widowControl/>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 </w:t>
      </w:r>
      <w:r w:rsidR="00632D3A" w:rsidRPr="00DD6062">
        <w:rPr>
          <w:rFonts w:ascii="Times New Roman" w:hAnsi="Times New Roman" w:cs="Times New Roman"/>
          <w:bCs/>
          <w:iCs/>
          <w:sz w:val="28"/>
          <w:szCs w:val="28"/>
        </w:rPr>
        <w:t>Прием, первичная проверка и регистрация  заявления и</w:t>
      </w:r>
      <w:r>
        <w:rPr>
          <w:rFonts w:ascii="Times New Roman" w:hAnsi="Times New Roman" w:cs="Times New Roman"/>
          <w:bCs/>
          <w:iCs/>
          <w:sz w:val="28"/>
          <w:szCs w:val="28"/>
        </w:rPr>
        <w:t xml:space="preserve"> приложенных к нему документов;</w:t>
      </w:r>
    </w:p>
    <w:p w:rsidR="00632D3A" w:rsidRPr="00596568" w:rsidRDefault="00DD6062" w:rsidP="00DD6062">
      <w:pPr>
        <w:widowControl/>
        <w:tabs>
          <w:tab w:val="left" w:pos="567"/>
          <w:tab w:val="left" w:pos="851"/>
        </w:tabs>
        <w:ind w:firstLine="709"/>
        <w:jc w:val="both"/>
        <w:rPr>
          <w:sz w:val="28"/>
          <w:szCs w:val="28"/>
        </w:rPr>
      </w:pPr>
      <w:r>
        <w:rPr>
          <w:sz w:val="28"/>
          <w:szCs w:val="28"/>
        </w:rPr>
        <w:t xml:space="preserve">- </w:t>
      </w:r>
      <w:r w:rsidR="00632D3A" w:rsidRPr="00596568">
        <w:rPr>
          <w:sz w:val="28"/>
          <w:szCs w:val="28"/>
        </w:rPr>
        <w:t>Рассмотрение и проверка заявления и приложенных к нему документов;</w:t>
      </w:r>
    </w:p>
    <w:p w:rsidR="00632D3A" w:rsidRPr="00596568" w:rsidRDefault="00DD6062" w:rsidP="00DD6062">
      <w:pPr>
        <w:widowControl/>
        <w:tabs>
          <w:tab w:val="left" w:pos="567"/>
          <w:tab w:val="left" w:pos="851"/>
          <w:tab w:val="left" w:pos="1738"/>
        </w:tabs>
        <w:ind w:firstLine="709"/>
        <w:jc w:val="both"/>
        <w:rPr>
          <w:sz w:val="28"/>
          <w:szCs w:val="28"/>
        </w:rPr>
      </w:pPr>
      <w:r>
        <w:rPr>
          <w:sz w:val="28"/>
          <w:szCs w:val="28"/>
        </w:rPr>
        <w:t xml:space="preserve">- </w:t>
      </w:r>
      <w:r w:rsidR="00632D3A" w:rsidRPr="00596568">
        <w:rPr>
          <w:sz w:val="28"/>
          <w:szCs w:val="28"/>
        </w:rPr>
        <w:t>Запрос в Систему межведомственного электронного взаимодействия (СМЭВ);</w:t>
      </w:r>
    </w:p>
    <w:p w:rsidR="00632D3A" w:rsidRPr="00596568" w:rsidRDefault="00DD6062" w:rsidP="00DD6062">
      <w:pPr>
        <w:widowControl/>
        <w:tabs>
          <w:tab w:val="left" w:pos="567"/>
          <w:tab w:val="left" w:pos="851"/>
          <w:tab w:val="left" w:pos="1738"/>
        </w:tabs>
        <w:ind w:firstLine="709"/>
        <w:jc w:val="both"/>
        <w:rPr>
          <w:sz w:val="28"/>
          <w:szCs w:val="28"/>
        </w:rPr>
      </w:pPr>
      <w:r>
        <w:rPr>
          <w:sz w:val="28"/>
          <w:szCs w:val="28"/>
        </w:rPr>
        <w:t xml:space="preserve">- </w:t>
      </w:r>
      <w:r w:rsidR="00632D3A" w:rsidRPr="00596568">
        <w:rPr>
          <w:sz w:val="28"/>
          <w:szCs w:val="28"/>
        </w:rPr>
        <w:t>Определение контрольных сумм по доходу на каждого члена семьи и стоимости имущества членов семьи;</w:t>
      </w:r>
    </w:p>
    <w:p w:rsidR="00632D3A" w:rsidRPr="00596568" w:rsidRDefault="00DD6062" w:rsidP="00DD6062">
      <w:pPr>
        <w:widowControl/>
        <w:tabs>
          <w:tab w:val="left" w:pos="567"/>
          <w:tab w:val="left" w:pos="851"/>
        </w:tabs>
        <w:ind w:firstLine="709"/>
        <w:jc w:val="both"/>
        <w:rPr>
          <w:sz w:val="28"/>
          <w:szCs w:val="28"/>
        </w:rPr>
      </w:pPr>
      <w:r>
        <w:rPr>
          <w:sz w:val="28"/>
          <w:szCs w:val="28"/>
        </w:rPr>
        <w:t xml:space="preserve">- </w:t>
      </w:r>
      <w:r w:rsidR="00632D3A" w:rsidRPr="00596568">
        <w:rPr>
          <w:sz w:val="28"/>
          <w:szCs w:val="28"/>
        </w:rPr>
        <w:t>Принятие решения по результатам рассмотрения и проверки заявления и приложенных к нему документов;</w:t>
      </w:r>
    </w:p>
    <w:p w:rsidR="00632D3A" w:rsidRPr="00596568" w:rsidRDefault="00DD6062" w:rsidP="00DD6062">
      <w:pPr>
        <w:widowControl/>
        <w:tabs>
          <w:tab w:val="left" w:pos="567"/>
          <w:tab w:val="left" w:pos="851"/>
          <w:tab w:val="left" w:pos="1738"/>
        </w:tabs>
        <w:ind w:firstLine="709"/>
        <w:jc w:val="both"/>
        <w:rPr>
          <w:sz w:val="28"/>
          <w:szCs w:val="28"/>
        </w:rPr>
      </w:pPr>
      <w:r>
        <w:rPr>
          <w:sz w:val="28"/>
          <w:szCs w:val="28"/>
        </w:rPr>
        <w:t xml:space="preserve">- </w:t>
      </w:r>
      <w:r w:rsidR="00632D3A" w:rsidRPr="00596568">
        <w:rPr>
          <w:sz w:val="28"/>
          <w:szCs w:val="28"/>
        </w:rPr>
        <w:t xml:space="preserve">Признание граждан </w:t>
      </w:r>
      <w:proofErr w:type="gramStart"/>
      <w:r w:rsidR="00632D3A" w:rsidRPr="00596568">
        <w:rPr>
          <w:sz w:val="28"/>
          <w:szCs w:val="28"/>
        </w:rPr>
        <w:t>малоимущими</w:t>
      </w:r>
      <w:proofErr w:type="gramEnd"/>
      <w:r w:rsidR="00632D3A" w:rsidRPr="00596568">
        <w:rPr>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32D3A" w:rsidRPr="00596568" w:rsidRDefault="00632D3A" w:rsidP="00B03DC1">
      <w:pPr>
        <w:widowControl/>
        <w:tabs>
          <w:tab w:val="left" w:pos="567"/>
          <w:tab w:val="left" w:pos="851"/>
          <w:tab w:val="left" w:pos="1738"/>
        </w:tabs>
        <w:ind w:firstLine="709"/>
        <w:jc w:val="both"/>
        <w:rPr>
          <w:sz w:val="28"/>
          <w:szCs w:val="28"/>
        </w:rPr>
      </w:pPr>
      <w:r w:rsidRPr="00596568">
        <w:rPr>
          <w:sz w:val="28"/>
          <w:szCs w:val="28"/>
        </w:rPr>
        <w:t xml:space="preserve">Последовательность действий при предоставлении муниципальной услуги отражена в блок-схеме в </w:t>
      </w:r>
      <w:hyperlink r:id="rId14" w:history="1">
        <w:r w:rsidRPr="00596568">
          <w:rPr>
            <w:sz w:val="28"/>
            <w:szCs w:val="28"/>
          </w:rPr>
          <w:t>Приложении №</w:t>
        </w:r>
        <w:r w:rsidR="00DD6062">
          <w:rPr>
            <w:sz w:val="28"/>
            <w:szCs w:val="28"/>
          </w:rPr>
          <w:t xml:space="preserve"> </w:t>
        </w:r>
        <w:r w:rsidRPr="00596568">
          <w:rPr>
            <w:sz w:val="28"/>
            <w:szCs w:val="28"/>
          </w:rPr>
          <w:t>2</w:t>
        </w:r>
      </w:hyperlink>
      <w:r w:rsidRPr="00596568">
        <w:rPr>
          <w:sz w:val="28"/>
          <w:szCs w:val="28"/>
        </w:rPr>
        <w:t xml:space="preserve"> к административному регламенту.</w:t>
      </w:r>
    </w:p>
    <w:p w:rsidR="00DD6062" w:rsidRPr="00DD6062" w:rsidRDefault="00DD6062" w:rsidP="00DD6062">
      <w:pPr>
        <w:pStyle w:val="ConsPlusNormal"/>
        <w:widowControl/>
        <w:ind w:firstLine="0"/>
        <w:jc w:val="center"/>
        <w:rPr>
          <w:rFonts w:ascii="Times New Roman" w:hAnsi="Times New Roman" w:cs="Times New Roman"/>
          <w:bCs/>
          <w:sz w:val="28"/>
          <w:szCs w:val="28"/>
        </w:rPr>
      </w:pPr>
    </w:p>
    <w:p w:rsidR="00632D3A" w:rsidRDefault="00632D3A" w:rsidP="00DD6062">
      <w:pPr>
        <w:pStyle w:val="ConsPlusNormal"/>
        <w:widowControl/>
        <w:ind w:firstLine="0"/>
        <w:jc w:val="center"/>
        <w:rPr>
          <w:rFonts w:ascii="Times New Roman" w:hAnsi="Times New Roman" w:cs="Times New Roman"/>
          <w:b/>
          <w:bCs/>
          <w:sz w:val="28"/>
          <w:szCs w:val="28"/>
        </w:rPr>
      </w:pPr>
      <w:r w:rsidRPr="00596568">
        <w:rPr>
          <w:rFonts w:ascii="Times New Roman" w:hAnsi="Times New Roman" w:cs="Times New Roman"/>
          <w:b/>
          <w:bCs/>
          <w:sz w:val="28"/>
          <w:szCs w:val="28"/>
        </w:rPr>
        <w:t>2</w:t>
      </w:r>
      <w:r w:rsidR="00891500" w:rsidRPr="00596568">
        <w:rPr>
          <w:rFonts w:ascii="Times New Roman" w:hAnsi="Times New Roman" w:cs="Times New Roman"/>
          <w:b/>
          <w:bCs/>
          <w:sz w:val="28"/>
          <w:szCs w:val="28"/>
        </w:rPr>
        <w:t>3</w:t>
      </w:r>
      <w:r w:rsidRPr="00596568">
        <w:rPr>
          <w:rFonts w:ascii="Times New Roman" w:hAnsi="Times New Roman" w:cs="Times New Roman"/>
          <w:b/>
          <w:bCs/>
          <w:sz w:val="28"/>
          <w:szCs w:val="28"/>
        </w:rPr>
        <w:t xml:space="preserve">. Прием, первичная проверка и регистрация заявления </w:t>
      </w:r>
      <w:r w:rsidR="00DD6062">
        <w:rPr>
          <w:rFonts w:ascii="Times New Roman" w:hAnsi="Times New Roman" w:cs="Times New Roman"/>
          <w:b/>
          <w:bCs/>
          <w:sz w:val="28"/>
          <w:szCs w:val="28"/>
        </w:rPr>
        <w:t>и приложенных к нему документов</w:t>
      </w:r>
    </w:p>
    <w:p w:rsidR="00DD6062" w:rsidRPr="00DD6062" w:rsidRDefault="00DD6062" w:rsidP="00DD6062">
      <w:pPr>
        <w:pStyle w:val="ConsPlusNormal"/>
        <w:widowControl/>
        <w:ind w:firstLine="0"/>
        <w:jc w:val="center"/>
        <w:rPr>
          <w:rFonts w:ascii="Times New Roman" w:hAnsi="Times New Roman" w:cs="Times New Roman"/>
          <w:bCs/>
          <w:sz w:val="28"/>
          <w:szCs w:val="28"/>
        </w:rPr>
      </w:pPr>
    </w:p>
    <w:p w:rsidR="00632D3A" w:rsidRPr="00596568" w:rsidRDefault="00632D3A" w:rsidP="00B03DC1">
      <w:pPr>
        <w:pStyle w:val="ConsPlusNormal"/>
        <w:widowControl/>
        <w:tabs>
          <w:tab w:val="left" w:pos="5387"/>
        </w:tabs>
        <w:ind w:firstLine="709"/>
        <w:jc w:val="both"/>
        <w:rPr>
          <w:rFonts w:ascii="Times New Roman" w:hAnsi="Times New Roman" w:cs="Times New Roman"/>
          <w:sz w:val="28"/>
          <w:szCs w:val="28"/>
        </w:rPr>
      </w:pPr>
      <w:r w:rsidRPr="00596568">
        <w:rPr>
          <w:rFonts w:ascii="Times New Roman" w:hAnsi="Times New Roman" w:cs="Times New Roman"/>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FC69F4" w:rsidRPr="00A96D95" w:rsidRDefault="00FC69F4" w:rsidP="00B03DC1">
      <w:pPr>
        <w:widowControl/>
        <w:ind w:firstLine="709"/>
        <w:jc w:val="both"/>
        <w:rPr>
          <w:sz w:val="28"/>
          <w:szCs w:val="28"/>
        </w:rPr>
      </w:pPr>
      <w:r w:rsidRPr="00596568">
        <w:rPr>
          <w:sz w:val="28"/>
          <w:szCs w:val="28"/>
        </w:rPr>
        <w:t>Специалист</w:t>
      </w:r>
      <w:r w:rsidR="00DD6062">
        <w:rPr>
          <w:sz w:val="28"/>
          <w:szCs w:val="28"/>
        </w:rPr>
        <w:t xml:space="preserve"> Администрации</w:t>
      </w:r>
      <w:r>
        <w:rPr>
          <w:sz w:val="28"/>
          <w:szCs w:val="28"/>
        </w:rPr>
        <w:t xml:space="preserve"> или МФЦ (в случае обращения с заявлением об оказании муниципальной услуги в МФЦ),</w:t>
      </w:r>
      <w:r w:rsidRPr="00596568">
        <w:rPr>
          <w:sz w:val="28"/>
          <w:szCs w:val="28"/>
        </w:rPr>
        <w:t xml:space="preserve"> ответственный за выполнение административной процедуры, проверяет надлежащее </w:t>
      </w:r>
      <w:r w:rsidRPr="00596568">
        <w:rPr>
          <w:sz w:val="28"/>
          <w:szCs w:val="28"/>
        </w:rPr>
        <w:lastRenderedPageBreak/>
        <w:t>оформление заявления в соответствии с образцом заявления из Приложения №1 и приложенны</w:t>
      </w:r>
      <w:r>
        <w:rPr>
          <w:sz w:val="28"/>
          <w:szCs w:val="28"/>
        </w:rPr>
        <w:t>е</w:t>
      </w:r>
      <w:r w:rsidRPr="00596568">
        <w:rPr>
          <w:sz w:val="28"/>
          <w:szCs w:val="28"/>
        </w:rPr>
        <w:t xml:space="preserve"> к нему документ</w:t>
      </w:r>
      <w:r>
        <w:rPr>
          <w:sz w:val="28"/>
          <w:szCs w:val="28"/>
        </w:rPr>
        <w:t>ы</w:t>
      </w:r>
      <w:r w:rsidRPr="00596568">
        <w:rPr>
          <w:sz w:val="28"/>
          <w:szCs w:val="28"/>
        </w:rPr>
        <w:t>, указанны</w:t>
      </w:r>
      <w:r>
        <w:rPr>
          <w:sz w:val="28"/>
          <w:szCs w:val="28"/>
        </w:rPr>
        <w:t>е</w:t>
      </w:r>
      <w:r w:rsidRPr="00596568">
        <w:rPr>
          <w:sz w:val="28"/>
          <w:szCs w:val="28"/>
        </w:rPr>
        <w:t xml:space="preserve"> в п. 12 данного регламента</w:t>
      </w:r>
      <w:r>
        <w:rPr>
          <w:sz w:val="28"/>
          <w:szCs w:val="28"/>
        </w:rPr>
        <w:t>. После чего,</w:t>
      </w:r>
      <w:r w:rsidRPr="00596568">
        <w:rPr>
          <w:sz w:val="28"/>
          <w:szCs w:val="28"/>
        </w:rPr>
        <w:t xml:space="preserve"> регистрирует заявление во внутренней документации в соответств</w:t>
      </w:r>
      <w:r w:rsidR="00DD6062">
        <w:rPr>
          <w:sz w:val="28"/>
          <w:szCs w:val="28"/>
        </w:rPr>
        <w:t>ии с правилами делопроизводства.</w:t>
      </w:r>
    </w:p>
    <w:p w:rsidR="00632D3A" w:rsidRPr="00596568" w:rsidRDefault="00632D3A" w:rsidP="00B03DC1">
      <w:pPr>
        <w:widowControl/>
        <w:ind w:firstLine="709"/>
        <w:jc w:val="both"/>
        <w:rPr>
          <w:sz w:val="28"/>
          <w:szCs w:val="28"/>
        </w:rPr>
      </w:pPr>
      <w:r w:rsidRPr="00596568">
        <w:rPr>
          <w:sz w:val="28"/>
          <w:szCs w:val="28"/>
        </w:rPr>
        <w:t>Максимальное время, затраченное на административную процедуру, не должно превышать один день.</w:t>
      </w:r>
    </w:p>
    <w:p w:rsidR="00632D3A" w:rsidRPr="00596568" w:rsidRDefault="00632D3A" w:rsidP="00B03DC1">
      <w:pPr>
        <w:widowControl/>
        <w:ind w:firstLine="709"/>
        <w:jc w:val="both"/>
        <w:rPr>
          <w:sz w:val="28"/>
          <w:szCs w:val="28"/>
        </w:rPr>
      </w:pPr>
      <w:r w:rsidRPr="00596568">
        <w:rPr>
          <w:sz w:val="28"/>
          <w:szCs w:val="28"/>
        </w:rPr>
        <w:t>Результатом административной процедуры является факт регистрации заявления, заполненного по образцу из Приложения №1.</w:t>
      </w:r>
    </w:p>
    <w:p w:rsidR="00DD6062" w:rsidRPr="00DD6062" w:rsidRDefault="00DD6062" w:rsidP="00DD6062">
      <w:pPr>
        <w:pStyle w:val="ConsPlusNormal"/>
        <w:widowControl/>
        <w:ind w:firstLine="0"/>
        <w:jc w:val="center"/>
        <w:rPr>
          <w:rFonts w:ascii="Times New Roman" w:hAnsi="Times New Roman" w:cs="Times New Roman"/>
          <w:bCs/>
          <w:sz w:val="28"/>
          <w:szCs w:val="28"/>
        </w:rPr>
      </w:pPr>
    </w:p>
    <w:p w:rsidR="00632D3A" w:rsidRDefault="00632D3A" w:rsidP="00DD6062">
      <w:pPr>
        <w:pStyle w:val="ConsPlusNormal"/>
        <w:widowControl/>
        <w:ind w:firstLine="0"/>
        <w:jc w:val="center"/>
        <w:rPr>
          <w:rFonts w:ascii="Times New Roman" w:hAnsi="Times New Roman" w:cs="Times New Roman"/>
          <w:b/>
          <w:bCs/>
          <w:sz w:val="28"/>
          <w:szCs w:val="28"/>
        </w:rPr>
      </w:pPr>
      <w:r w:rsidRPr="00596568">
        <w:rPr>
          <w:rFonts w:ascii="Times New Roman" w:hAnsi="Times New Roman" w:cs="Times New Roman"/>
          <w:b/>
          <w:bCs/>
          <w:sz w:val="28"/>
          <w:szCs w:val="28"/>
        </w:rPr>
        <w:t>2</w:t>
      </w:r>
      <w:r w:rsidR="00891500" w:rsidRPr="00596568">
        <w:rPr>
          <w:rFonts w:ascii="Times New Roman" w:hAnsi="Times New Roman" w:cs="Times New Roman"/>
          <w:b/>
          <w:bCs/>
          <w:sz w:val="28"/>
          <w:szCs w:val="28"/>
        </w:rPr>
        <w:t>4</w:t>
      </w:r>
      <w:r w:rsidRPr="00596568">
        <w:rPr>
          <w:rFonts w:ascii="Times New Roman" w:hAnsi="Times New Roman" w:cs="Times New Roman"/>
          <w:b/>
          <w:bCs/>
          <w:sz w:val="28"/>
          <w:szCs w:val="28"/>
        </w:rPr>
        <w:t>. Рассмотрение и проверка заявления и приложенных к нему документов</w:t>
      </w:r>
    </w:p>
    <w:p w:rsidR="00DD6062" w:rsidRPr="00DD6062" w:rsidRDefault="00DD6062" w:rsidP="00DD6062">
      <w:pPr>
        <w:pStyle w:val="ConsPlusNormal"/>
        <w:widowControl/>
        <w:ind w:firstLine="0"/>
        <w:jc w:val="center"/>
        <w:rPr>
          <w:rFonts w:ascii="Times New Roman" w:hAnsi="Times New Roman" w:cs="Times New Roman"/>
          <w:bCs/>
          <w:sz w:val="28"/>
          <w:szCs w:val="28"/>
        </w:rPr>
      </w:pPr>
    </w:p>
    <w:p w:rsidR="00632D3A" w:rsidRPr="00596568" w:rsidRDefault="00632D3A" w:rsidP="001309CB">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632D3A" w:rsidRPr="00596568" w:rsidRDefault="00632D3A" w:rsidP="001309CB">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Ответственный исполнитель:</w:t>
      </w:r>
    </w:p>
    <w:p w:rsidR="00632D3A" w:rsidRPr="00596568" w:rsidRDefault="00DD6062" w:rsidP="001309CB">
      <w:pPr>
        <w:widowControl/>
        <w:tabs>
          <w:tab w:val="left" w:pos="851"/>
        </w:tabs>
        <w:ind w:firstLine="709"/>
        <w:jc w:val="both"/>
        <w:rPr>
          <w:sz w:val="28"/>
          <w:szCs w:val="28"/>
        </w:rPr>
      </w:pPr>
      <w:r>
        <w:rPr>
          <w:sz w:val="28"/>
          <w:szCs w:val="28"/>
        </w:rPr>
        <w:t xml:space="preserve">- </w:t>
      </w:r>
      <w:r w:rsidR="00632D3A" w:rsidRPr="00596568">
        <w:rPr>
          <w:sz w:val="28"/>
          <w:szCs w:val="28"/>
        </w:rPr>
        <w:t>осуществляет анализ поступивших документов на соответствие требованиям действующего законодательства;</w:t>
      </w:r>
    </w:p>
    <w:p w:rsidR="00632D3A" w:rsidRPr="00596568" w:rsidRDefault="00DD6062" w:rsidP="001309CB">
      <w:pPr>
        <w:widowControl/>
        <w:tabs>
          <w:tab w:val="left" w:pos="851"/>
        </w:tabs>
        <w:ind w:firstLine="709"/>
        <w:jc w:val="both"/>
        <w:rPr>
          <w:sz w:val="28"/>
          <w:szCs w:val="28"/>
        </w:rPr>
      </w:pPr>
      <w:r>
        <w:rPr>
          <w:sz w:val="28"/>
          <w:szCs w:val="28"/>
        </w:rPr>
        <w:t xml:space="preserve">- </w:t>
      </w:r>
      <w:r w:rsidR="00632D3A" w:rsidRPr="00596568">
        <w:rPr>
          <w:sz w:val="28"/>
          <w:szCs w:val="28"/>
        </w:rPr>
        <w:t>проверяет наличие или отсутствие оснований для отказа в предоставлении муниципальной услуги в соответствии с п.</w:t>
      </w:r>
      <w:r>
        <w:rPr>
          <w:sz w:val="28"/>
          <w:szCs w:val="28"/>
        </w:rPr>
        <w:t xml:space="preserve"> </w:t>
      </w:r>
      <w:r w:rsidR="00891500" w:rsidRPr="00596568">
        <w:rPr>
          <w:sz w:val="28"/>
          <w:szCs w:val="28"/>
        </w:rPr>
        <w:t>15</w:t>
      </w:r>
      <w:r w:rsidR="00632D3A" w:rsidRPr="00596568">
        <w:rPr>
          <w:sz w:val="28"/>
          <w:szCs w:val="28"/>
        </w:rPr>
        <w:t xml:space="preserve"> настоящего регламента;</w:t>
      </w:r>
    </w:p>
    <w:p w:rsidR="00632D3A" w:rsidRPr="00596568" w:rsidRDefault="00DD6062" w:rsidP="001309CB">
      <w:pPr>
        <w:widowControl/>
        <w:tabs>
          <w:tab w:val="left" w:pos="851"/>
        </w:tabs>
        <w:ind w:firstLine="709"/>
        <w:jc w:val="both"/>
        <w:rPr>
          <w:sz w:val="28"/>
          <w:szCs w:val="28"/>
        </w:rPr>
      </w:pPr>
      <w:r>
        <w:rPr>
          <w:sz w:val="28"/>
          <w:szCs w:val="28"/>
        </w:rPr>
        <w:t xml:space="preserve">- </w:t>
      </w:r>
      <w:r w:rsidR="00632D3A" w:rsidRPr="00596568">
        <w:rPr>
          <w:sz w:val="28"/>
          <w:szCs w:val="28"/>
        </w:rPr>
        <w:t>проверяет заявление на соответствие форме из приложения №</w:t>
      </w:r>
      <w:r>
        <w:rPr>
          <w:sz w:val="28"/>
          <w:szCs w:val="28"/>
        </w:rPr>
        <w:t xml:space="preserve"> </w:t>
      </w:r>
      <w:r w:rsidR="00632D3A" w:rsidRPr="00596568">
        <w:rPr>
          <w:sz w:val="28"/>
          <w:szCs w:val="28"/>
        </w:rPr>
        <w:t>1 и на полноту информации, содержащейся в нём.</w:t>
      </w:r>
    </w:p>
    <w:p w:rsidR="00632D3A" w:rsidRPr="00596568" w:rsidRDefault="00632D3A" w:rsidP="001309CB">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w:t>
      </w:r>
      <w:proofErr w:type="gramStart"/>
      <w:r w:rsidRPr="00596568">
        <w:rPr>
          <w:rFonts w:ascii="Times New Roman" w:hAnsi="Times New Roman" w:cs="Times New Roman"/>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596568">
        <w:rPr>
          <w:rFonts w:ascii="Times New Roman" w:hAnsi="Times New Roman" w:cs="Times New Roman"/>
          <w:sz w:val="28"/>
          <w:szCs w:val="28"/>
        </w:rPr>
        <w:t xml:space="preserve">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632D3A" w:rsidRPr="00596568" w:rsidRDefault="00632D3A" w:rsidP="001309CB">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Результатом административной процедуры является:</w:t>
      </w:r>
    </w:p>
    <w:p w:rsidR="00632D3A" w:rsidRPr="00596568" w:rsidRDefault="00DD6062" w:rsidP="001309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632D3A" w:rsidRPr="00596568" w:rsidRDefault="00DD6062" w:rsidP="001309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D3A" w:rsidRPr="00596568">
        <w:rPr>
          <w:rFonts w:ascii="Times New Roman" w:hAnsi="Times New Roman" w:cs="Times New Roman"/>
          <w:sz w:val="28"/>
          <w:szCs w:val="28"/>
        </w:rPr>
        <w:t>уведомление об отказе в предоставлении муниципальной услуги.</w:t>
      </w:r>
    </w:p>
    <w:p w:rsidR="00632D3A" w:rsidRPr="00596568" w:rsidRDefault="00632D3A" w:rsidP="001309CB">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Максимальное время, затраченное на административную процедуру, не должно превышать четыре дня.</w:t>
      </w:r>
    </w:p>
    <w:p w:rsidR="00DD6062" w:rsidRPr="00DD6062" w:rsidRDefault="00DD6062" w:rsidP="00DD6062">
      <w:pPr>
        <w:widowControl/>
        <w:tabs>
          <w:tab w:val="num" w:pos="540"/>
        </w:tabs>
        <w:jc w:val="center"/>
        <w:rPr>
          <w:bCs/>
          <w:sz w:val="28"/>
          <w:szCs w:val="28"/>
        </w:rPr>
      </w:pPr>
    </w:p>
    <w:p w:rsidR="00632D3A" w:rsidRDefault="00632D3A" w:rsidP="00DD6062">
      <w:pPr>
        <w:widowControl/>
        <w:tabs>
          <w:tab w:val="num" w:pos="540"/>
        </w:tabs>
        <w:jc w:val="center"/>
        <w:rPr>
          <w:b/>
          <w:bCs/>
          <w:sz w:val="28"/>
          <w:szCs w:val="28"/>
        </w:rPr>
      </w:pPr>
      <w:r w:rsidRPr="00596568">
        <w:rPr>
          <w:b/>
          <w:bCs/>
          <w:sz w:val="28"/>
          <w:szCs w:val="28"/>
        </w:rPr>
        <w:t>2</w:t>
      </w:r>
      <w:r w:rsidR="00891500" w:rsidRPr="00596568">
        <w:rPr>
          <w:b/>
          <w:bCs/>
          <w:sz w:val="28"/>
          <w:szCs w:val="28"/>
        </w:rPr>
        <w:t>5</w:t>
      </w:r>
      <w:r w:rsidRPr="00596568">
        <w:rPr>
          <w:b/>
          <w:bCs/>
          <w:sz w:val="28"/>
          <w:szCs w:val="28"/>
        </w:rPr>
        <w:t>. Запрос в Систему межведомственного электронного взаимодействия (СМЭВ).</w:t>
      </w:r>
    </w:p>
    <w:p w:rsidR="00DD6062" w:rsidRPr="00DD6062" w:rsidRDefault="00DD6062" w:rsidP="00DD6062">
      <w:pPr>
        <w:widowControl/>
        <w:tabs>
          <w:tab w:val="num" w:pos="540"/>
        </w:tabs>
        <w:jc w:val="center"/>
        <w:rPr>
          <w:bCs/>
          <w:sz w:val="28"/>
          <w:szCs w:val="28"/>
        </w:rPr>
      </w:pPr>
    </w:p>
    <w:p w:rsidR="00632D3A" w:rsidRPr="00596568" w:rsidRDefault="00632D3A" w:rsidP="001309CB">
      <w:pPr>
        <w:widowControl/>
        <w:tabs>
          <w:tab w:val="num" w:pos="540"/>
        </w:tabs>
        <w:ind w:firstLine="709"/>
        <w:jc w:val="both"/>
        <w:rPr>
          <w:sz w:val="28"/>
          <w:szCs w:val="28"/>
        </w:rPr>
      </w:pPr>
      <w:r w:rsidRPr="00596568">
        <w:rPr>
          <w:sz w:val="28"/>
          <w:szCs w:val="28"/>
        </w:rPr>
        <w:lastRenderedPageBreak/>
        <w:t xml:space="preserve">При соответствии представленного пакета документов перечню документов п. </w:t>
      </w:r>
      <w:r w:rsidR="00891500" w:rsidRPr="00596568">
        <w:rPr>
          <w:sz w:val="28"/>
          <w:szCs w:val="28"/>
        </w:rPr>
        <w:t>12</w:t>
      </w:r>
      <w:r w:rsidRPr="00596568">
        <w:rPr>
          <w:sz w:val="28"/>
          <w:szCs w:val="28"/>
        </w:rPr>
        <w:t xml:space="preserve"> данного регламента для сбора необходимой информации согласно перечню п. </w:t>
      </w:r>
      <w:r w:rsidR="00891500" w:rsidRPr="00596568">
        <w:rPr>
          <w:sz w:val="28"/>
          <w:szCs w:val="28"/>
        </w:rPr>
        <w:t>13</w:t>
      </w:r>
      <w:r w:rsidRPr="00596568">
        <w:rPr>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632D3A" w:rsidRPr="00596568" w:rsidRDefault="003E3F4C" w:rsidP="001309CB">
      <w:pPr>
        <w:widowControl/>
        <w:ind w:firstLine="709"/>
        <w:jc w:val="both"/>
        <w:rPr>
          <w:sz w:val="28"/>
          <w:szCs w:val="28"/>
        </w:rPr>
      </w:pPr>
      <w:r>
        <w:rPr>
          <w:sz w:val="28"/>
          <w:szCs w:val="28"/>
        </w:rPr>
        <w:t xml:space="preserve">1) </w:t>
      </w:r>
      <w:r w:rsidR="00632D3A" w:rsidRPr="00596568">
        <w:rPr>
          <w:sz w:val="28"/>
          <w:szCs w:val="28"/>
        </w:rPr>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w:t>
      </w:r>
      <w:proofErr w:type="spellStart"/>
      <w:r w:rsidR="00632D3A" w:rsidRPr="00596568">
        <w:rPr>
          <w:sz w:val="28"/>
          <w:szCs w:val="28"/>
        </w:rPr>
        <w:t>Росреестр</w:t>
      </w:r>
      <w:proofErr w:type="spellEnd"/>
      <w:r w:rsidR="00632D3A" w:rsidRPr="00596568">
        <w:rPr>
          <w:sz w:val="28"/>
          <w:szCs w:val="28"/>
        </w:rPr>
        <w:t>);</w:t>
      </w:r>
    </w:p>
    <w:p w:rsidR="00632D3A" w:rsidRPr="00596568" w:rsidRDefault="003E3F4C" w:rsidP="001309CB">
      <w:pPr>
        <w:widowControl/>
        <w:ind w:firstLine="709"/>
        <w:jc w:val="both"/>
        <w:rPr>
          <w:sz w:val="28"/>
          <w:szCs w:val="28"/>
        </w:rPr>
      </w:pPr>
      <w:r>
        <w:rPr>
          <w:sz w:val="28"/>
          <w:szCs w:val="28"/>
        </w:rPr>
        <w:t xml:space="preserve">2) </w:t>
      </w:r>
      <w:r w:rsidR="00632D3A" w:rsidRPr="00596568">
        <w:rPr>
          <w:sz w:val="28"/>
          <w:szCs w:val="28"/>
        </w:rPr>
        <w:t>Выписка из домовой книги (ID 388, ФМС России) по каналам РСМЭВ;</w:t>
      </w:r>
    </w:p>
    <w:p w:rsidR="00632D3A" w:rsidRPr="00596568" w:rsidRDefault="003E3F4C" w:rsidP="001309CB">
      <w:pPr>
        <w:widowControl/>
        <w:ind w:firstLine="709"/>
        <w:jc w:val="both"/>
        <w:rPr>
          <w:sz w:val="28"/>
          <w:szCs w:val="28"/>
        </w:rPr>
      </w:pPr>
      <w:r>
        <w:rPr>
          <w:sz w:val="28"/>
          <w:szCs w:val="28"/>
        </w:rPr>
        <w:t xml:space="preserve">3) </w:t>
      </w:r>
      <w:r w:rsidR="00632D3A" w:rsidRPr="00596568">
        <w:rPr>
          <w:sz w:val="28"/>
          <w:szCs w:val="28"/>
        </w:rPr>
        <w:t>Справки о размере социальных выплат из бюджетов всех уровней, государственных внебюджетных фондов и других источников (ID 295, ПФР);</w:t>
      </w:r>
    </w:p>
    <w:p w:rsidR="00632D3A" w:rsidRPr="00596568" w:rsidRDefault="003E3F4C" w:rsidP="001309CB">
      <w:pPr>
        <w:widowControl/>
        <w:ind w:firstLine="709"/>
        <w:jc w:val="both"/>
        <w:rPr>
          <w:sz w:val="28"/>
          <w:szCs w:val="28"/>
        </w:rPr>
      </w:pPr>
      <w:r>
        <w:rPr>
          <w:sz w:val="28"/>
          <w:szCs w:val="28"/>
        </w:rPr>
        <w:t xml:space="preserve">4) </w:t>
      </w:r>
      <w:r w:rsidR="00632D3A" w:rsidRPr="00596568">
        <w:rPr>
          <w:sz w:val="28"/>
          <w:szCs w:val="28"/>
        </w:rPr>
        <w:t>Запрос сведений о заработной плате, иных выплатах и вознаграждениях застрахованного лица (ID 759, ПФР);</w:t>
      </w:r>
    </w:p>
    <w:p w:rsidR="00632D3A" w:rsidRPr="00596568" w:rsidRDefault="003E3F4C" w:rsidP="001309CB">
      <w:pPr>
        <w:widowControl/>
        <w:ind w:firstLine="709"/>
        <w:jc w:val="both"/>
        <w:rPr>
          <w:sz w:val="28"/>
          <w:szCs w:val="28"/>
        </w:rPr>
      </w:pPr>
      <w:r>
        <w:rPr>
          <w:sz w:val="28"/>
          <w:szCs w:val="28"/>
        </w:rPr>
        <w:t xml:space="preserve">5) </w:t>
      </w:r>
      <w:r w:rsidR="00632D3A" w:rsidRPr="00596568">
        <w:rPr>
          <w:sz w:val="28"/>
          <w:szCs w:val="28"/>
        </w:rPr>
        <w:t>Справка о получении пенсии проходившим службу в органах внутренних дел (300, МВД России);</w:t>
      </w:r>
    </w:p>
    <w:p w:rsidR="00632D3A" w:rsidRPr="00596568" w:rsidRDefault="003E3F4C" w:rsidP="001309CB">
      <w:pPr>
        <w:widowControl/>
        <w:ind w:firstLine="709"/>
        <w:jc w:val="both"/>
        <w:rPr>
          <w:sz w:val="28"/>
          <w:szCs w:val="28"/>
        </w:rPr>
      </w:pPr>
      <w:r>
        <w:rPr>
          <w:sz w:val="28"/>
          <w:szCs w:val="28"/>
        </w:rPr>
        <w:t xml:space="preserve">6) </w:t>
      </w:r>
      <w:r w:rsidR="00632D3A" w:rsidRPr="00596568">
        <w:rPr>
          <w:sz w:val="28"/>
          <w:szCs w:val="28"/>
        </w:rPr>
        <w:t>Справка о доходах лица, являющегося индивидуальным предпринимателем, по форме 3-НДФЛ (312, ФНС России);</w:t>
      </w:r>
    </w:p>
    <w:p w:rsidR="00632D3A" w:rsidRPr="00596568" w:rsidRDefault="003E3F4C" w:rsidP="001309CB">
      <w:pPr>
        <w:widowControl/>
        <w:ind w:firstLine="709"/>
        <w:jc w:val="both"/>
        <w:rPr>
          <w:sz w:val="28"/>
          <w:szCs w:val="28"/>
        </w:rPr>
      </w:pPr>
      <w:r>
        <w:rPr>
          <w:sz w:val="28"/>
          <w:szCs w:val="28"/>
        </w:rPr>
        <w:t xml:space="preserve">7) </w:t>
      </w:r>
      <w:r w:rsidR="00632D3A" w:rsidRPr="00596568">
        <w:rPr>
          <w:sz w:val="28"/>
          <w:szCs w:val="28"/>
        </w:rPr>
        <w:t>Запрос в территориальный орган Пенсионного фонда Российской Федерации о представлении сведений о размере пенсии (ID 194, ПФР);</w:t>
      </w:r>
    </w:p>
    <w:p w:rsidR="00632D3A" w:rsidRPr="00596568" w:rsidRDefault="003E3F4C" w:rsidP="001309CB">
      <w:pPr>
        <w:widowControl/>
        <w:ind w:firstLine="709"/>
        <w:jc w:val="both"/>
        <w:rPr>
          <w:sz w:val="28"/>
          <w:szCs w:val="28"/>
        </w:rPr>
      </w:pPr>
      <w:r>
        <w:rPr>
          <w:sz w:val="28"/>
          <w:szCs w:val="28"/>
        </w:rPr>
        <w:t xml:space="preserve">8) </w:t>
      </w:r>
      <w:r w:rsidR="00632D3A" w:rsidRPr="00596568">
        <w:rPr>
          <w:sz w:val="28"/>
          <w:szCs w:val="28"/>
        </w:rPr>
        <w:t>Сведения о получении пенсии по случаю потери кормильца (ID 349, ПФР);</w:t>
      </w:r>
    </w:p>
    <w:p w:rsidR="00632D3A" w:rsidRPr="00596568" w:rsidRDefault="003E3F4C" w:rsidP="001309CB">
      <w:pPr>
        <w:widowControl/>
        <w:ind w:firstLine="709"/>
        <w:jc w:val="both"/>
        <w:rPr>
          <w:sz w:val="28"/>
          <w:szCs w:val="28"/>
        </w:rPr>
      </w:pPr>
      <w:r>
        <w:rPr>
          <w:sz w:val="28"/>
          <w:szCs w:val="28"/>
        </w:rPr>
        <w:t xml:space="preserve">9) </w:t>
      </w:r>
      <w:r w:rsidR="00632D3A" w:rsidRPr="00596568">
        <w:rPr>
          <w:sz w:val="28"/>
          <w:szCs w:val="28"/>
        </w:rPr>
        <w:t>Сведения о размере получаемой пенсии военнослужащих  (ID 433,  Минобороны России);</w:t>
      </w:r>
    </w:p>
    <w:p w:rsidR="00632D3A" w:rsidRPr="00596568" w:rsidRDefault="003E3F4C" w:rsidP="001309CB">
      <w:pPr>
        <w:widowControl/>
        <w:ind w:firstLine="709"/>
        <w:jc w:val="both"/>
        <w:rPr>
          <w:sz w:val="28"/>
          <w:szCs w:val="28"/>
        </w:rPr>
      </w:pPr>
      <w:r>
        <w:rPr>
          <w:sz w:val="28"/>
          <w:szCs w:val="28"/>
        </w:rPr>
        <w:t xml:space="preserve">10) </w:t>
      </w:r>
      <w:r w:rsidR="00632D3A" w:rsidRPr="00596568">
        <w:rPr>
          <w:sz w:val="28"/>
          <w:szCs w:val="28"/>
        </w:rPr>
        <w:t>Сведения о постановке на учет в налоговом органе иностранного гражданина (ID 120, ФНС России);</w:t>
      </w:r>
    </w:p>
    <w:p w:rsidR="00632D3A" w:rsidRPr="00596568" w:rsidRDefault="003E3F4C" w:rsidP="001309CB">
      <w:pPr>
        <w:widowControl/>
        <w:ind w:firstLine="709"/>
        <w:jc w:val="both"/>
        <w:rPr>
          <w:sz w:val="28"/>
          <w:szCs w:val="28"/>
        </w:rPr>
      </w:pPr>
      <w:r>
        <w:rPr>
          <w:sz w:val="28"/>
          <w:szCs w:val="28"/>
        </w:rPr>
        <w:t xml:space="preserve">11) </w:t>
      </w:r>
      <w:r w:rsidR="00632D3A" w:rsidRPr="00596568">
        <w:rPr>
          <w:sz w:val="28"/>
          <w:szCs w:val="28"/>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632D3A" w:rsidRPr="00596568" w:rsidRDefault="003E3F4C" w:rsidP="001309CB">
      <w:pPr>
        <w:widowControl/>
        <w:ind w:firstLine="709"/>
        <w:jc w:val="both"/>
        <w:rPr>
          <w:sz w:val="28"/>
          <w:szCs w:val="28"/>
        </w:rPr>
      </w:pPr>
      <w:r>
        <w:rPr>
          <w:sz w:val="28"/>
          <w:szCs w:val="28"/>
        </w:rPr>
        <w:t xml:space="preserve">12) </w:t>
      </w:r>
      <w:r w:rsidR="00632D3A" w:rsidRPr="00596568">
        <w:rPr>
          <w:sz w:val="28"/>
          <w:szCs w:val="28"/>
        </w:rPr>
        <w:t>Запрос на получение справки по форме № 2-НДФЛ (ID 893, ФНС России);</w:t>
      </w:r>
    </w:p>
    <w:p w:rsidR="00632D3A" w:rsidRPr="00596568" w:rsidRDefault="003E3F4C" w:rsidP="001309CB">
      <w:pPr>
        <w:widowControl/>
        <w:ind w:firstLine="709"/>
        <w:jc w:val="both"/>
        <w:rPr>
          <w:sz w:val="28"/>
          <w:szCs w:val="28"/>
        </w:rPr>
      </w:pPr>
      <w:r>
        <w:rPr>
          <w:sz w:val="28"/>
          <w:szCs w:val="28"/>
        </w:rPr>
        <w:t xml:space="preserve">13) </w:t>
      </w:r>
      <w:r w:rsidR="00632D3A" w:rsidRPr="00596568">
        <w:rPr>
          <w:sz w:val="28"/>
          <w:szCs w:val="28"/>
        </w:rPr>
        <w:t>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632D3A" w:rsidRPr="00596568" w:rsidRDefault="003E3F4C" w:rsidP="001309CB">
      <w:pPr>
        <w:widowControl/>
        <w:ind w:firstLine="709"/>
        <w:jc w:val="both"/>
        <w:rPr>
          <w:sz w:val="28"/>
          <w:szCs w:val="28"/>
        </w:rPr>
      </w:pPr>
      <w:r>
        <w:rPr>
          <w:sz w:val="28"/>
          <w:szCs w:val="28"/>
        </w:rPr>
        <w:t xml:space="preserve">14) </w:t>
      </w:r>
      <w:r w:rsidR="00632D3A" w:rsidRPr="00596568">
        <w:rPr>
          <w:sz w:val="28"/>
          <w:szCs w:val="28"/>
        </w:rPr>
        <w:t>Сведения о заработной плате или доходе, на которые начисл</w:t>
      </w:r>
      <w:r>
        <w:rPr>
          <w:sz w:val="28"/>
          <w:szCs w:val="28"/>
        </w:rPr>
        <w:t xml:space="preserve">ены страховые </w:t>
      </w:r>
      <w:r w:rsidR="00632D3A" w:rsidRPr="00596568">
        <w:rPr>
          <w:sz w:val="28"/>
          <w:szCs w:val="28"/>
        </w:rPr>
        <w:t>взносы в соответствии с законодательством Российской Федерации(ID 152,ПФР);</w:t>
      </w:r>
    </w:p>
    <w:p w:rsidR="00632D3A" w:rsidRPr="00596568" w:rsidRDefault="003E3F4C" w:rsidP="001309CB">
      <w:pPr>
        <w:widowControl/>
        <w:ind w:firstLine="709"/>
        <w:jc w:val="both"/>
        <w:rPr>
          <w:sz w:val="28"/>
          <w:szCs w:val="28"/>
        </w:rPr>
      </w:pPr>
      <w:r>
        <w:rPr>
          <w:sz w:val="28"/>
          <w:szCs w:val="28"/>
        </w:rPr>
        <w:t xml:space="preserve">15) </w:t>
      </w:r>
      <w:r w:rsidR="00632D3A" w:rsidRPr="00596568">
        <w:rPr>
          <w:sz w:val="28"/>
          <w:szCs w:val="28"/>
        </w:rPr>
        <w:t>Сведения о суммах пенсии (пенсий, Д</w:t>
      </w:r>
      <w:proofErr w:type="gramStart"/>
      <w:r w:rsidR="00632D3A" w:rsidRPr="00596568">
        <w:rPr>
          <w:sz w:val="28"/>
          <w:szCs w:val="28"/>
        </w:rPr>
        <w:t>М(</w:t>
      </w:r>
      <w:proofErr w:type="gramEnd"/>
      <w:r w:rsidR="00632D3A" w:rsidRPr="00596568">
        <w:rPr>
          <w:sz w:val="28"/>
          <w:szCs w:val="28"/>
        </w:rPr>
        <w:t>С)О (ФТС) (ID 309, ФТС России);</w:t>
      </w:r>
    </w:p>
    <w:p w:rsidR="00632D3A" w:rsidRPr="00596568" w:rsidRDefault="003E3F4C" w:rsidP="001309CB">
      <w:pPr>
        <w:widowControl/>
        <w:ind w:firstLine="709"/>
        <w:jc w:val="both"/>
        <w:rPr>
          <w:sz w:val="28"/>
          <w:szCs w:val="28"/>
        </w:rPr>
      </w:pPr>
      <w:r>
        <w:rPr>
          <w:sz w:val="28"/>
          <w:szCs w:val="28"/>
        </w:rPr>
        <w:t xml:space="preserve">16) </w:t>
      </w:r>
      <w:r w:rsidR="00632D3A" w:rsidRPr="00596568">
        <w:rPr>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(РСМЭВ);</w:t>
      </w:r>
    </w:p>
    <w:p w:rsidR="00632D3A" w:rsidRPr="00596568" w:rsidRDefault="003E3F4C" w:rsidP="001309CB">
      <w:pPr>
        <w:widowControl/>
        <w:ind w:firstLine="709"/>
        <w:jc w:val="both"/>
        <w:rPr>
          <w:sz w:val="28"/>
          <w:szCs w:val="28"/>
        </w:rPr>
      </w:pPr>
      <w:r>
        <w:rPr>
          <w:sz w:val="28"/>
          <w:szCs w:val="28"/>
        </w:rPr>
        <w:lastRenderedPageBreak/>
        <w:t xml:space="preserve">17) </w:t>
      </w:r>
      <w:r w:rsidR="00632D3A" w:rsidRPr="00596568">
        <w:rPr>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(РСМЭВ);</w:t>
      </w:r>
    </w:p>
    <w:p w:rsidR="00632D3A" w:rsidRPr="00596568" w:rsidRDefault="003E3F4C" w:rsidP="001309CB">
      <w:pPr>
        <w:widowControl/>
        <w:ind w:firstLine="709"/>
        <w:jc w:val="both"/>
        <w:rPr>
          <w:sz w:val="28"/>
          <w:szCs w:val="28"/>
        </w:rPr>
      </w:pPr>
      <w:r>
        <w:rPr>
          <w:sz w:val="28"/>
          <w:szCs w:val="28"/>
        </w:rPr>
        <w:t xml:space="preserve">18) </w:t>
      </w:r>
      <w:r w:rsidR="00632D3A" w:rsidRPr="00596568">
        <w:rPr>
          <w:sz w:val="28"/>
          <w:szCs w:val="28"/>
        </w:rPr>
        <w:t>Сведения о размере денежных средств, выплачиваемых опекуну (попечителю) (РСМЭВ).</w:t>
      </w:r>
    </w:p>
    <w:p w:rsidR="00632D3A" w:rsidRPr="00596568" w:rsidRDefault="00632D3A" w:rsidP="001309CB">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632D3A" w:rsidRPr="00596568" w:rsidRDefault="00632D3A" w:rsidP="001309CB">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Результатом данной процедуры является сбор информации согласно перечню п. </w:t>
      </w:r>
      <w:r w:rsidR="00891500" w:rsidRPr="00596568">
        <w:rPr>
          <w:rFonts w:ascii="Times New Roman" w:hAnsi="Times New Roman" w:cs="Times New Roman"/>
          <w:sz w:val="28"/>
          <w:szCs w:val="28"/>
        </w:rPr>
        <w:t>13</w:t>
      </w:r>
      <w:r w:rsidRPr="00596568">
        <w:rPr>
          <w:rFonts w:ascii="Times New Roman" w:hAnsi="Times New Roman" w:cs="Times New Roman"/>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632D3A" w:rsidRPr="00596568" w:rsidRDefault="00632D3A" w:rsidP="001309CB">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w:t>
      </w:r>
      <w:r w:rsidR="002B2515">
        <w:rPr>
          <w:rFonts w:ascii="Times New Roman" w:hAnsi="Times New Roman" w:cs="Times New Roman"/>
          <w:sz w:val="28"/>
          <w:szCs w:val="28"/>
        </w:rPr>
        <w:t xml:space="preserve"> </w:t>
      </w:r>
      <w:r w:rsidR="001309CB">
        <w:rPr>
          <w:rFonts w:ascii="Times New Roman" w:hAnsi="Times New Roman" w:cs="Times New Roman"/>
          <w:sz w:val="28"/>
          <w:szCs w:val="28"/>
        </w:rPr>
        <w:t>главой</w:t>
      </w:r>
      <w:r w:rsidR="002B2515">
        <w:rPr>
          <w:rFonts w:ascii="Times New Roman" w:hAnsi="Times New Roman" w:cs="Times New Roman"/>
          <w:sz w:val="28"/>
          <w:szCs w:val="28"/>
        </w:rPr>
        <w:t xml:space="preserve"> Администрации</w:t>
      </w:r>
      <w:r w:rsidRPr="00596568">
        <w:rPr>
          <w:rFonts w:ascii="Times New Roman" w:hAnsi="Times New Roman" w:cs="Times New Roman"/>
          <w:sz w:val="28"/>
          <w:szCs w:val="28"/>
        </w:rPr>
        <w:t>.</w:t>
      </w:r>
    </w:p>
    <w:p w:rsidR="002B2515" w:rsidRPr="002B2515" w:rsidRDefault="002B2515" w:rsidP="002B2515">
      <w:pPr>
        <w:widowControl/>
        <w:tabs>
          <w:tab w:val="left" w:pos="567"/>
          <w:tab w:val="left" w:pos="851"/>
          <w:tab w:val="left" w:pos="1738"/>
        </w:tabs>
        <w:jc w:val="center"/>
        <w:rPr>
          <w:bCs/>
          <w:sz w:val="28"/>
          <w:szCs w:val="28"/>
        </w:rPr>
      </w:pPr>
    </w:p>
    <w:p w:rsidR="00632D3A" w:rsidRDefault="00632D3A" w:rsidP="002B2515">
      <w:pPr>
        <w:widowControl/>
        <w:tabs>
          <w:tab w:val="left" w:pos="567"/>
          <w:tab w:val="left" w:pos="851"/>
          <w:tab w:val="left" w:pos="1738"/>
        </w:tabs>
        <w:jc w:val="center"/>
        <w:rPr>
          <w:b/>
          <w:bCs/>
          <w:sz w:val="28"/>
          <w:szCs w:val="28"/>
        </w:rPr>
      </w:pPr>
      <w:r w:rsidRPr="00596568">
        <w:rPr>
          <w:b/>
          <w:bCs/>
          <w:sz w:val="28"/>
          <w:szCs w:val="28"/>
        </w:rPr>
        <w:t>2</w:t>
      </w:r>
      <w:r w:rsidR="00891500" w:rsidRPr="00596568">
        <w:rPr>
          <w:b/>
          <w:bCs/>
          <w:sz w:val="28"/>
          <w:szCs w:val="28"/>
        </w:rPr>
        <w:t>6</w:t>
      </w:r>
      <w:r w:rsidRPr="00596568">
        <w:rPr>
          <w:b/>
          <w:bCs/>
          <w:sz w:val="28"/>
          <w:szCs w:val="28"/>
        </w:rPr>
        <w:t>. Определение контрольных сумм по доходу на каждого члена семьи и стоимости имущества членов семьи.</w:t>
      </w:r>
    </w:p>
    <w:p w:rsidR="002B2515" w:rsidRPr="002B2515" w:rsidRDefault="002B2515" w:rsidP="001309CB">
      <w:pPr>
        <w:widowControl/>
        <w:tabs>
          <w:tab w:val="left" w:pos="567"/>
          <w:tab w:val="left" w:pos="851"/>
          <w:tab w:val="left" w:pos="1738"/>
        </w:tabs>
        <w:ind w:firstLine="709"/>
        <w:jc w:val="center"/>
        <w:rPr>
          <w:bCs/>
          <w:sz w:val="28"/>
          <w:szCs w:val="28"/>
        </w:rPr>
      </w:pPr>
    </w:p>
    <w:p w:rsidR="00632D3A" w:rsidRPr="00596568" w:rsidRDefault="00632D3A" w:rsidP="001309CB">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 которое передается специалисту, ответственному за определение контрольных сумм по доходу на каждого члена семьи и стоимости имущества членов семьи.</w:t>
      </w:r>
    </w:p>
    <w:p w:rsidR="00632D3A" w:rsidRPr="00596568" w:rsidRDefault="00632D3A" w:rsidP="001309CB">
      <w:pPr>
        <w:pStyle w:val="ConsPlusNormal"/>
        <w:widowControl/>
        <w:ind w:firstLine="709"/>
        <w:jc w:val="both"/>
        <w:rPr>
          <w:rFonts w:ascii="Times New Roman" w:hAnsi="Times New Roman" w:cs="Times New Roman"/>
          <w:sz w:val="28"/>
          <w:szCs w:val="28"/>
        </w:rPr>
      </w:pPr>
      <w:proofErr w:type="gramStart"/>
      <w:r w:rsidRPr="00596568">
        <w:rPr>
          <w:rFonts w:ascii="Times New Roman" w:hAnsi="Times New Roman" w:cs="Times New Roman"/>
          <w:sz w:val="28"/>
          <w:szCs w:val="28"/>
        </w:rPr>
        <w:t>Специалист производит расчет размера дохода и стоимости имущества заявителя и членов его семьи, который оформляется в форме справки о размере дохода и стоимости имущества заявителя и членов его семьи, подлежащего налогообложению (далее – Справка о размере дохода и стоимости имущества) в двух экземплярах, один из которых направляется заявителю, другой экземпляр хранится в отделе развития и контроля муниципального жилищного фонда:</w:t>
      </w:r>
      <w:proofErr w:type="gramEnd"/>
    </w:p>
    <w:p w:rsidR="00632D3A" w:rsidRPr="00596568" w:rsidRDefault="001309CB" w:rsidP="001309CB">
      <w:pPr>
        <w:widowControl/>
        <w:tabs>
          <w:tab w:val="left" w:pos="851"/>
        </w:tabs>
        <w:ind w:firstLine="709"/>
        <w:jc w:val="both"/>
        <w:rPr>
          <w:sz w:val="28"/>
          <w:szCs w:val="28"/>
        </w:rPr>
      </w:pPr>
      <w:r>
        <w:rPr>
          <w:sz w:val="28"/>
          <w:szCs w:val="28"/>
        </w:rPr>
        <w:t xml:space="preserve">- </w:t>
      </w:r>
      <w:r w:rsidR="00632D3A" w:rsidRPr="00596568">
        <w:rPr>
          <w:sz w:val="28"/>
          <w:szCs w:val="28"/>
        </w:rPr>
        <w:t>производит расчет размера порогового значения дохода, приходящегося на одиноко проживающего заявителя или каждого члена семьи, исходя из 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p>
    <w:p w:rsidR="00632D3A" w:rsidRPr="00596568" w:rsidRDefault="001309CB" w:rsidP="001309CB">
      <w:pPr>
        <w:widowControl/>
        <w:tabs>
          <w:tab w:val="left" w:pos="851"/>
        </w:tabs>
        <w:ind w:firstLine="709"/>
        <w:jc w:val="both"/>
        <w:rPr>
          <w:sz w:val="28"/>
          <w:szCs w:val="28"/>
        </w:rPr>
      </w:pPr>
      <w:r>
        <w:rPr>
          <w:sz w:val="28"/>
          <w:szCs w:val="28"/>
        </w:rPr>
        <w:t xml:space="preserve">- </w:t>
      </w:r>
      <w:r w:rsidR="00632D3A" w:rsidRPr="00596568">
        <w:rPr>
          <w:sz w:val="28"/>
          <w:szCs w:val="28"/>
        </w:rPr>
        <w:t>производит расчет порогового значения стоимости имущества, находящегося в собственности одиноко проживающего заявителя или членов семьи  и подлежащего налогообложению,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632D3A" w:rsidRPr="00596568" w:rsidRDefault="001309CB" w:rsidP="001309CB">
      <w:pPr>
        <w:widowControl/>
        <w:tabs>
          <w:tab w:val="left" w:pos="851"/>
        </w:tabs>
        <w:ind w:firstLine="709"/>
        <w:jc w:val="both"/>
        <w:rPr>
          <w:sz w:val="28"/>
          <w:szCs w:val="28"/>
        </w:rPr>
      </w:pPr>
      <w:proofErr w:type="gramStart"/>
      <w:r>
        <w:rPr>
          <w:sz w:val="28"/>
          <w:szCs w:val="28"/>
        </w:rPr>
        <w:lastRenderedPageBreak/>
        <w:t xml:space="preserve">- </w:t>
      </w:r>
      <w:r w:rsidR="00632D3A" w:rsidRPr="00596568">
        <w:rPr>
          <w:sz w:val="28"/>
          <w:szCs w:val="28"/>
        </w:rPr>
        <w:t>производит расчет размера дохода одиноко проживающего заявителя или размера дохода, приходящегося на каждого члена его семьи,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w:t>
      </w:r>
      <w:r>
        <w:rPr>
          <w:sz w:val="28"/>
          <w:szCs w:val="28"/>
        </w:rPr>
        <w:t xml:space="preserve"> </w:t>
      </w:r>
      <w:r w:rsidR="00632D3A" w:rsidRPr="00596568">
        <w:rPr>
          <w:sz w:val="28"/>
          <w:szCs w:val="28"/>
        </w:rPr>
        <w:t>(доходы, сведения о которых представлены заявителем, учитываются в объеме, остающемся после уплаты всех налогов и сборов</w:t>
      </w:r>
      <w:proofErr w:type="gramEnd"/>
      <w:r w:rsidR="00632D3A" w:rsidRPr="00596568">
        <w:rPr>
          <w:sz w:val="28"/>
          <w:szCs w:val="28"/>
        </w:rPr>
        <w:t xml:space="preserve"> в соответствии с законодательством Российской Федерации); </w:t>
      </w:r>
    </w:p>
    <w:p w:rsidR="00632D3A" w:rsidRPr="00596568" w:rsidRDefault="001309CB" w:rsidP="001309CB">
      <w:pPr>
        <w:widowControl/>
        <w:tabs>
          <w:tab w:val="left" w:pos="851"/>
        </w:tabs>
        <w:ind w:firstLine="709"/>
        <w:jc w:val="both"/>
        <w:rPr>
          <w:sz w:val="28"/>
          <w:szCs w:val="28"/>
        </w:rPr>
      </w:pPr>
      <w:r>
        <w:rPr>
          <w:sz w:val="28"/>
          <w:szCs w:val="28"/>
        </w:rPr>
        <w:t xml:space="preserve">- </w:t>
      </w:r>
      <w:r w:rsidR="00632D3A" w:rsidRPr="00596568">
        <w:rPr>
          <w:sz w:val="28"/>
          <w:szCs w:val="28"/>
        </w:rPr>
        <w:t>производит расчет стоимости налогооблагаемого имущества, находящегося в собственности одиноко пр</w:t>
      </w:r>
      <w:r>
        <w:rPr>
          <w:sz w:val="28"/>
          <w:szCs w:val="28"/>
        </w:rPr>
        <w:t>оживающего заявителя или членов</w:t>
      </w:r>
      <w:r w:rsidR="00632D3A" w:rsidRPr="00596568">
        <w:rPr>
          <w:sz w:val="28"/>
          <w:szCs w:val="28"/>
        </w:rPr>
        <w:t xml:space="preserve"> семьи, определяя ее как сумму:</w:t>
      </w:r>
    </w:p>
    <w:p w:rsidR="00632D3A" w:rsidRPr="00596568" w:rsidRDefault="001309CB" w:rsidP="001309CB">
      <w:pPr>
        <w:widowControl/>
        <w:tabs>
          <w:tab w:val="left" w:pos="851"/>
        </w:tabs>
        <w:ind w:firstLine="709"/>
        <w:jc w:val="both"/>
        <w:rPr>
          <w:sz w:val="28"/>
          <w:szCs w:val="28"/>
        </w:rPr>
      </w:pPr>
      <w:r>
        <w:rPr>
          <w:sz w:val="28"/>
          <w:szCs w:val="28"/>
        </w:rPr>
        <w:t xml:space="preserve">- </w:t>
      </w:r>
      <w:r w:rsidR="00632D3A" w:rsidRPr="00596568">
        <w:rPr>
          <w:sz w:val="28"/>
          <w:szCs w:val="28"/>
        </w:rPr>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632D3A" w:rsidRPr="00596568" w:rsidRDefault="001309CB" w:rsidP="001309CB">
      <w:pPr>
        <w:widowControl/>
        <w:tabs>
          <w:tab w:val="left" w:pos="851"/>
        </w:tabs>
        <w:ind w:firstLine="709"/>
        <w:jc w:val="both"/>
        <w:rPr>
          <w:sz w:val="28"/>
          <w:szCs w:val="28"/>
        </w:rPr>
      </w:pPr>
      <w:r>
        <w:rPr>
          <w:sz w:val="28"/>
          <w:szCs w:val="28"/>
        </w:rPr>
        <w:t xml:space="preserve">- </w:t>
      </w:r>
      <w:r w:rsidR="00632D3A" w:rsidRPr="00596568">
        <w:rPr>
          <w:sz w:val="28"/>
          <w:szCs w:val="28"/>
        </w:rPr>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632D3A" w:rsidRPr="00596568" w:rsidRDefault="001309CB" w:rsidP="001309CB">
      <w:pPr>
        <w:widowControl/>
        <w:tabs>
          <w:tab w:val="left" w:pos="851"/>
        </w:tabs>
        <w:ind w:firstLine="709"/>
        <w:jc w:val="both"/>
        <w:rPr>
          <w:sz w:val="28"/>
          <w:szCs w:val="28"/>
        </w:rPr>
      </w:pPr>
      <w:r>
        <w:rPr>
          <w:sz w:val="28"/>
          <w:szCs w:val="28"/>
        </w:rPr>
        <w:t xml:space="preserve">- </w:t>
      </w:r>
      <w:r w:rsidR="00632D3A" w:rsidRPr="00596568">
        <w:rPr>
          <w:sz w:val="28"/>
          <w:szCs w:val="28"/>
        </w:rPr>
        <w:t>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w:t>
      </w:r>
    </w:p>
    <w:p w:rsidR="00632D3A" w:rsidRPr="00596568" w:rsidRDefault="001309CB" w:rsidP="001309CB">
      <w:pPr>
        <w:widowControl/>
        <w:tabs>
          <w:tab w:val="left" w:pos="851"/>
        </w:tabs>
        <w:ind w:firstLine="709"/>
        <w:jc w:val="both"/>
        <w:rPr>
          <w:sz w:val="28"/>
          <w:szCs w:val="28"/>
        </w:rPr>
      </w:pPr>
      <w:r>
        <w:rPr>
          <w:sz w:val="28"/>
          <w:szCs w:val="28"/>
        </w:rPr>
        <w:t xml:space="preserve">- </w:t>
      </w:r>
      <w:r w:rsidR="00632D3A" w:rsidRPr="00596568">
        <w:rPr>
          <w:sz w:val="28"/>
          <w:szCs w:val="28"/>
        </w:rPr>
        <w:t>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632D3A" w:rsidRPr="00610FE9" w:rsidRDefault="001309CB" w:rsidP="001309CB">
      <w:pPr>
        <w:widowControl/>
        <w:tabs>
          <w:tab w:val="left" w:pos="851"/>
        </w:tabs>
        <w:ind w:firstLine="709"/>
        <w:jc w:val="both"/>
        <w:rPr>
          <w:sz w:val="28"/>
          <w:szCs w:val="28"/>
        </w:rPr>
      </w:pPr>
      <w:r>
        <w:rPr>
          <w:sz w:val="28"/>
          <w:szCs w:val="28"/>
        </w:rPr>
        <w:t xml:space="preserve">- </w:t>
      </w:r>
      <w:r w:rsidR="00632D3A" w:rsidRPr="00596568">
        <w:rPr>
          <w:sz w:val="28"/>
          <w:szCs w:val="28"/>
        </w:rPr>
        <w:t xml:space="preserve">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представленных заявителем сведений в виде </w:t>
      </w:r>
      <w:r w:rsidR="00632D3A" w:rsidRPr="00610FE9">
        <w:rPr>
          <w:sz w:val="28"/>
          <w:szCs w:val="28"/>
        </w:rPr>
        <w:t>выписок (копий документов) банковских или иных кредитных учреждений.</w:t>
      </w:r>
    </w:p>
    <w:p w:rsidR="00632D3A" w:rsidRPr="00610FE9" w:rsidRDefault="00632D3A" w:rsidP="001309CB">
      <w:pPr>
        <w:widowControl/>
        <w:autoSpaceDE w:val="0"/>
        <w:autoSpaceDN w:val="0"/>
        <w:adjustRightInd w:val="0"/>
        <w:ind w:firstLine="709"/>
        <w:jc w:val="both"/>
        <w:rPr>
          <w:sz w:val="28"/>
          <w:szCs w:val="28"/>
        </w:rPr>
      </w:pPr>
      <w:r w:rsidRPr="00610FE9">
        <w:rPr>
          <w:sz w:val="28"/>
          <w:szCs w:val="28"/>
        </w:rPr>
        <w:t>Результатом данной процедуры является подготовленная справка о размере дохода и стоимости имущества.</w:t>
      </w:r>
    </w:p>
    <w:p w:rsidR="00632D3A" w:rsidRPr="00610FE9" w:rsidRDefault="00632D3A" w:rsidP="001309CB">
      <w:pPr>
        <w:widowControl/>
        <w:autoSpaceDE w:val="0"/>
        <w:autoSpaceDN w:val="0"/>
        <w:adjustRightInd w:val="0"/>
        <w:ind w:firstLine="709"/>
        <w:jc w:val="both"/>
        <w:rPr>
          <w:sz w:val="28"/>
          <w:szCs w:val="28"/>
        </w:rPr>
      </w:pPr>
      <w:r w:rsidRPr="00610FE9">
        <w:rPr>
          <w:sz w:val="28"/>
          <w:szCs w:val="28"/>
        </w:rPr>
        <w:t>Максимальное время, затраченное на административную процедуру, не более одного дня.</w:t>
      </w:r>
    </w:p>
    <w:p w:rsidR="001309CB" w:rsidRPr="001309CB" w:rsidRDefault="001309CB" w:rsidP="001309CB">
      <w:pPr>
        <w:widowControl/>
        <w:tabs>
          <w:tab w:val="num" w:pos="540"/>
        </w:tabs>
        <w:jc w:val="center"/>
        <w:rPr>
          <w:bCs/>
          <w:sz w:val="28"/>
          <w:szCs w:val="28"/>
        </w:rPr>
      </w:pPr>
    </w:p>
    <w:p w:rsidR="00632D3A" w:rsidRDefault="00632D3A" w:rsidP="001309CB">
      <w:pPr>
        <w:widowControl/>
        <w:tabs>
          <w:tab w:val="num" w:pos="540"/>
        </w:tabs>
        <w:jc w:val="center"/>
        <w:rPr>
          <w:b/>
          <w:bCs/>
          <w:sz w:val="28"/>
          <w:szCs w:val="28"/>
        </w:rPr>
      </w:pPr>
      <w:r w:rsidRPr="00610FE9">
        <w:rPr>
          <w:b/>
          <w:bCs/>
          <w:sz w:val="28"/>
          <w:szCs w:val="28"/>
        </w:rPr>
        <w:t>2</w:t>
      </w:r>
      <w:r w:rsidR="00891500" w:rsidRPr="00610FE9">
        <w:rPr>
          <w:b/>
          <w:bCs/>
          <w:sz w:val="28"/>
          <w:szCs w:val="28"/>
        </w:rPr>
        <w:t>7</w:t>
      </w:r>
      <w:r w:rsidRPr="00610FE9">
        <w:rPr>
          <w:b/>
          <w:bCs/>
          <w:sz w:val="28"/>
          <w:szCs w:val="28"/>
        </w:rPr>
        <w:t>. Принятие решения по результатам рассмотрения и проверки заявления и приложенных к нему документов</w:t>
      </w:r>
    </w:p>
    <w:p w:rsidR="001309CB" w:rsidRPr="00610FE9" w:rsidRDefault="001309CB" w:rsidP="001309CB">
      <w:pPr>
        <w:widowControl/>
        <w:tabs>
          <w:tab w:val="num" w:pos="540"/>
        </w:tabs>
        <w:jc w:val="center"/>
        <w:rPr>
          <w:sz w:val="28"/>
          <w:szCs w:val="28"/>
        </w:rPr>
      </w:pPr>
    </w:p>
    <w:p w:rsidR="00632D3A" w:rsidRPr="00610FE9" w:rsidRDefault="00632D3A" w:rsidP="001309CB">
      <w:pPr>
        <w:pStyle w:val="ConsPlusNormal"/>
        <w:widowControl/>
        <w:ind w:firstLine="709"/>
        <w:jc w:val="both"/>
        <w:rPr>
          <w:rFonts w:ascii="Times New Roman" w:hAnsi="Times New Roman" w:cs="Times New Roman"/>
          <w:sz w:val="28"/>
          <w:szCs w:val="28"/>
        </w:rPr>
      </w:pPr>
      <w:r w:rsidRPr="00610FE9">
        <w:rPr>
          <w:rFonts w:ascii="Times New Roman" w:hAnsi="Times New Roman" w:cs="Times New Roman"/>
          <w:sz w:val="28"/>
          <w:szCs w:val="28"/>
        </w:rPr>
        <w:t>Основанием для начала административной процедуры является подготовленная справка о размере дохода и стоимости имущества и полного комплекта документов согласно перечням пунктов №№</w:t>
      </w:r>
      <w:r w:rsidR="001309CB">
        <w:rPr>
          <w:rFonts w:ascii="Times New Roman" w:hAnsi="Times New Roman" w:cs="Times New Roman"/>
          <w:sz w:val="28"/>
          <w:szCs w:val="28"/>
        </w:rPr>
        <w:t xml:space="preserve"> </w:t>
      </w:r>
      <w:r w:rsidR="00891500" w:rsidRPr="00610FE9">
        <w:rPr>
          <w:rFonts w:ascii="Times New Roman" w:hAnsi="Times New Roman" w:cs="Times New Roman"/>
          <w:sz w:val="28"/>
          <w:szCs w:val="28"/>
        </w:rPr>
        <w:t>12</w:t>
      </w:r>
      <w:r w:rsidRPr="00610FE9">
        <w:rPr>
          <w:rFonts w:ascii="Times New Roman" w:hAnsi="Times New Roman" w:cs="Times New Roman"/>
          <w:sz w:val="28"/>
          <w:szCs w:val="28"/>
        </w:rPr>
        <w:t xml:space="preserve">, </w:t>
      </w:r>
      <w:r w:rsidR="00891500" w:rsidRPr="00610FE9">
        <w:rPr>
          <w:rFonts w:ascii="Times New Roman" w:hAnsi="Times New Roman" w:cs="Times New Roman"/>
          <w:sz w:val="28"/>
          <w:szCs w:val="28"/>
        </w:rPr>
        <w:t>13</w:t>
      </w:r>
      <w:r w:rsidRPr="00610FE9">
        <w:rPr>
          <w:rFonts w:ascii="Times New Roman" w:hAnsi="Times New Roman" w:cs="Times New Roman"/>
          <w:sz w:val="28"/>
          <w:szCs w:val="28"/>
        </w:rPr>
        <w:t xml:space="preserve"> настоящего регламента для рассмотрения </w:t>
      </w:r>
      <w:r w:rsidR="001309CB">
        <w:rPr>
          <w:rFonts w:ascii="Times New Roman" w:hAnsi="Times New Roman" w:cs="Times New Roman"/>
          <w:sz w:val="28"/>
          <w:szCs w:val="28"/>
        </w:rPr>
        <w:t>главой Администрации</w:t>
      </w:r>
      <w:r w:rsidRPr="00610FE9">
        <w:rPr>
          <w:rFonts w:ascii="Times New Roman" w:hAnsi="Times New Roman" w:cs="Times New Roman"/>
          <w:sz w:val="28"/>
          <w:szCs w:val="28"/>
        </w:rPr>
        <w:t>.</w:t>
      </w:r>
    </w:p>
    <w:p w:rsidR="00632D3A" w:rsidRPr="00610FE9" w:rsidRDefault="00632D3A" w:rsidP="001309CB">
      <w:pPr>
        <w:pStyle w:val="ConsPlusNormal"/>
        <w:widowControl/>
        <w:ind w:firstLine="709"/>
        <w:jc w:val="both"/>
        <w:rPr>
          <w:rFonts w:ascii="Times New Roman" w:hAnsi="Times New Roman" w:cs="Times New Roman"/>
          <w:sz w:val="28"/>
          <w:szCs w:val="28"/>
        </w:rPr>
      </w:pPr>
      <w:proofErr w:type="gramStart"/>
      <w:r w:rsidRPr="00610FE9">
        <w:rPr>
          <w:rFonts w:ascii="Times New Roman" w:hAnsi="Times New Roman" w:cs="Times New Roman"/>
          <w:sz w:val="28"/>
          <w:szCs w:val="28"/>
        </w:rPr>
        <w:t xml:space="preserve">Решение </w:t>
      </w:r>
      <w:r w:rsidR="001309CB">
        <w:rPr>
          <w:rFonts w:ascii="Times New Roman" w:hAnsi="Times New Roman" w:cs="Times New Roman"/>
          <w:sz w:val="28"/>
          <w:szCs w:val="28"/>
        </w:rPr>
        <w:t>главы администрации</w:t>
      </w:r>
      <w:r w:rsidRPr="00610FE9">
        <w:rPr>
          <w:rFonts w:ascii="Times New Roman" w:hAnsi="Times New Roman" w:cs="Times New Roman"/>
          <w:sz w:val="28"/>
          <w:szCs w:val="28"/>
        </w:rPr>
        <w:t xml:space="preserve">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w:t>
      </w:r>
      <w:r w:rsidRPr="00610FE9">
        <w:rPr>
          <w:rFonts w:ascii="Times New Roman" w:hAnsi="Times New Roman" w:cs="Times New Roman"/>
          <w:sz w:val="28"/>
          <w:szCs w:val="28"/>
        </w:rPr>
        <w:lastRenderedPageBreak/>
        <w:t>по договорам социального найма жилых помещений или об отка</w:t>
      </w:r>
      <w:r w:rsidR="001309CB">
        <w:rPr>
          <w:rFonts w:ascii="Times New Roman" w:hAnsi="Times New Roman" w:cs="Times New Roman"/>
          <w:sz w:val="28"/>
          <w:szCs w:val="28"/>
        </w:rPr>
        <w:t xml:space="preserve">зе в </w:t>
      </w:r>
      <w:r w:rsidRPr="00610FE9">
        <w:rPr>
          <w:rFonts w:ascii="Times New Roman" w:hAnsi="Times New Roman" w:cs="Times New Roman"/>
          <w:sz w:val="28"/>
          <w:szCs w:val="28"/>
        </w:rPr>
        <w:t>признании заявителя и членов его семьи малоимущими в целях принятия их на учет в качестве нуждающихся в жилых помещениях муниципального жилищного</w:t>
      </w:r>
      <w:proofErr w:type="gramEnd"/>
      <w:r w:rsidRPr="00610FE9">
        <w:rPr>
          <w:rFonts w:ascii="Times New Roman" w:hAnsi="Times New Roman" w:cs="Times New Roman"/>
          <w:sz w:val="28"/>
          <w:szCs w:val="28"/>
        </w:rPr>
        <w:t xml:space="preserve"> фонда оформляется в форме протокола, который подписывается </w:t>
      </w:r>
      <w:r w:rsidR="001309CB">
        <w:rPr>
          <w:rFonts w:ascii="Times New Roman" w:hAnsi="Times New Roman" w:cs="Times New Roman"/>
          <w:sz w:val="28"/>
          <w:szCs w:val="28"/>
        </w:rPr>
        <w:t>главой Администрации</w:t>
      </w:r>
      <w:r w:rsidRPr="00610FE9">
        <w:rPr>
          <w:rFonts w:ascii="Times New Roman" w:hAnsi="Times New Roman" w:cs="Times New Roman"/>
          <w:sz w:val="28"/>
          <w:szCs w:val="28"/>
        </w:rPr>
        <w:t xml:space="preserve"> в день рассмотрения запроса заявителя. </w:t>
      </w:r>
    </w:p>
    <w:p w:rsidR="00632D3A" w:rsidRPr="00610FE9" w:rsidRDefault="00632D3A" w:rsidP="001309CB">
      <w:pPr>
        <w:pStyle w:val="ConsPlusNormal"/>
        <w:widowControl/>
        <w:ind w:firstLine="709"/>
        <w:jc w:val="both"/>
        <w:rPr>
          <w:rFonts w:ascii="Times New Roman" w:hAnsi="Times New Roman" w:cs="Times New Roman"/>
          <w:sz w:val="28"/>
          <w:szCs w:val="28"/>
        </w:rPr>
      </w:pPr>
      <w:proofErr w:type="gramStart"/>
      <w:r w:rsidRPr="00610FE9">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632D3A" w:rsidRPr="00610FE9" w:rsidRDefault="00632D3A" w:rsidP="001309CB">
      <w:pPr>
        <w:pStyle w:val="ConsPlusNormal"/>
        <w:widowControl/>
        <w:ind w:firstLine="709"/>
        <w:jc w:val="both"/>
        <w:rPr>
          <w:rFonts w:ascii="Times New Roman" w:hAnsi="Times New Roman" w:cs="Times New Roman"/>
          <w:sz w:val="28"/>
          <w:szCs w:val="28"/>
        </w:rPr>
      </w:pPr>
      <w:r w:rsidRPr="00610FE9">
        <w:rPr>
          <w:rFonts w:ascii="Times New Roman" w:hAnsi="Times New Roman" w:cs="Times New Roman"/>
          <w:sz w:val="28"/>
          <w:szCs w:val="28"/>
        </w:rPr>
        <w:t xml:space="preserve">Результатом данной процедуры является подписание протокола </w:t>
      </w:r>
      <w:r w:rsidR="001309CB">
        <w:rPr>
          <w:rFonts w:ascii="Times New Roman" w:hAnsi="Times New Roman" w:cs="Times New Roman"/>
          <w:sz w:val="28"/>
          <w:szCs w:val="28"/>
        </w:rPr>
        <w:t>главой Администрации</w:t>
      </w:r>
      <w:r w:rsidRPr="00610FE9">
        <w:rPr>
          <w:rFonts w:ascii="Times New Roman" w:hAnsi="Times New Roman" w:cs="Times New Roman"/>
          <w:sz w:val="28"/>
          <w:szCs w:val="28"/>
        </w:rPr>
        <w:t xml:space="preserve"> или передача к отправке почтой письма об отказе в постановке заявителя и членов его семьи на учет в качестве нуждающихся в жилых помещениях, а так же уведомление на РПГУ об отказе, если заявитель обращался через региональный портал.</w:t>
      </w:r>
    </w:p>
    <w:p w:rsidR="00632D3A" w:rsidRPr="00610FE9" w:rsidRDefault="00632D3A" w:rsidP="001309CB">
      <w:pPr>
        <w:pStyle w:val="ConsPlusNormal"/>
        <w:widowControl/>
        <w:ind w:firstLine="709"/>
        <w:jc w:val="both"/>
        <w:rPr>
          <w:rFonts w:ascii="Times New Roman" w:hAnsi="Times New Roman" w:cs="Times New Roman"/>
          <w:sz w:val="28"/>
          <w:szCs w:val="28"/>
        </w:rPr>
      </w:pPr>
      <w:r w:rsidRPr="00610FE9">
        <w:rPr>
          <w:rFonts w:ascii="Times New Roman" w:hAnsi="Times New Roman" w:cs="Times New Roman"/>
          <w:sz w:val="28"/>
          <w:szCs w:val="28"/>
        </w:rPr>
        <w:t xml:space="preserve">Максимальное время, затраченное на административную процедуру, не должно превышать один день. </w:t>
      </w:r>
    </w:p>
    <w:p w:rsidR="001309CB" w:rsidRPr="001309CB" w:rsidRDefault="001309CB" w:rsidP="001309CB">
      <w:pPr>
        <w:widowControl/>
        <w:tabs>
          <w:tab w:val="num" w:pos="540"/>
        </w:tabs>
        <w:jc w:val="center"/>
        <w:rPr>
          <w:bCs/>
          <w:sz w:val="28"/>
          <w:szCs w:val="28"/>
        </w:rPr>
      </w:pPr>
    </w:p>
    <w:p w:rsidR="001309CB" w:rsidRDefault="00632D3A" w:rsidP="001309CB">
      <w:pPr>
        <w:widowControl/>
        <w:tabs>
          <w:tab w:val="num" w:pos="540"/>
        </w:tabs>
        <w:jc w:val="center"/>
        <w:rPr>
          <w:b/>
          <w:bCs/>
          <w:sz w:val="28"/>
          <w:szCs w:val="28"/>
        </w:rPr>
      </w:pPr>
      <w:r w:rsidRPr="00610FE9">
        <w:rPr>
          <w:b/>
          <w:bCs/>
          <w:sz w:val="28"/>
          <w:szCs w:val="28"/>
        </w:rPr>
        <w:t>2</w:t>
      </w:r>
      <w:r w:rsidR="00891500" w:rsidRPr="00610FE9">
        <w:rPr>
          <w:b/>
          <w:bCs/>
          <w:sz w:val="28"/>
          <w:szCs w:val="28"/>
        </w:rPr>
        <w:t>8</w:t>
      </w:r>
      <w:r w:rsidRPr="00610FE9">
        <w:rPr>
          <w:b/>
          <w:bCs/>
          <w:sz w:val="28"/>
          <w:szCs w:val="28"/>
        </w:rPr>
        <w:t xml:space="preserve">. </w:t>
      </w:r>
      <w:r w:rsidR="00FC69F4" w:rsidRPr="00FC69F4">
        <w:rPr>
          <w:b/>
          <w:sz w:val="28"/>
          <w:szCs w:val="28"/>
        </w:rPr>
        <w:t xml:space="preserve">Признание граждан </w:t>
      </w:r>
      <w:proofErr w:type="gramStart"/>
      <w:r w:rsidR="00FC69F4" w:rsidRPr="00FC69F4">
        <w:rPr>
          <w:b/>
          <w:sz w:val="28"/>
          <w:szCs w:val="28"/>
        </w:rPr>
        <w:t>малоимущими</w:t>
      </w:r>
      <w:proofErr w:type="gramEnd"/>
      <w:r w:rsidR="00FC69F4" w:rsidRPr="00FC69F4">
        <w:rPr>
          <w:b/>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Pr="00FC69F4">
        <w:rPr>
          <w:b/>
          <w:bCs/>
          <w:sz w:val="28"/>
          <w:szCs w:val="28"/>
        </w:rPr>
        <w:t>.</w:t>
      </w:r>
    </w:p>
    <w:p w:rsidR="001309CB" w:rsidRDefault="001309CB" w:rsidP="001309CB">
      <w:pPr>
        <w:pStyle w:val="ConsPlusNormal"/>
        <w:widowControl/>
        <w:ind w:firstLine="0"/>
        <w:jc w:val="center"/>
        <w:rPr>
          <w:rFonts w:ascii="Times New Roman" w:hAnsi="Times New Roman" w:cs="Times New Roman"/>
          <w:sz w:val="28"/>
          <w:szCs w:val="28"/>
        </w:rPr>
      </w:pPr>
    </w:p>
    <w:p w:rsidR="00632D3A" w:rsidRPr="00610FE9" w:rsidRDefault="00632D3A" w:rsidP="00BD3095">
      <w:pPr>
        <w:pStyle w:val="ConsPlusNormal"/>
        <w:widowControl/>
        <w:ind w:firstLine="709"/>
        <w:jc w:val="both"/>
        <w:rPr>
          <w:rFonts w:ascii="Times New Roman" w:hAnsi="Times New Roman" w:cs="Times New Roman"/>
          <w:sz w:val="28"/>
          <w:szCs w:val="28"/>
        </w:rPr>
      </w:pPr>
      <w:r w:rsidRPr="00610FE9">
        <w:rPr>
          <w:rFonts w:ascii="Times New Roman" w:hAnsi="Times New Roman" w:cs="Times New Roman"/>
          <w:sz w:val="28"/>
          <w:szCs w:val="28"/>
        </w:rPr>
        <w:t xml:space="preserve">Основанием для данного административного действия является подписание протокола </w:t>
      </w:r>
      <w:r w:rsidR="001309CB">
        <w:rPr>
          <w:rFonts w:ascii="Times New Roman" w:hAnsi="Times New Roman" w:cs="Times New Roman"/>
          <w:sz w:val="28"/>
          <w:szCs w:val="28"/>
        </w:rPr>
        <w:t>главой Администрации</w:t>
      </w:r>
      <w:r w:rsidRPr="00610FE9">
        <w:rPr>
          <w:rFonts w:ascii="Times New Roman" w:hAnsi="Times New Roman" w:cs="Times New Roman"/>
          <w:sz w:val="28"/>
          <w:szCs w:val="28"/>
        </w:rPr>
        <w:t xml:space="preserve">. </w:t>
      </w:r>
    </w:p>
    <w:p w:rsidR="00632D3A" w:rsidRPr="00610FE9" w:rsidRDefault="001309CB" w:rsidP="00BD3095">
      <w:pPr>
        <w:pStyle w:val="ConsPlusNormal"/>
        <w:widowControl/>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Глава Администрации</w:t>
      </w:r>
      <w:r w:rsidR="00632D3A" w:rsidRPr="00610FE9">
        <w:rPr>
          <w:rFonts w:ascii="Times New Roman" w:hAnsi="Times New Roman" w:cs="Times New Roman"/>
          <w:sz w:val="28"/>
          <w:szCs w:val="28"/>
        </w:rPr>
        <w:t xml:space="preserve"> в срок, не превышающий одного дня со дня оформления протокола</w:t>
      </w:r>
      <w:r w:rsidR="00632D3A" w:rsidRPr="00610FE9">
        <w:rPr>
          <w:rFonts w:ascii="Times New Roman" w:hAnsi="Times New Roman" w:cs="Times New Roman"/>
          <w:color w:val="000000"/>
          <w:sz w:val="28"/>
          <w:szCs w:val="28"/>
        </w:rPr>
        <w:t>, готовит уведомление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или проект уведомления о мотивированном отказе в признании заявителя и членов его</w:t>
      </w:r>
      <w:proofErr w:type="gramEnd"/>
      <w:r w:rsidR="00632D3A" w:rsidRPr="00610FE9">
        <w:rPr>
          <w:rFonts w:ascii="Times New Roman" w:hAnsi="Times New Roman" w:cs="Times New Roman"/>
          <w:color w:val="000000"/>
          <w:sz w:val="28"/>
          <w:szCs w:val="28"/>
        </w:rPr>
        <w:t xml:space="preserve"> семьи </w:t>
      </w:r>
      <w:proofErr w:type="gramStart"/>
      <w:r w:rsidR="00632D3A" w:rsidRPr="00610FE9">
        <w:rPr>
          <w:rFonts w:ascii="Times New Roman" w:hAnsi="Times New Roman" w:cs="Times New Roman"/>
          <w:color w:val="000000"/>
          <w:sz w:val="28"/>
          <w:szCs w:val="28"/>
        </w:rPr>
        <w:t>малоимущими</w:t>
      </w:r>
      <w:proofErr w:type="gramEnd"/>
      <w:r w:rsidR="00632D3A" w:rsidRPr="00610FE9">
        <w:rPr>
          <w:rFonts w:ascii="Times New Roman" w:hAnsi="Times New Roman" w:cs="Times New Roman"/>
          <w:color w:val="000000"/>
          <w:sz w:val="28"/>
          <w:szCs w:val="28"/>
        </w:rPr>
        <w:t xml:space="preserve">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w:t>
      </w:r>
    </w:p>
    <w:p w:rsidR="00632D3A" w:rsidRPr="00610FE9" w:rsidRDefault="00632D3A" w:rsidP="00BD3095">
      <w:pPr>
        <w:pStyle w:val="ConsPlusNormal"/>
        <w:widowControl/>
        <w:ind w:firstLine="709"/>
        <w:jc w:val="both"/>
        <w:rPr>
          <w:rFonts w:ascii="Times New Roman" w:hAnsi="Times New Roman" w:cs="Times New Roman"/>
          <w:sz w:val="28"/>
          <w:szCs w:val="28"/>
        </w:rPr>
      </w:pPr>
      <w:proofErr w:type="gramStart"/>
      <w:r w:rsidRPr="00610FE9">
        <w:rPr>
          <w:rFonts w:ascii="Times New Roman" w:hAnsi="Times New Roman" w:cs="Times New Roman"/>
          <w:sz w:val="28"/>
          <w:szCs w:val="28"/>
        </w:rPr>
        <w:t>Сообщение о готовности уведомления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w:t>
      </w:r>
      <w:proofErr w:type="gramEnd"/>
      <w:r w:rsidRPr="00610FE9">
        <w:rPr>
          <w:rFonts w:ascii="Times New Roman" w:hAnsi="Times New Roman" w:cs="Times New Roman"/>
          <w:sz w:val="28"/>
          <w:szCs w:val="28"/>
        </w:rPr>
        <w:t xml:space="preserve"> </w:t>
      </w:r>
      <w:r w:rsidRPr="00610FE9">
        <w:rPr>
          <w:rFonts w:ascii="Times New Roman" w:hAnsi="Times New Roman" w:cs="Times New Roman"/>
          <w:sz w:val="28"/>
          <w:szCs w:val="28"/>
        </w:rPr>
        <w:lastRenderedPageBreak/>
        <w:t>посредством уведомления на РПГУ, если заявитель отправлял заявку на получение муниципальной услуги на региональном портале.</w:t>
      </w:r>
    </w:p>
    <w:p w:rsidR="00FC69F4" w:rsidRPr="00610FE9" w:rsidRDefault="00FC69F4" w:rsidP="00BD3095">
      <w:pPr>
        <w:pStyle w:val="ConsPlusNormal"/>
        <w:ind w:firstLine="709"/>
        <w:jc w:val="both"/>
        <w:rPr>
          <w:rFonts w:ascii="Times New Roman" w:hAnsi="Times New Roman" w:cs="Times New Roman"/>
          <w:sz w:val="28"/>
          <w:szCs w:val="28"/>
        </w:rPr>
      </w:pPr>
      <w:proofErr w:type="gramStart"/>
      <w:r w:rsidRPr="00610FE9">
        <w:rPr>
          <w:rFonts w:ascii="Times New Roman" w:hAnsi="Times New Roman" w:cs="Times New Roman"/>
          <w:sz w:val="28"/>
          <w:szCs w:val="28"/>
        </w:rPr>
        <w:t xml:space="preserve">Выдача заявителю уведомления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справки о размере дохода и стоимости имущества, осуществляется </w:t>
      </w:r>
      <w:r>
        <w:rPr>
          <w:rFonts w:ascii="Times New Roman" w:hAnsi="Times New Roman" w:cs="Times New Roman"/>
          <w:sz w:val="28"/>
          <w:szCs w:val="28"/>
        </w:rPr>
        <w:t xml:space="preserve">специалистами </w:t>
      </w:r>
      <w:r w:rsidR="001309CB">
        <w:rPr>
          <w:rFonts w:ascii="Times New Roman" w:hAnsi="Times New Roman" w:cs="Times New Roman"/>
          <w:sz w:val="28"/>
          <w:szCs w:val="28"/>
        </w:rPr>
        <w:t>Администрации</w:t>
      </w:r>
      <w:r>
        <w:rPr>
          <w:rFonts w:ascii="Times New Roman" w:hAnsi="Times New Roman" w:cs="Times New Roman"/>
          <w:sz w:val="28"/>
          <w:szCs w:val="28"/>
        </w:rPr>
        <w:t xml:space="preserve"> или МФЦ </w:t>
      </w:r>
      <w:r w:rsidRPr="008E6AF1">
        <w:rPr>
          <w:rFonts w:ascii="Times New Roman" w:hAnsi="Times New Roman" w:cs="Times New Roman"/>
          <w:sz w:val="28"/>
          <w:szCs w:val="28"/>
        </w:rPr>
        <w:t>(в случае обращения с заявлением об оказании муниципальной услуги в МФЦ), ответственны</w:t>
      </w:r>
      <w:r>
        <w:rPr>
          <w:rFonts w:ascii="Times New Roman" w:hAnsi="Times New Roman" w:cs="Times New Roman"/>
          <w:sz w:val="28"/>
          <w:szCs w:val="28"/>
        </w:rPr>
        <w:t>ми</w:t>
      </w:r>
      <w:proofErr w:type="gramEnd"/>
      <w:r w:rsidRPr="008E6AF1">
        <w:rPr>
          <w:rFonts w:ascii="Times New Roman" w:hAnsi="Times New Roman" w:cs="Times New Roman"/>
          <w:sz w:val="28"/>
          <w:szCs w:val="28"/>
        </w:rPr>
        <w:t xml:space="preserve"> за выполнение административной процедуры</w:t>
      </w:r>
      <w:r>
        <w:rPr>
          <w:rFonts w:ascii="Times New Roman" w:hAnsi="Times New Roman" w:cs="Times New Roman"/>
          <w:sz w:val="28"/>
          <w:szCs w:val="28"/>
        </w:rPr>
        <w:t>,</w:t>
      </w:r>
      <w:r w:rsidRPr="00610FE9">
        <w:rPr>
          <w:rFonts w:ascii="Times New Roman" w:hAnsi="Times New Roman" w:cs="Times New Roman"/>
          <w:sz w:val="28"/>
          <w:szCs w:val="28"/>
        </w:rPr>
        <w:t xml:space="preserve"> при предъявлении документа, удостоверяющего личность.</w:t>
      </w:r>
    </w:p>
    <w:p w:rsidR="00632D3A" w:rsidRPr="00610FE9" w:rsidRDefault="00632D3A" w:rsidP="00BD3095">
      <w:pPr>
        <w:pStyle w:val="ConsPlusNormal"/>
        <w:widowControl/>
        <w:ind w:firstLine="709"/>
        <w:jc w:val="both"/>
        <w:rPr>
          <w:rFonts w:ascii="Times New Roman" w:hAnsi="Times New Roman" w:cs="Times New Roman"/>
          <w:sz w:val="28"/>
          <w:szCs w:val="28"/>
        </w:rPr>
      </w:pPr>
      <w:r w:rsidRPr="00610FE9">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632D3A" w:rsidRPr="00610FE9" w:rsidRDefault="00632D3A" w:rsidP="00BD3095">
      <w:pPr>
        <w:widowControl/>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proofErr w:type="gramStart"/>
      <w:r w:rsidRPr="00610FE9">
        <w:rPr>
          <w:sz w:val="28"/>
          <w:szCs w:val="28"/>
        </w:rPr>
        <w:t xml:space="preserve">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уведомления по результатам предоставления муниципальной услуги, ответственный специалист </w:t>
      </w:r>
      <w:r w:rsidR="00BD3095">
        <w:rPr>
          <w:sz w:val="28"/>
          <w:szCs w:val="28"/>
        </w:rPr>
        <w:t>Администрации</w:t>
      </w:r>
      <w:r w:rsidRPr="00610FE9">
        <w:rPr>
          <w:sz w:val="28"/>
          <w:szCs w:val="28"/>
        </w:rPr>
        <w:t>, участвующего в данной процедуре, в течение одного дня передает итоговые документы к отправке почтой по указанному в заявлении почтовому адресу простым письмом без уведомления.</w:t>
      </w:r>
      <w:proofErr w:type="gramEnd"/>
    </w:p>
    <w:p w:rsidR="00632D3A" w:rsidRPr="00610FE9" w:rsidRDefault="00632D3A" w:rsidP="00BD3095">
      <w:pPr>
        <w:pStyle w:val="ConsPlusNormal"/>
        <w:widowControl/>
        <w:tabs>
          <w:tab w:val="left" w:pos="993"/>
          <w:tab w:val="left" w:pos="1134"/>
        </w:tabs>
        <w:ind w:firstLine="709"/>
        <w:jc w:val="both"/>
        <w:rPr>
          <w:rFonts w:ascii="Times New Roman" w:hAnsi="Times New Roman" w:cs="Times New Roman"/>
          <w:sz w:val="28"/>
          <w:szCs w:val="28"/>
        </w:rPr>
      </w:pPr>
      <w:r w:rsidRPr="00610FE9">
        <w:rPr>
          <w:rFonts w:ascii="Times New Roman" w:hAnsi="Times New Roman" w:cs="Times New Roman"/>
          <w:sz w:val="28"/>
          <w:szCs w:val="28"/>
        </w:rPr>
        <w:t xml:space="preserve">Результатом предоставления административной процедуры является </w:t>
      </w:r>
      <w:r w:rsidRPr="00610FE9">
        <w:rPr>
          <w:rFonts w:ascii="Times New Roman" w:hAnsi="Times New Roman" w:cs="Times New Roman"/>
          <w:color w:val="000000"/>
          <w:sz w:val="28"/>
          <w:szCs w:val="28"/>
        </w:rPr>
        <w:t>направление (выдача) данного уведомления заявителю с приложением справки о размере дохода и стоимости имущества заявителя и членов его семьи» является направленное заявителю.</w:t>
      </w:r>
    </w:p>
    <w:p w:rsidR="00632D3A" w:rsidRPr="00610FE9" w:rsidRDefault="00632D3A" w:rsidP="00BD3095">
      <w:pPr>
        <w:pStyle w:val="ConsPlusNormal"/>
        <w:widowControl/>
        <w:ind w:firstLine="709"/>
        <w:jc w:val="both"/>
        <w:rPr>
          <w:rFonts w:ascii="Times New Roman" w:hAnsi="Times New Roman" w:cs="Times New Roman"/>
          <w:sz w:val="28"/>
          <w:szCs w:val="28"/>
        </w:rPr>
      </w:pPr>
      <w:r w:rsidRPr="00610FE9">
        <w:rPr>
          <w:rFonts w:ascii="Times New Roman" w:hAnsi="Times New Roman" w:cs="Times New Roman"/>
          <w:sz w:val="28"/>
          <w:szCs w:val="28"/>
        </w:rPr>
        <w:t>Максимальное время, затраченное на административную процедуру, не должно превышать пять дней.</w:t>
      </w:r>
    </w:p>
    <w:p w:rsidR="00BD3095" w:rsidRPr="00BD3095" w:rsidRDefault="00BD3095" w:rsidP="00BD3095">
      <w:pPr>
        <w:pStyle w:val="ConsPlusNormal"/>
        <w:widowControl/>
        <w:ind w:firstLine="0"/>
        <w:jc w:val="center"/>
        <w:rPr>
          <w:rFonts w:ascii="Times New Roman" w:hAnsi="Times New Roman" w:cs="Times New Roman"/>
          <w:bCs/>
          <w:sz w:val="28"/>
          <w:szCs w:val="28"/>
        </w:rPr>
      </w:pPr>
    </w:p>
    <w:p w:rsidR="00632D3A" w:rsidRDefault="00632D3A" w:rsidP="00BD3095">
      <w:pPr>
        <w:pStyle w:val="ConsPlusNormal"/>
        <w:widowControl/>
        <w:ind w:firstLine="0"/>
        <w:jc w:val="center"/>
        <w:rPr>
          <w:rFonts w:ascii="Times New Roman" w:hAnsi="Times New Roman" w:cs="Times New Roman"/>
          <w:b/>
          <w:bCs/>
          <w:sz w:val="28"/>
          <w:szCs w:val="28"/>
        </w:rPr>
      </w:pPr>
      <w:r w:rsidRPr="00610FE9">
        <w:rPr>
          <w:rFonts w:ascii="Times New Roman" w:hAnsi="Times New Roman" w:cs="Times New Roman"/>
          <w:b/>
          <w:bCs/>
          <w:sz w:val="28"/>
          <w:szCs w:val="28"/>
        </w:rPr>
        <w:t>2</w:t>
      </w:r>
      <w:r w:rsidR="00891500" w:rsidRPr="00610FE9">
        <w:rPr>
          <w:rFonts w:ascii="Times New Roman" w:hAnsi="Times New Roman" w:cs="Times New Roman"/>
          <w:b/>
          <w:bCs/>
          <w:sz w:val="28"/>
          <w:szCs w:val="28"/>
        </w:rPr>
        <w:t>9</w:t>
      </w:r>
      <w:r w:rsidRPr="00610FE9">
        <w:rPr>
          <w:rFonts w:ascii="Times New Roman" w:hAnsi="Times New Roman" w:cs="Times New Roman"/>
          <w:b/>
          <w:bCs/>
          <w:sz w:val="28"/>
          <w:szCs w:val="28"/>
        </w:rPr>
        <w:t>. Особенности выполнения административных процедур в электронной форме</w:t>
      </w:r>
    </w:p>
    <w:p w:rsidR="00BD3095" w:rsidRPr="00BD3095" w:rsidRDefault="00BD3095" w:rsidP="00BD3095">
      <w:pPr>
        <w:pStyle w:val="ConsPlusNormal"/>
        <w:widowControl/>
        <w:ind w:firstLine="0"/>
        <w:jc w:val="center"/>
        <w:rPr>
          <w:rFonts w:ascii="Times New Roman" w:hAnsi="Times New Roman" w:cs="Times New Roman"/>
          <w:bCs/>
          <w:sz w:val="28"/>
          <w:szCs w:val="28"/>
        </w:rPr>
      </w:pPr>
    </w:p>
    <w:p w:rsidR="00632D3A" w:rsidRPr="00610FE9" w:rsidRDefault="00632D3A" w:rsidP="00BD3095">
      <w:pPr>
        <w:widowControl/>
        <w:autoSpaceDE w:val="0"/>
        <w:autoSpaceDN w:val="0"/>
        <w:adjustRightInd w:val="0"/>
        <w:ind w:firstLine="709"/>
        <w:jc w:val="both"/>
        <w:rPr>
          <w:sz w:val="28"/>
          <w:szCs w:val="28"/>
        </w:rPr>
      </w:pPr>
      <w:r w:rsidRPr="00610FE9">
        <w:rPr>
          <w:sz w:val="28"/>
          <w:szCs w:val="28"/>
        </w:rPr>
        <w:t>Заявителям обеспечивается возможность получения муниципальной услуги на РПГУ.</w:t>
      </w:r>
    </w:p>
    <w:p w:rsidR="00632D3A" w:rsidRPr="00610FE9" w:rsidRDefault="00632D3A" w:rsidP="00BD3095">
      <w:pPr>
        <w:widowControl/>
        <w:ind w:firstLine="709"/>
        <w:jc w:val="both"/>
        <w:rPr>
          <w:sz w:val="28"/>
          <w:szCs w:val="28"/>
        </w:rPr>
      </w:pPr>
      <w:r w:rsidRPr="00610FE9">
        <w:rPr>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BD3095">
        <w:rPr>
          <w:sz w:val="28"/>
          <w:szCs w:val="28"/>
        </w:rPr>
        <w:t xml:space="preserve"> </w:t>
      </w:r>
      <w:r w:rsidR="00FE7CAB" w:rsidRPr="00610FE9">
        <w:rPr>
          <w:sz w:val="28"/>
          <w:szCs w:val="28"/>
        </w:rPr>
        <w:t>12</w:t>
      </w:r>
      <w:r w:rsidRPr="00610FE9">
        <w:rPr>
          <w:sz w:val="28"/>
          <w:szCs w:val="28"/>
        </w:rPr>
        <w:t xml:space="preserve"> настоящего регламента, пользователь портала отправляет заявку на получение муниципальной услуги. </w:t>
      </w:r>
    </w:p>
    <w:p w:rsidR="00632D3A" w:rsidRPr="00610FE9" w:rsidRDefault="00632D3A" w:rsidP="00BD3095">
      <w:pPr>
        <w:pStyle w:val="ConsPlusNormal"/>
        <w:widowControl/>
        <w:tabs>
          <w:tab w:val="left" w:pos="1134"/>
        </w:tabs>
        <w:ind w:firstLine="709"/>
        <w:jc w:val="both"/>
        <w:rPr>
          <w:rFonts w:ascii="Times New Roman" w:hAnsi="Times New Roman" w:cs="Times New Roman"/>
          <w:sz w:val="28"/>
          <w:szCs w:val="28"/>
        </w:rPr>
      </w:pPr>
      <w:proofErr w:type="gramStart"/>
      <w:r w:rsidRPr="00610FE9">
        <w:rPr>
          <w:rFonts w:ascii="Times New Roman" w:hAnsi="Times New Roman" w:cs="Times New Roman"/>
          <w:sz w:val="28"/>
          <w:szCs w:val="28"/>
        </w:rPr>
        <w:t xml:space="preserve">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w:t>
      </w:r>
      <w:r w:rsidRPr="00610FE9">
        <w:rPr>
          <w:rFonts w:ascii="Times New Roman" w:hAnsi="Times New Roman" w:cs="Times New Roman"/>
          <w:sz w:val="28"/>
          <w:szCs w:val="28"/>
        </w:rPr>
        <w:lastRenderedPageBreak/>
        <w:t xml:space="preserve">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w:t>
      </w:r>
      <w:r w:rsidR="00BD3095">
        <w:rPr>
          <w:rFonts w:ascii="Times New Roman" w:hAnsi="Times New Roman" w:cs="Times New Roman"/>
          <w:sz w:val="28"/>
          <w:szCs w:val="28"/>
        </w:rPr>
        <w:t>А</w:t>
      </w:r>
      <w:r w:rsidRPr="00610FE9">
        <w:rPr>
          <w:rFonts w:ascii="Times New Roman" w:hAnsi="Times New Roman" w:cs="Times New Roman"/>
          <w:sz w:val="28"/>
          <w:szCs w:val="28"/>
        </w:rPr>
        <w:t>дминистрации не позднее двух дней со дня подачи заявки с</w:t>
      </w:r>
      <w:proofErr w:type="gramEnd"/>
      <w:r w:rsidRPr="00610FE9">
        <w:rPr>
          <w:rFonts w:ascii="Times New Roman" w:hAnsi="Times New Roman" w:cs="Times New Roman"/>
          <w:sz w:val="28"/>
          <w:szCs w:val="28"/>
        </w:rPr>
        <w:t xml:space="preserve"> </w:t>
      </w:r>
      <w:proofErr w:type="gramStart"/>
      <w:r w:rsidRPr="00610FE9">
        <w:rPr>
          <w:rFonts w:ascii="Times New Roman" w:hAnsi="Times New Roman" w:cs="Times New Roman"/>
          <w:sz w:val="28"/>
          <w:szCs w:val="28"/>
        </w:rPr>
        <w:t>РПГУ).</w:t>
      </w:r>
      <w:proofErr w:type="gramEnd"/>
    </w:p>
    <w:p w:rsidR="00632D3A" w:rsidRPr="00610FE9" w:rsidRDefault="00FE7CAB" w:rsidP="00BD3095">
      <w:pPr>
        <w:widowControl/>
        <w:ind w:firstLine="709"/>
        <w:jc w:val="both"/>
        <w:rPr>
          <w:sz w:val="28"/>
          <w:szCs w:val="28"/>
        </w:rPr>
      </w:pPr>
      <w:r w:rsidRPr="00610FE9">
        <w:rPr>
          <w:sz w:val="28"/>
          <w:szCs w:val="28"/>
        </w:rPr>
        <w:t>З</w:t>
      </w:r>
      <w:r w:rsidR="00632D3A" w:rsidRPr="00610FE9">
        <w:rPr>
          <w:sz w:val="28"/>
          <w:szCs w:val="28"/>
        </w:rPr>
        <w:t xml:space="preserve">аявка регистрируется на Портале автоматически в режиме реального времени. </w:t>
      </w:r>
    </w:p>
    <w:p w:rsidR="00632D3A" w:rsidRPr="00610FE9" w:rsidRDefault="00632D3A" w:rsidP="00BD3095">
      <w:pPr>
        <w:widowControl/>
        <w:ind w:firstLine="709"/>
        <w:jc w:val="both"/>
        <w:rPr>
          <w:sz w:val="28"/>
          <w:szCs w:val="28"/>
        </w:rPr>
      </w:pPr>
      <w:r w:rsidRPr="00610FE9">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632D3A" w:rsidRPr="00610FE9" w:rsidRDefault="00632D3A" w:rsidP="00BD3095">
      <w:pPr>
        <w:widowControl/>
        <w:autoSpaceDE w:val="0"/>
        <w:autoSpaceDN w:val="0"/>
        <w:adjustRightInd w:val="0"/>
        <w:ind w:firstLine="709"/>
        <w:jc w:val="both"/>
        <w:rPr>
          <w:sz w:val="28"/>
          <w:szCs w:val="28"/>
        </w:rPr>
      </w:pPr>
      <w:r w:rsidRPr="00610FE9">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2D3A" w:rsidRPr="00610FE9" w:rsidRDefault="00632D3A" w:rsidP="00BD3095">
      <w:pPr>
        <w:widowControl/>
        <w:autoSpaceDE w:val="0"/>
        <w:autoSpaceDN w:val="0"/>
        <w:adjustRightInd w:val="0"/>
        <w:ind w:firstLine="709"/>
        <w:jc w:val="both"/>
        <w:rPr>
          <w:sz w:val="28"/>
          <w:szCs w:val="28"/>
        </w:rPr>
      </w:pPr>
      <w:r w:rsidRPr="00610FE9">
        <w:rPr>
          <w:sz w:val="28"/>
          <w:szCs w:val="28"/>
        </w:rPr>
        <w:t>Ответственный специалист отправляет необходимые межведомственные запросы, определенные данн</w:t>
      </w:r>
      <w:r w:rsidR="00BD3095">
        <w:rPr>
          <w:sz w:val="28"/>
          <w:szCs w:val="28"/>
        </w:rPr>
        <w:t>ым регламентом,</w:t>
      </w:r>
      <w:r w:rsidRPr="00610FE9">
        <w:rPr>
          <w:sz w:val="28"/>
          <w:szCs w:val="28"/>
        </w:rPr>
        <w:t xml:space="preserve"> в Системе межведомственного электронного взаимодействия (СМЭВ), реализованной </w:t>
      </w:r>
      <w:proofErr w:type="gramStart"/>
      <w:r w:rsidRPr="00610FE9">
        <w:rPr>
          <w:sz w:val="28"/>
          <w:szCs w:val="28"/>
        </w:rPr>
        <w:t>в</w:t>
      </w:r>
      <w:proofErr w:type="gramEnd"/>
      <w:r w:rsidRPr="00610FE9">
        <w:rPr>
          <w:sz w:val="28"/>
          <w:szCs w:val="28"/>
        </w:rPr>
        <w:t xml:space="preserve"> СИР. </w:t>
      </w:r>
    </w:p>
    <w:p w:rsidR="00632D3A" w:rsidRPr="00610FE9" w:rsidRDefault="00632D3A" w:rsidP="00BD3095">
      <w:pPr>
        <w:widowControl/>
        <w:autoSpaceDE w:val="0"/>
        <w:autoSpaceDN w:val="0"/>
        <w:adjustRightInd w:val="0"/>
        <w:ind w:firstLine="709"/>
        <w:jc w:val="both"/>
        <w:rPr>
          <w:sz w:val="28"/>
          <w:szCs w:val="28"/>
        </w:rPr>
      </w:pPr>
      <w:r w:rsidRPr="00610FE9">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632D3A" w:rsidRPr="00610FE9" w:rsidRDefault="00632D3A" w:rsidP="00BD3095">
      <w:pPr>
        <w:widowControl/>
        <w:ind w:firstLine="709"/>
        <w:jc w:val="both"/>
        <w:rPr>
          <w:sz w:val="28"/>
          <w:szCs w:val="28"/>
        </w:rPr>
      </w:pPr>
      <w:r w:rsidRPr="00610FE9">
        <w:rPr>
          <w:sz w:val="28"/>
          <w:szCs w:val="28"/>
        </w:rPr>
        <w:t>Административные процедуры:</w:t>
      </w:r>
    </w:p>
    <w:p w:rsidR="00632D3A" w:rsidRPr="00610FE9" w:rsidRDefault="00BD3095" w:rsidP="00BD3095">
      <w:pPr>
        <w:widowControl/>
        <w:tabs>
          <w:tab w:val="left" w:pos="567"/>
          <w:tab w:val="left" w:pos="851"/>
        </w:tabs>
        <w:ind w:firstLine="709"/>
        <w:jc w:val="both"/>
        <w:rPr>
          <w:sz w:val="28"/>
          <w:szCs w:val="28"/>
        </w:rPr>
      </w:pPr>
      <w:r>
        <w:rPr>
          <w:sz w:val="28"/>
          <w:szCs w:val="28"/>
        </w:rPr>
        <w:t xml:space="preserve">- </w:t>
      </w:r>
      <w:r w:rsidR="00632D3A" w:rsidRPr="00610FE9">
        <w:rPr>
          <w:sz w:val="28"/>
          <w:szCs w:val="28"/>
        </w:rPr>
        <w:t>Определение контрольных сумм по доходу на каждого члена семьи и стоимости имущества членов семьи;</w:t>
      </w:r>
    </w:p>
    <w:p w:rsidR="00632D3A" w:rsidRPr="00610FE9" w:rsidRDefault="00BD3095" w:rsidP="00BD3095">
      <w:pPr>
        <w:widowControl/>
        <w:tabs>
          <w:tab w:val="left" w:pos="567"/>
          <w:tab w:val="left" w:pos="851"/>
        </w:tabs>
        <w:ind w:firstLine="709"/>
        <w:jc w:val="both"/>
        <w:rPr>
          <w:sz w:val="28"/>
          <w:szCs w:val="28"/>
        </w:rPr>
      </w:pPr>
      <w:r>
        <w:rPr>
          <w:sz w:val="28"/>
          <w:szCs w:val="28"/>
        </w:rPr>
        <w:t xml:space="preserve">- </w:t>
      </w:r>
      <w:r w:rsidR="00632D3A" w:rsidRPr="00610FE9">
        <w:rPr>
          <w:sz w:val="28"/>
          <w:szCs w:val="28"/>
        </w:rPr>
        <w:t>Принятие решения по результатам рассмотрения и проверки заявления и приложенных к нему документов;</w:t>
      </w:r>
    </w:p>
    <w:p w:rsidR="00632D3A" w:rsidRPr="00610FE9" w:rsidRDefault="00BD3095" w:rsidP="00BD3095">
      <w:pPr>
        <w:widowControl/>
        <w:tabs>
          <w:tab w:val="left" w:pos="567"/>
          <w:tab w:val="left" w:pos="851"/>
          <w:tab w:val="left" w:pos="1738"/>
        </w:tabs>
        <w:ind w:firstLine="709"/>
        <w:jc w:val="both"/>
        <w:rPr>
          <w:sz w:val="28"/>
          <w:szCs w:val="28"/>
        </w:rPr>
      </w:pPr>
      <w:r>
        <w:rPr>
          <w:sz w:val="28"/>
          <w:szCs w:val="28"/>
        </w:rPr>
        <w:t xml:space="preserve">- </w:t>
      </w:r>
      <w:r w:rsidR="00632D3A" w:rsidRPr="00610FE9">
        <w:rPr>
          <w:sz w:val="28"/>
          <w:szCs w:val="28"/>
        </w:rPr>
        <w:t xml:space="preserve">Признание граждан </w:t>
      </w:r>
      <w:proofErr w:type="gramStart"/>
      <w:r w:rsidR="00632D3A" w:rsidRPr="00610FE9">
        <w:rPr>
          <w:sz w:val="28"/>
          <w:szCs w:val="28"/>
        </w:rPr>
        <w:t>малоимущими</w:t>
      </w:r>
      <w:proofErr w:type="gramEnd"/>
      <w:r w:rsidR="00632D3A" w:rsidRPr="00610FE9">
        <w:rPr>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32D3A" w:rsidRPr="00610FE9" w:rsidRDefault="00632D3A" w:rsidP="00BD3095">
      <w:pPr>
        <w:widowControl/>
        <w:ind w:firstLine="709"/>
        <w:jc w:val="both"/>
        <w:rPr>
          <w:sz w:val="28"/>
          <w:szCs w:val="28"/>
        </w:rPr>
      </w:pPr>
      <w:r w:rsidRPr="00610FE9">
        <w:rPr>
          <w:sz w:val="28"/>
          <w:szCs w:val="28"/>
        </w:rPr>
        <w:t xml:space="preserve">выполняются согласно </w:t>
      </w:r>
      <w:proofErr w:type="spellStart"/>
      <w:r w:rsidRPr="00610FE9">
        <w:rPr>
          <w:sz w:val="28"/>
          <w:szCs w:val="28"/>
        </w:rPr>
        <w:t>п</w:t>
      </w:r>
      <w:r w:rsidR="00BD3095">
        <w:rPr>
          <w:sz w:val="28"/>
          <w:szCs w:val="28"/>
        </w:rPr>
        <w:t>.</w:t>
      </w:r>
      <w:r w:rsidRPr="00610FE9">
        <w:rPr>
          <w:sz w:val="28"/>
          <w:szCs w:val="28"/>
        </w:rPr>
        <w:t>п</w:t>
      </w:r>
      <w:proofErr w:type="spellEnd"/>
      <w:r w:rsidRPr="00610FE9">
        <w:rPr>
          <w:sz w:val="28"/>
          <w:szCs w:val="28"/>
        </w:rPr>
        <w:t>. №</w:t>
      </w:r>
      <w:r w:rsidR="00BD3095">
        <w:rPr>
          <w:sz w:val="28"/>
          <w:szCs w:val="28"/>
        </w:rPr>
        <w:t xml:space="preserve"> </w:t>
      </w:r>
      <w:r w:rsidR="00FE7CAB" w:rsidRPr="00610FE9">
        <w:rPr>
          <w:sz w:val="28"/>
          <w:szCs w:val="28"/>
        </w:rPr>
        <w:t>2</w:t>
      </w:r>
      <w:r w:rsidR="00AE28D9" w:rsidRPr="00610FE9">
        <w:rPr>
          <w:sz w:val="28"/>
          <w:szCs w:val="28"/>
        </w:rPr>
        <w:t>6</w:t>
      </w:r>
      <w:r w:rsidR="00BD3095">
        <w:rPr>
          <w:sz w:val="28"/>
          <w:szCs w:val="28"/>
        </w:rPr>
        <w:t xml:space="preserve"> </w:t>
      </w:r>
      <w:r w:rsidR="00FE7CAB" w:rsidRPr="00610FE9">
        <w:rPr>
          <w:sz w:val="28"/>
          <w:szCs w:val="28"/>
        </w:rPr>
        <w:t>-</w:t>
      </w:r>
      <w:r w:rsidR="00BD3095">
        <w:rPr>
          <w:sz w:val="28"/>
          <w:szCs w:val="28"/>
        </w:rPr>
        <w:t xml:space="preserve"> </w:t>
      </w:r>
      <w:r w:rsidR="00FE7CAB" w:rsidRPr="00610FE9">
        <w:rPr>
          <w:sz w:val="28"/>
          <w:szCs w:val="28"/>
        </w:rPr>
        <w:t>2</w:t>
      </w:r>
      <w:r w:rsidR="00AE28D9" w:rsidRPr="00610FE9">
        <w:rPr>
          <w:sz w:val="28"/>
          <w:szCs w:val="28"/>
        </w:rPr>
        <w:t>8</w:t>
      </w:r>
      <w:r w:rsidRPr="00610FE9">
        <w:rPr>
          <w:sz w:val="28"/>
          <w:szCs w:val="28"/>
        </w:rPr>
        <w:t xml:space="preserve"> настоящего регламента без изменений.</w:t>
      </w:r>
    </w:p>
    <w:p w:rsidR="00632D3A" w:rsidRDefault="00632D3A" w:rsidP="00BD3095">
      <w:pPr>
        <w:widowControl/>
        <w:ind w:firstLine="709"/>
        <w:jc w:val="both"/>
        <w:rPr>
          <w:sz w:val="28"/>
          <w:szCs w:val="28"/>
        </w:rPr>
      </w:pPr>
      <w:r w:rsidRPr="00610FE9">
        <w:rPr>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10FE9" w:rsidRPr="00610FE9" w:rsidRDefault="00610FE9" w:rsidP="00BD3095">
      <w:pPr>
        <w:widowControl/>
        <w:jc w:val="center"/>
        <w:rPr>
          <w:sz w:val="28"/>
          <w:szCs w:val="28"/>
        </w:rPr>
      </w:pPr>
    </w:p>
    <w:p w:rsidR="00632D3A" w:rsidRDefault="00632D3A" w:rsidP="00BD3095">
      <w:pPr>
        <w:pStyle w:val="ConsPlusNormal"/>
        <w:widowControl/>
        <w:ind w:firstLine="0"/>
        <w:jc w:val="center"/>
        <w:rPr>
          <w:rFonts w:ascii="Times New Roman" w:hAnsi="Times New Roman" w:cs="Times New Roman"/>
          <w:b/>
          <w:bCs/>
          <w:sz w:val="28"/>
          <w:szCs w:val="28"/>
        </w:rPr>
      </w:pPr>
      <w:r w:rsidRPr="00610FE9">
        <w:rPr>
          <w:rFonts w:ascii="Times New Roman" w:hAnsi="Times New Roman" w:cs="Times New Roman"/>
          <w:b/>
          <w:bCs/>
          <w:sz w:val="28"/>
          <w:szCs w:val="28"/>
        </w:rPr>
        <w:t xml:space="preserve">IV. Формы </w:t>
      </w:r>
      <w:proofErr w:type="gramStart"/>
      <w:r w:rsidRPr="00610FE9">
        <w:rPr>
          <w:rFonts w:ascii="Times New Roman" w:hAnsi="Times New Roman" w:cs="Times New Roman"/>
          <w:b/>
          <w:bCs/>
          <w:sz w:val="28"/>
          <w:szCs w:val="28"/>
        </w:rPr>
        <w:t xml:space="preserve">контроля </w:t>
      </w:r>
      <w:r w:rsidR="00610FE9">
        <w:rPr>
          <w:rFonts w:ascii="Times New Roman" w:hAnsi="Times New Roman" w:cs="Times New Roman"/>
          <w:b/>
          <w:bCs/>
          <w:sz w:val="28"/>
          <w:szCs w:val="28"/>
        </w:rPr>
        <w:t>за</w:t>
      </w:r>
      <w:proofErr w:type="gramEnd"/>
      <w:r w:rsidRPr="00610FE9">
        <w:rPr>
          <w:rFonts w:ascii="Times New Roman" w:hAnsi="Times New Roman" w:cs="Times New Roman"/>
          <w:b/>
          <w:bCs/>
          <w:sz w:val="28"/>
          <w:szCs w:val="28"/>
        </w:rPr>
        <w:t xml:space="preserve"> предоставлением муниципальной услуги</w:t>
      </w:r>
    </w:p>
    <w:p w:rsidR="00610FE9" w:rsidRPr="00BD3095" w:rsidRDefault="00610FE9" w:rsidP="00BD3095">
      <w:pPr>
        <w:pStyle w:val="ConsPlusNormal"/>
        <w:widowControl/>
        <w:ind w:firstLine="0"/>
        <w:jc w:val="center"/>
        <w:rPr>
          <w:rFonts w:ascii="Times New Roman" w:hAnsi="Times New Roman" w:cs="Times New Roman"/>
          <w:bCs/>
          <w:sz w:val="28"/>
          <w:szCs w:val="28"/>
        </w:rPr>
      </w:pPr>
    </w:p>
    <w:p w:rsidR="00FE7CAB" w:rsidRDefault="00FE7CAB" w:rsidP="00BD3095">
      <w:pPr>
        <w:widowControl/>
        <w:autoSpaceDE w:val="0"/>
        <w:autoSpaceDN w:val="0"/>
        <w:adjustRightInd w:val="0"/>
        <w:jc w:val="center"/>
        <w:rPr>
          <w:b/>
          <w:bCs/>
          <w:sz w:val="28"/>
          <w:szCs w:val="28"/>
        </w:rPr>
      </w:pPr>
      <w:r w:rsidRPr="00610FE9">
        <w:rPr>
          <w:b/>
          <w:bCs/>
          <w:sz w:val="28"/>
          <w:szCs w:val="28"/>
        </w:rPr>
        <w:t>30</w:t>
      </w:r>
      <w:r w:rsidR="00632D3A" w:rsidRPr="00610FE9">
        <w:rPr>
          <w:b/>
          <w:bCs/>
          <w:sz w:val="28"/>
          <w:szCs w:val="28"/>
        </w:rPr>
        <w:t xml:space="preserve">. </w:t>
      </w:r>
      <w:r w:rsidRPr="00610FE9">
        <w:rPr>
          <w:b/>
          <w:bCs/>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D3095" w:rsidRPr="00BD3095" w:rsidRDefault="00BD3095" w:rsidP="00BD3095">
      <w:pPr>
        <w:widowControl/>
        <w:autoSpaceDE w:val="0"/>
        <w:autoSpaceDN w:val="0"/>
        <w:adjustRightInd w:val="0"/>
        <w:jc w:val="center"/>
        <w:rPr>
          <w:bCs/>
          <w:sz w:val="28"/>
          <w:szCs w:val="28"/>
        </w:rPr>
      </w:pPr>
    </w:p>
    <w:p w:rsidR="00FE7CAB" w:rsidRPr="00610FE9" w:rsidRDefault="00FE7CAB" w:rsidP="00BD3095">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lastRenderedPageBreak/>
        <w:t xml:space="preserve">Текущий </w:t>
      </w:r>
      <w:proofErr w:type="gramStart"/>
      <w:r w:rsidRPr="00610FE9">
        <w:rPr>
          <w:sz w:val="28"/>
          <w:szCs w:val="28"/>
        </w:rPr>
        <w:t xml:space="preserve">контроль </w:t>
      </w:r>
      <w:r w:rsidR="00610FE9">
        <w:rPr>
          <w:sz w:val="28"/>
          <w:szCs w:val="28"/>
        </w:rPr>
        <w:t>за</w:t>
      </w:r>
      <w:proofErr w:type="gramEnd"/>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E7CAB" w:rsidRPr="00610FE9" w:rsidRDefault="00FE7CAB" w:rsidP="00BD3095">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w:t>
      </w:r>
      <w:r w:rsidR="00BD3095">
        <w:rPr>
          <w:sz w:val="28"/>
          <w:szCs w:val="28"/>
        </w:rPr>
        <w:t xml:space="preserve"> администрации муниципального образования Ломинцевское Щекинского района</w:t>
      </w:r>
      <w:r w:rsidRPr="00610FE9">
        <w:rPr>
          <w:sz w:val="28"/>
          <w:szCs w:val="28"/>
        </w:rPr>
        <w:t xml:space="preserve"> при предоставлении муниципальной услуги.</w:t>
      </w:r>
    </w:p>
    <w:p w:rsidR="00FE7CAB" w:rsidRPr="00610FE9" w:rsidRDefault="00FE7CAB" w:rsidP="00BD3095">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E7CAB" w:rsidRPr="00610FE9" w:rsidRDefault="00FE7CAB" w:rsidP="00BD3095">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E7CAB" w:rsidRPr="00610FE9" w:rsidRDefault="00FE7CAB" w:rsidP="00BD3095">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E7CAB" w:rsidRPr="00610FE9" w:rsidRDefault="00FE7CAB" w:rsidP="00BD3095">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E7CAB" w:rsidRPr="00610FE9" w:rsidRDefault="00BD3095" w:rsidP="00BD3095">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FE7CAB" w:rsidRPr="00610FE9">
        <w:rPr>
          <w:sz w:val="28"/>
          <w:szCs w:val="28"/>
        </w:rPr>
        <w:t>за своевременность и качество проводимых проверок по представленным заявителем сведениям;</w:t>
      </w:r>
    </w:p>
    <w:p w:rsidR="00FE7CAB" w:rsidRPr="00610FE9" w:rsidRDefault="00BD3095" w:rsidP="00BD3095">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FE7CAB" w:rsidRPr="00610FE9">
        <w:rPr>
          <w:sz w:val="28"/>
          <w:szCs w:val="28"/>
        </w:rPr>
        <w:t>за соответствие направляемых запросов требованиям настоящего регламента;</w:t>
      </w:r>
    </w:p>
    <w:p w:rsidR="00FE7CAB" w:rsidRPr="00610FE9" w:rsidRDefault="00BD3095" w:rsidP="00BD3095">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FE7CAB" w:rsidRPr="00610FE9">
        <w:rPr>
          <w:sz w:val="28"/>
          <w:szCs w:val="28"/>
        </w:rPr>
        <w:t>за соблюдение порядка и сроков направления запросов.</w:t>
      </w:r>
    </w:p>
    <w:p w:rsidR="00FE7CAB" w:rsidRPr="00610FE9" w:rsidRDefault="00FE7CAB" w:rsidP="00BD3095">
      <w:pPr>
        <w:pStyle w:val="ConsPlusNormal"/>
        <w:widowControl/>
        <w:ind w:firstLine="709"/>
        <w:jc w:val="both"/>
        <w:rPr>
          <w:rFonts w:ascii="Times New Roman" w:hAnsi="Times New Roman" w:cs="Times New Roman"/>
          <w:sz w:val="28"/>
          <w:szCs w:val="28"/>
        </w:rPr>
      </w:pPr>
      <w:proofErr w:type="gramStart"/>
      <w:r w:rsidRPr="00610FE9">
        <w:rPr>
          <w:rFonts w:ascii="Times New Roman" w:hAnsi="Times New Roman" w:cs="Times New Roman"/>
          <w:sz w:val="28"/>
          <w:szCs w:val="28"/>
        </w:rPr>
        <w:t xml:space="preserve">Специалист, ответственный за принятие решений </w:t>
      </w:r>
      <w:r w:rsidR="00BD3095">
        <w:rPr>
          <w:rFonts w:ascii="Times New Roman" w:hAnsi="Times New Roman" w:cs="Times New Roman"/>
          <w:sz w:val="28"/>
          <w:szCs w:val="28"/>
        </w:rPr>
        <w:t>о п</w:t>
      </w:r>
      <w:r w:rsidR="00BD3095" w:rsidRPr="00BD3095">
        <w:rPr>
          <w:rFonts w:ascii="Times New Roman" w:hAnsi="Times New Roman" w:cs="Times New Roman"/>
          <w:bCs/>
          <w:sz w:val="28"/>
          <w:szCs w:val="28"/>
        </w:rPr>
        <w:t>ризнани</w:t>
      </w:r>
      <w:r w:rsidR="00BD3095">
        <w:rPr>
          <w:rFonts w:ascii="Times New Roman" w:hAnsi="Times New Roman" w:cs="Times New Roman"/>
          <w:bCs/>
          <w:sz w:val="28"/>
          <w:szCs w:val="28"/>
        </w:rPr>
        <w:t>и</w:t>
      </w:r>
      <w:r w:rsidR="00BD3095" w:rsidRPr="00BD3095">
        <w:rPr>
          <w:rFonts w:ascii="Times New Roman" w:hAnsi="Times New Roman" w:cs="Times New Roman"/>
          <w:bCs/>
          <w:sz w:val="28"/>
          <w:szCs w:val="28"/>
        </w:rPr>
        <w:t xml:space="preserve">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610FE9">
        <w:rPr>
          <w:rFonts w:ascii="Times New Roman" w:hAnsi="Times New Roman" w:cs="Times New Roman"/>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roofErr w:type="gramEnd"/>
    </w:p>
    <w:p w:rsidR="00FE7CAB" w:rsidRPr="00610FE9" w:rsidRDefault="00FE7CAB" w:rsidP="00BD3095">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E7CAB" w:rsidRPr="00610FE9" w:rsidRDefault="00FE7CAB" w:rsidP="00BD3095">
      <w:pPr>
        <w:widowControl/>
        <w:autoSpaceDE w:val="0"/>
        <w:autoSpaceDN w:val="0"/>
        <w:adjustRightInd w:val="0"/>
        <w:ind w:firstLine="709"/>
        <w:jc w:val="both"/>
        <w:rPr>
          <w:sz w:val="28"/>
          <w:szCs w:val="28"/>
        </w:rPr>
      </w:pPr>
      <w:r w:rsidRPr="00610FE9">
        <w:rPr>
          <w:sz w:val="28"/>
          <w:szCs w:val="28"/>
        </w:rPr>
        <w:t xml:space="preserve">По результатам осуществления текущего контроля в случае выявления нарушений законодательства Российской Федерации, законодательства </w:t>
      </w:r>
      <w:r w:rsidRPr="00610FE9">
        <w:rPr>
          <w:sz w:val="28"/>
          <w:szCs w:val="28"/>
        </w:rPr>
        <w:lastRenderedPageBreak/>
        <w:t>Тульской области, виновные лица несут дисциплинарную ответственность в соответствии с законодательством Российской Федерации</w:t>
      </w:r>
    </w:p>
    <w:p w:rsidR="00BD3095" w:rsidRPr="00BD3095" w:rsidRDefault="00BD3095" w:rsidP="00BD3095">
      <w:pPr>
        <w:widowControl/>
        <w:autoSpaceDE w:val="0"/>
        <w:autoSpaceDN w:val="0"/>
        <w:adjustRightInd w:val="0"/>
        <w:jc w:val="center"/>
        <w:rPr>
          <w:bCs/>
          <w:sz w:val="28"/>
          <w:szCs w:val="28"/>
        </w:rPr>
      </w:pPr>
    </w:p>
    <w:p w:rsidR="00FE7CAB" w:rsidRDefault="00FE7CAB" w:rsidP="00BD3095">
      <w:pPr>
        <w:widowControl/>
        <w:autoSpaceDE w:val="0"/>
        <w:autoSpaceDN w:val="0"/>
        <w:adjustRightInd w:val="0"/>
        <w:jc w:val="center"/>
        <w:rPr>
          <w:b/>
          <w:bCs/>
          <w:sz w:val="28"/>
          <w:szCs w:val="28"/>
        </w:rPr>
      </w:pPr>
      <w:r w:rsidRPr="00610FE9">
        <w:rPr>
          <w:b/>
          <w:bCs/>
          <w:sz w:val="28"/>
          <w:szCs w:val="28"/>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BD3095" w:rsidRPr="00BD3095" w:rsidRDefault="00BD3095" w:rsidP="00BD3095">
      <w:pPr>
        <w:widowControl/>
        <w:autoSpaceDE w:val="0"/>
        <w:autoSpaceDN w:val="0"/>
        <w:adjustRightInd w:val="0"/>
        <w:jc w:val="center"/>
        <w:rPr>
          <w:bCs/>
          <w:sz w:val="28"/>
          <w:szCs w:val="28"/>
        </w:rPr>
      </w:pPr>
    </w:p>
    <w:p w:rsidR="00FE7CAB" w:rsidRPr="00610FE9" w:rsidRDefault="00FE7CAB" w:rsidP="00BD3095">
      <w:pPr>
        <w:widowControl/>
        <w:autoSpaceDE w:val="0"/>
        <w:autoSpaceDN w:val="0"/>
        <w:adjustRightInd w:val="0"/>
        <w:ind w:firstLine="709"/>
        <w:jc w:val="both"/>
        <w:rPr>
          <w:sz w:val="28"/>
          <w:szCs w:val="28"/>
        </w:rPr>
      </w:pPr>
      <w:r w:rsidRPr="00610FE9">
        <w:rPr>
          <w:sz w:val="28"/>
          <w:szCs w:val="28"/>
        </w:rPr>
        <w:t xml:space="preserve">При осуществлении </w:t>
      </w:r>
      <w:proofErr w:type="gramStart"/>
      <w:r w:rsidRPr="00610FE9">
        <w:rPr>
          <w:sz w:val="28"/>
          <w:szCs w:val="28"/>
        </w:rPr>
        <w:t xml:space="preserve">контроля </w:t>
      </w:r>
      <w:r w:rsidR="00610FE9">
        <w:rPr>
          <w:sz w:val="28"/>
          <w:szCs w:val="28"/>
        </w:rPr>
        <w:t>за</w:t>
      </w:r>
      <w:proofErr w:type="gramEnd"/>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E7CAB" w:rsidRPr="00610FE9" w:rsidRDefault="00FE7CAB" w:rsidP="00BD3095">
      <w:pPr>
        <w:widowControl/>
        <w:autoSpaceDE w:val="0"/>
        <w:autoSpaceDN w:val="0"/>
        <w:adjustRightInd w:val="0"/>
        <w:ind w:firstLine="709"/>
        <w:jc w:val="both"/>
        <w:rPr>
          <w:sz w:val="28"/>
          <w:szCs w:val="28"/>
        </w:rPr>
      </w:pPr>
      <w:r w:rsidRPr="00610FE9">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E7CAB" w:rsidRPr="00610FE9" w:rsidRDefault="00FE7CAB" w:rsidP="00BD3095">
      <w:pPr>
        <w:widowControl/>
        <w:ind w:firstLine="709"/>
        <w:jc w:val="both"/>
        <w:rPr>
          <w:sz w:val="28"/>
          <w:szCs w:val="28"/>
        </w:rPr>
      </w:pPr>
      <w:r w:rsidRPr="00610FE9">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E7CAB" w:rsidRPr="00610FE9" w:rsidRDefault="00BD3095" w:rsidP="00BD3095">
      <w:pPr>
        <w:widowControl/>
        <w:autoSpaceDE w:val="0"/>
        <w:autoSpaceDN w:val="0"/>
        <w:adjustRightInd w:val="0"/>
        <w:ind w:firstLine="709"/>
        <w:jc w:val="both"/>
        <w:rPr>
          <w:sz w:val="28"/>
          <w:szCs w:val="28"/>
        </w:rPr>
      </w:pPr>
      <w:r>
        <w:rPr>
          <w:sz w:val="28"/>
          <w:szCs w:val="28"/>
        </w:rPr>
        <w:t>Внеплановые проверки могут</w:t>
      </w:r>
      <w:r w:rsidR="00FE7CAB" w:rsidRPr="00610FE9">
        <w:rPr>
          <w:sz w:val="28"/>
          <w:szCs w:val="28"/>
        </w:rPr>
        <w:t xml:space="preserve"> осуществляться по поручению главы администрации муниципального образования </w:t>
      </w:r>
      <w:r>
        <w:rPr>
          <w:sz w:val="28"/>
          <w:szCs w:val="28"/>
        </w:rPr>
        <w:t xml:space="preserve">Ломинцевское Щекинского района </w:t>
      </w:r>
      <w:r w:rsidR="00FE7CAB" w:rsidRPr="00610FE9">
        <w:rPr>
          <w:sz w:val="28"/>
          <w:szCs w:val="28"/>
        </w:rPr>
        <w:t>или при наличии жалоб на исполнение регламента. Внеплановые проверки осуществляются на основании приказов главы администрации.</w:t>
      </w:r>
    </w:p>
    <w:p w:rsidR="00FE7CAB" w:rsidRPr="00610FE9" w:rsidRDefault="00FE7CAB" w:rsidP="00BD3095">
      <w:pPr>
        <w:pStyle w:val="ConsPlusNormal"/>
        <w:widowControl/>
        <w:ind w:firstLine="709"/>
        <w:jc w:val="both"/>
        <w:rPr>
          <w:rFonts w:ascii="Times New Roman" w:hAnsi="Times New Roman" w:cs="Times New Roman"/>
          <w:sz w:val="28"/>
          <w:szCs w:val="28"/>
        </w:rPr>
      </w:pPr>
      <w:r w:rsidRPr="00610FE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D3095" w:rsidRPr="00BD3095" w:rsidRDefault="00BD3095" w:rsidP="00BD3095">
      <w:pPr>
        <w:widowControl/>
        <w:autoSpaceDE w:val="0"/>
        <w:autoSpaceDN w:val="0"/>
        <w:adjustRightInd w:val="0"/>
        <w:jc w:val="center"/>
        <w:rPr>
          <w:bCs/>
          <w:sz w:val="28"/>
          <w:szCs w:val="28"/>
        </w:rPr>
      </w:pPr>
    </w:p>
    <w:p w:rsidR="00FE7CAB" w:rsidRDefault="00FE7CAB" w:rsidP="00BD3095">
      <w:pPr>
        <w:widowControl/>
        <w:autoSpaceDE w:val="0"/>
        <w:autoSpaceDN w:val="0"/>
        <w:adjustRightInd w:val="0"/>
        <w:jc w:val="center"/>
        <w:rPr>
          <w:b/>
          <w:bCs/>
          <w:sz w:val="28"/>
          <w:szCs w:val="28"/>
        </w:rPr>
      </w:pPr>
      <w:r w:rsidRPr="00610FE9">
        <w:rPr>
          <w:b/>
          <w:bCs/>
          <w:sz w:val="28"/>
          <w:szCs w:val="28"/>
        </w:rPr>
        <w:t>32. Ответственность должностных лиц за решения и действия (бездействие), принимаемые (осуществляемые) в ходе предоставления муниципальной услуги</w:t>
      </w:r>
    </w:p>
    <w:p w:rsidR="00BD3095" w:rsidRPr="00BD3095" w:rsidRDefault="00BD3095" w:rsidP="00BD3095">
      <w:pPr>
        <w:widowControl/>
        <w:autoSpaceDE w:val="0"/>
        <w:autoSpaceDN w:val="0"/>
        <w:adjustRightInd w:val="0"/>
        <w:jc w:val="center"/>
        <w:rPr>
          <w:bCs/>
          <w:sz w:val="28"/>
          <w:szCs w:val="28"/>
        </w:rPr>
      </w:pPr>
    </w:p>
    <w:p w:rsidR="00FE7CAB" w:rsidRPr="00610FE9" w:rsidRDefault="00FE7CAB" w:rsidP="00BD3095">
      <w:pPr>
        <w:widowControl/>
        <w:autoSpaceDE w:val="0"/>
        <w:autoSpaceDN w:val="0"/>
        <w:adjustRightInd w:val="0"/>
        <w:ind w:firstLine="709"/>
        <w:jc w:val="both"/>
        <w:rPr>
          <w:sz w:val="28"/>
          <w:szCs w:val="28"/>
        </w:rPr>
      </w:pPr>
      <w:r w:rsidRPr="00610FE9">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E7CAB" w:rsidRPr="00610FE9" w:rsidRDefault="00FE7CAB" w:rsidP="00BD3095">
      <w:pPr>
        <w:widowControl/>
        <w:autoSpaceDE w:val="0"/>
        <w:autoSpaceDN w:val="0"/>
        <w:adjustRightInd w:val="0"/>
        <w:ind w:firstLine="709"/>
        <w:jc w:val="both"/>
        <w:rPr>
          <w:sz w:val="28"/>
          <w:szCs w:val="28"/>
        </w:rPr>
      </w:pPr>
      <w:r w:rsidRPr="00610FE9">
        <w:rPr>
          <w:sz w:val="28"/>
          <w:szCs w:val="28"/>
        </w:rPr>
        <w:t xml:space="preserve">Должностные лица </w:t>
      </w:r>
      <w:r w:rsidR="00BD3095">
        <w:rPr>
          <w:sz w:val="28"/>
          <w:szCs w:val="28"/>
        </w:rPr>
        <w:t>А</w:t>
      </w:r>
      <w:r w:rsidRPr="00610FE9">
        <w:rPr>
          <w:sz w:val="28"/>
          <w:szCs w:val="28"/>
        </w:rPr>
        <w:t>дминистрации</w:t>
      </w:r>
      <w:r w:rsidR="00BD3095">
        <w:rPr>
          <w:sz w:val="28"/>
          <w:szCs w:val="28"/>
        </w:rPr>
        <w:t xml:space="preserve"> </w:t>
      </w:r>
      <w:r w:rsidRPr="00610FE9">
        <w:rPr>
          <w:sz w:val="28"/>
          <w:szCs w:val="28"/>
        </w:rPr>
        <w:t>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D3095" w:rsidRPr="00BD3095" w:rsidRDefault="00BD3095" w:rsidP="00BD3095">
      <w:pPr>
        <w:widowControl/>
        <w:autoSpaceDE w:val="0"/>
        <w:autoSpaceDN w:val="0"/>
        <w:adjustRightInd w:val="0"/>
        <w:jc w:val="center"/>
        <w:rPr>
          <w:bCs/>
          <w:sz w:val="28"/>
          <w:szCs w:val="28"/>
        </w:rPr>
      </w:pPr>
    </w:p>
    <w:p w:rsidR="00FE7CAB" w:rsidRDefault="00FE7CAB" w:rsidP="00BD3095">
      <w:pPr>
        <w:widowControl/>
        <w:autoSpaceDE w:val="0"/>
        <w:autoSpaceDN w:val="0"/>
        <w:adjustRightInd w:val="0"/>
        <w:jc w:val="center"/>
        <w:rPr>
          <w:b/>
          <w:bCs/>
          <w:sz w:val="28"/>
          <w:szCs w:val="28"/>
        </w:rPr>
      </w:pPr>
      <w:r w:rsidRPr="00610FE9">
        <w:rPr>
          <w:b/>
          <w:bCs/>
          <w:sz w:val="28"/>
          <w:szCs w:val="28"/>
        </w:rPr>
        <w:lastRenderedPageBreak/>
        <w:t xml:space="preserve">33. Положения, характеризующие требования к порядку и формам </w:t>
      </w:r>
      <w:proofErr w:type="gramStart"/>
      <w:r w:rsidRPr="00610FE9">
        <w:rPr>
          <w:b/>
          <w:bCs/>
          <w:sz w:val="28"/>
          <w:szCs w:val="28"/>
        </w:rPr>
        <w:t xml:space="preserve">контроля </w:t>
      </w:r>
      <w:r w:rsidR="00610FE9">
        <w:rPr>
          <w:b/>
          <w:bCs/>
          <w:sz w:val="28"/>
          <w:szCs w:val="28"/>
        </w:rPr>
        <w:t>за</w:t>
      </w:r>
      <w:proofErr w:type="gramEnd"/>
      <w:r w:rsidR="00610FE9">
        <w:rPr>
          <w:b/>
          <w:bCs/>
          <w:sz w:val="28"/>
          <w:szCs w:val="28"/>
        </w:rPr>
        <w:t xml:space="preserve"> </w:t>
      </w:r>
      <w:r w:rsidRPr="00610FE9">
        <w:rPr>
          <w:b/>
          <w:bCs/>
          <w:sz w:val="28"/>
          <w:szCs w:val="28"/>
        </w:rPr>
        <w:t>предоставлением муниципальной услуги, в том числе со стороны граждан, их объединений и организаций</w:t>
      </w:r>
    </w:p>
    <w:p w:rsidR="00BD3095" w:rsidRPr="00BD3095" w:rsidRDefault="00BD3095" w:rsidP="00BD3095">
      <w:pPr>
        <w:widowControl/>
        <w:autoSpaceDE w:val="0"/>
        <w:autoSpaceDN w:val="0"/>
        <w:adjustRightInd w:val="0"/>
        <w:jc w:val="center"/>
        <w:rPr>
          <w:bCs/>
          <w:sz w:val="28"/>
          <w:szCs w:val="28"/>
        </w:rPr>
      </w:pPr>
    </w:p>
    <w:p w:rsidR="00FE7CAB" w:rsidRPr="00610FE9" w:rsidRDefault="00FE7CAB" w:rsidP="00BD3095">
      <w:pPr>
        <w:widowControl/>
        <w:autoSpaceDE w:val="0"/>
        <w:autoSpaceDN w:val="0"/>
        <w:adjustRightInd w:val="0"/>
        <w:ind w:firstLine="709"/>
        <w:jc w:val="both"/>
        <w:rPr>
          <w:sz w:val="28"/>
          <w:szCs w:val="28"/>
        </w:rPr>
      </w:pPr>
      <w:r w:rsidRPr="00610FE9">
        <w:rPr>
          <w:sz w:val="28"/>
          <w:szCs w:val="28"/>
        </w:rPr>
        <w:t>Контроль над предоставлением муниципальной услуги может проводиться по конкретному обращению заинтересованного лица.</w:t>
      </w:r>
    </w:p>
    <w:p w:rsidR="00FE7CAB" w:rsidRPr="00610FE9" w:rsidRDefault="00FE7CAB" w:rsidP="00BD3095">
      <w:pPr>
        <w:widowControl/>
        <w:autoSpaceDE w:val="0"/>
        <w:autoSpaceDN w:val="0"/>
        <w:adjustRightInd w:val="0"/>
        <w:ind w:firstLine="709"/>
        <w:jc w:val="both"/>
        <w:rPr>
          <w:sz w:val="28"/>
          <w:szCs w:val="28"/>
        </w:rPr>
      </w:pPr>
      <w:r w:rsidRPr="00610FE9">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E7CAB" w:rsidRPr="00610FE9" w:rsidRDefault="00FE7CAB" w:rsidP="00BD3095">
      <w:pPr>
        <w:widowControl/>
        <w:autoSpaceDE w:val="0"/>
        <w:autoSpaceDN w:val="0"/>
        <w:adjustRightInd w:val="0"/>
        <w:ind w:firstLine="709"/>
        <w:jc w:val="both"/>
        <w:rPr>
          <w:sz w:val="28"/>
          <w:szCs w:val="28"/>
        </w:rPr>
      </w:pPr>
      <w:r w:rsidRPr="00610FE9">
        <w:rPr>
          <w:sz w:val="28"/>
          <w:szCs w:val="28"/>
        </w:rPr>
        <w:t xml:space="preserve">Для проведения проверок создается комиссия, в состав которой включаются представители </w:t>
      </w:r>
      <w:r w:rsidR="00BD3095">
        <w:rPr>
          <w:sz w:val="28"/>
          <w:szCs w:val="28"/>
        </w:rPr>
        <w:t>А</w:t>
      </w:r>
      <w:r w:rsidRPr="00610FE9">
        <w:rPr>
          <w:sz w:val="28"/>
          <w:szCs w:val="28"/>
        </w:rPr>
        <w:t>дминистрации.</w:t>
      </w:r>
    </w:p>
    <w:p w:rsidR="00FE7CAB" w:rsidRPr="00610FE9" w:rsidRDefault="00FE7CAB" w:rsidP="00BD3095">
      <w:pPr>
        <w:widowControl/>
        <w:autoSpaceDE w:val="0"/>
        <w:autoSpaceDN w:val="0"/>
        <w:adjustRightInd w:val="0"/>
        <w:ind w:firstLine="709"/>
        <w:jc w:val="both"/>
        <w:rPr>
          <w:sz w:val="28"/>
          <w:szCs w:val="28"/>
        </w:rPr>
      </w:pPr>
      <w:r w:rsidRPr="00610FE9">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E7CAB" w:rsidRPr="00BD3095" w:rsidRDefault="00FE7CAB" w:rsidP="00BD3095">
      <w:pPr>
        <w:widowControl/>
        <w:autoSpaceDE w:val="0"/>
        <w:autoSpaceDN w:val="0"/>
        <w:adjustRightInd w:val="0"/>
        <w:jc w:val="center"/>
        <w:rPr>
          <w:sz w:val="28"/>
          <w:szCs w:val="28"/>
        </w:rPr>
      </w:pPr>
    </w:p>
    <w:p w:rsidR="00FE7CAB" w:rsidRDefault="00FE7CAB" w:rsidP="00BD3095">
      <w:pPr>
        <w:widowControl/>
        <w:autoSpaceDE w:val="0"/>
        <w:autoSpaceDN w:val="0"/>
        <w:adjustRightInd w:val="0"/>
        <w:jc w:val="center"/>
        <w:rPr>
          <w:b/>
          <w:sz w:val="28"/>
          <w:szCs w:val="28"/>
        </w:rPr>
      </w:pPr>
      <w:r w:rsidRPr="00610FE9">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C7BF1" w:rsidRPr="00BD3095" w:rsidRDefault="008C7BF1" w:rsidP="00BD3095">
      <w:pPr>
        <w:widowControl/>
        <w:autoSpaceDE w:val="0"/>
        <w:autoSpaceDN w:val="0"/>
        <w:adjustRightInd w:val="0"/>
        <w:jc w:val="center"/>
        <w:rPr>
          <w:sz w:val="28"/>
          <w:szCs w:val="28"/>
        </w:rPr>
      </w:pPr>
    </w:p>
    <w:p w:rsidR="00FE7CAB" w:rsidRPr="00610FE9" w:rsidRDefault="00FE7CAB" w:rsidP="00BD3095">
      <w:pPr>
        <w:widowControl/>
        <w:autoSpaceDE w:val="0"/>
        <w:autoSpaceDN w:val="0"/>
        <w:adjustRightInd w:val="0"/>
        <w:jc w:val="center"/>
        <w:rPr>
          <w:rFonts w:eastAsia="Calibri"/>
          <w:b/>
          <w:sz w:val="28"/>
          <w:szCs w:val="28"/>
        </w:rPr>
      </w:pPr>
      <w:r w:rsidRPr="00610FE9">
        <w:rPr>
          <w:rFonts w:eastAsia="Calibri"/>
          <w:b/>
          <w:sz w:val="28"/>
          <w:szCs w:val="28"/>
        </w:rPr>
        <w:t>34.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BD3095">
      <w:pPr>
        <w:widowControl/>
        <w:autoSpaceDE w:val="0"/>
        <w:autoSpaceDN w:val="0"/>
        <w:adjustRightInd w:val="0"/>
        <w:jc w:val="center"/>
        <w:rPr>
          <w:rFonts w:eastAsia="Calibri"/>
          <w:sz w:val="28"/>
          <w:szCs w:val="28"/>
        </w:rPr>
      </w:pPr>
    </w:p>
    <w:p w:rsidR="00FE7CAB" w:rsidRPr="00610FE9" w:rsidRDefault="00FE7CAB" w:rsidP="00BD3095">
      <w:pPr>
        <w:widowControl/>
        <w:autoSpaceDE w:val="0"/>
        <w:autoSpaceDN w:val="0"/>
        <w:adjustRightInd w:val="0"/>
        <w:ind w:firstLine="709"/>
        <w:jc w:val="both"/>
        <w:rPr>
          <w:rFonts w:eastAsia="Calibri"/>
          <w:sz w:val="28"/>
          <w:szCs w:val="28"/>
        </w:rPr>
      </w:pPr>
      <w:r w:rsidRPr="00610FE9">
        <w:rPr>
          <w:rFonts w:eastAsia="Calibri"/>
          <w:sz w:val="28"/>
          <w:szCs w:val="28"/>
        </w:rPr>
        <w:t xml:space="preserve">Заявитель может обратиться с </w:t>
      </w:r>
      <w:proofErr w:type="gramStart"/>
      <w:r w:rsidRPr="00610FE9">
        <w:rPr>
          <w:rFonts w:eastAsia="Calibri"/>
          <w:sz w:val="28"/>
          <w:szCs w:val="28"/>
        </w:rPr>
        <w:t>жалобой</w:t>
      </w:r>
      <w:proofErr w:type="gramEnd"/>
      <w:r w:rsidRPr="00610FE9">
        <w:rPr>
          <w:rFonts w:eastAsia="Calibri"/>
          <w:sz w:val="28"/>
          <w:szCs w:val="28"/>
        </w:rPr>
        <w:t xml:space="preserve"> в том числе в следующих случаях:</w:t>
      </w:r>
    </w:p>
    <w:p w:rsidR="00FE7CAB" w:rsidRPr="00610FE9" w:rsidRDefault="00FE7CAB" w:rsidP="00BD3095">
      <w:pPr>
        <w:widowControl/>
        <w:autoSpaceDE w:val="0"/>
        <w:autoSpaceDN w:val="0"/>
        <w:adjustRightInd w:val="0"/>
        <w:ind w:firstLine="709"/>
        <w:jc w:val="both"/>
        <w:rPr>
          <w:rFonts w:eastAsia="Calibri"/>
          <w:sz w:val="28"/>
          <w:szCs w:val="28"/>
        </w:rPr>
      </w:pPr>
      <w:r w:rsidRPr="00610FE9">
        <w:rPr>
          <w:rFonts w:eastAsia="Calibri"/>
          <w:sz w:val="28"/>
          <w:szCs w:val="28"/>
        </w:rPr>
        <w:t>1) нарушение срока регистрации запроса заявителя о предоставлении муниципальной услуги;</w:t>
      </w:r>
    </w:p>
    <w:p w:rsidR="00FE7CAB" w:rsidRPr="00610FE9" w:rsidRDefault="00FE7CAB" w:rsidP="00BD3095">
      <w:pPr>
        <w:widowControl/>
        <w:autoSpaceDE w:val="0"/>
        <w:autoSpaceDN w:val="0"/>
        <w:adjustRightInd w:val="0"/>
        <w:ind w:firstLine="709"/>
        <w:jc w:val="both"/>
        <w:rPr>
          <w:rFonts w:eastAsia="Calibri"/>
          <w:sz w:val="28"/>
          <w:szCs w:val="28"/>
        </w:rPr>
      </w:pPr>
      <w:r w:rsidRPr="00610FE9">
        <w:rPr>
          <w:rFonts w:eastAsia="Calibri"/>
          <w:sz w:val="28"/>
          <w:szCs w:val="28"/>
        </w:rPr>
        <w:t>2) нарушение срока предоставления муниципальной услуги;</w:t>
      </w:r>
    </w:p>
    <w:p w:rsidR="00FE7CAB" w:rsidRPr="00610FE9" w:rsidRDefault="00FE7CAB" w:rsidP="00BD3095">
      <w:pPr>
        <w:widowControl/>
        <w:autoSpaceDE w:val="0"/>
        <w:autoSpaceDN w:val="0"/>
        <w:adjustRightInd w:val="0"/>
        <w:ind w:firstLine="709"/>
        <w:jc w:val="both"/>
        <w:rPr>
          <w:rFonts w:eastAsia="Calibri"/>
          <w:sz w:val="28"/>
          <w:szCs w:val="28"/>
        </w:rPr>
      </w:pPr>
      <w:r w:rsidRPr="00610FE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7CAB" w:rsidRPr="00610FE9" w:rsidRDefault="00FE7CAB" w:rsidP="00BD3095">
      <w:pPr>
        <w:widowControl/>
        <w:autoSpaceDE w:val="0"/>
        <w:autoSpaceDN w:val="0"/>
        <w:adjustRightInd w:val="0"/>
        <w:ind w:firstLine="709"/>
        <w:jc w:val="both"/>
        <w:rPr>
          <w:rFonts w:eastAsia="Calibri"/>
          <w:sz w:val="28"/>
          <w:szCs w:val="28"/>
        </w:rPr>
      </w:pPr>
      <w:r w:rsidRPr="00610FE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7CAB" w:rsidRPr="00610FE9" w:rsidRDefault="00FE7CAB" w:rsidP="00BD3095">
      <w:pPr>
        <w:widowControl/>
        <w:autoSpaceDE w:val="0"/>
        <w:autoSpaceDN w:val="0"/>
        <w:adjustRightInd w:val="0"/>
        <w:ind w:firstLine="709"/>
        <w:jc w:val="both"/>
        <w:rPr>
          <w:rFonts w:eastAsia="Calibri"/>
          <w:sz w:val="28"/>
          <w:szCs w:val="28"/>
        </w:rPr>
      </w:pPr>
      <w:proofErr w:type="gramStart"/>
      <w:r w:rsidRPr="00610FE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E7CAB" w:rsidRPr="00610FE9" w:rsidRDefault="00FE7CAB" w:rsidP="00BD3095">
      <w:pPr>
        <w:widowControl/>
        <w:autoSpaceDE w:val="0"/>
        <w:autoSpaceDN w:val="0"/>
        <w:adjustRightInd w:val="0"/>
        <w:ind w:firstLine="709"/>
        <w:jc w:val="both"/>
        <w:rPr>
          <w:rFonts w:eastAsia="Calibri"/>
          <w:sz w:val="28"/>
          <w:szCs w:val="28"/>
        </w:rPr>
      </w:pPr>
      <w:r w:rsidRPr="00610FE9">
        <w:rPr>
          <w:rFonts w:eastAsia="Calibri"/>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w:t>
      </w:r>
      <w:r w:rsidRPr="00610FE9">
        <w:rPr>
          <w:rFonts w:eastAsia="Calibri"/>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FE7CAB" w:rsidRPr="00610FE9" w:rsidRDefault="00FE7CAB" w:rsidP="00BD3095">
      <w:pPr>
        <w:widowControl/>
        <w:autoSpaceDE w:val="0"/>
        <w:autoSpaceDN w:val="0"/>
        <w:adjustRightInd w:val="0"/>
        <w:ind w:firstLine="709"/>
        <w:jc w:val="both"/>
        <w:rPr>
          <w:rFonts w:eastAsia="Calibri"/>
          <w:sz w:val="28"/>
          <w:szCs w:val="28"/>
        </w:rPr>
      </w:pPr>
      <w:proofErr w:type="gramStart"/>
      <w:r w:rsidRPr="00610FE9">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3095" w:rsidRPr="00BD3095" w:rsidRDefault="00BD3095" w:rsidP="00BD3095">
      <w:pPr>
        <w:widowControl/>
        <w:autoSpaceDE w:val="0"/>
        <w:autoSpaceDN w:val="0"/>
        <w:adjustRightInd w:val="0"/>
        <w:jc w:val="center"/>
        <w:rPr>
          <w:rFonts w:eastAsia="Calibri"/>
          <w:sz w:val="28"/>
          <w:szCs w:val="28"/>
        </w:rPr>
      </w:pPr>
    </w:p>
    <w:p w:rsidR="00FE7CAB" w:rsidRDefault="00FE7CAB" w:rsidP="00BD3095">
      <w:pPr>
        <w:widowControl/>
        <w:autoSpaceDE w:val="0"/>
        <w:autoSpaceDN w:val="0"/>
        <w:adjustRightInd w:val="0"/>
        <w:jc w:val="center"/>
        <w:rPr>
          <w:rFonts w:eastAsia="Calibri"/>
          <w:b/>
          <w:sz w:val="28"/>
          <w:szCs w:val="28"/>
        </w:rPr>
      </w:pPr>
      <w:r w:rsidRPr="00610FE9">
        <w:rPr>
          <w:rFonts w:eastAsia="Calibri"/>
          <w:b/>
          <w:sz w:val="28"/>
          <w:szCs w:val="28"/>
        </w:rPr>
        <w:t>35. Общие требования к порядку подачи и рассмотрения жалобы</w:t>
      </w:r>
    </w:p>
    <w:p w:rsidR="00BD3095" w:rsidRPr="00BD3095" w:rsidRDefault="00BD3095" w:rsidP="00BD3095">
      <w:pPr>
        <w:widowControl/>
        <w:autoSpaceDE w:val="0"/>
        <w:autoSpaceDN w:val="0"/>
        <w:adjustRightInd w:val="0"/>
        <w:jc w:val="center"/>
        <w:rPr>
          <w:rFonts w:eastAsia="Calibri"/>
          <w:sz w:val="28"/>
          <w:szCs w:val="28"/>
        </w:rPr>
      </w:pPr>
    </w:p>
    <w:p w:rsidR="00FE7CAB" w:rsidRPr="00610FE9" w:rsidRDefault="00FE7CAB" w:rsidP="00BD3095">
      <w:pPr>
        <w:widowControl/>
        <w:autoSpaceDE w:val="0"/>
        <w:autoSpaceDN w:val="0"/>
        <w:adjustRightInd w:val="0"/>
        <w:ind w:firstLine="709"/>
        <w:jc w:val="both"/>
        <w:rPr>
          <w:rFonts w:eastAsia="Calibri"/>
          <w:sz w:val="28"/>
          <w:szCs w:val="28"/>
        </w:rPr>
      </w:pPr>
      <w:r w:rsidRPr="00610FE9">
        <w:rPr>
          <w:rFonts w:eastAsia="Calibri"/>
          <w:sz w:val="28"/>
          <w:szCs w:val="28"/>
        </w:rPr>
        <w:t xml:space="preserve">1) Жалоба подается в письменной форме на бумажном носителе, или в электронной форме в </w:t>
      </w:r>
      <w:r w:rsidR="00781DCC">
        <w:rPr>
          <w:rFonts w:eastAsia="Calibri"/>
          <w:sz w:val="28"/>
          <w:szCs w:val="28"/>
        </w:rPr>
        <w:t>Администрацию</w:t>
      </w:r>
      <w:r w:rsidRPr="00610FE9">
        <w:rPr>
          <w:rFonts w:eastAsia="Calibri"/>
          <w:sz w:val="28"/>
          <w:szCs w:val="28"/>
        </w:rPr>
        <w:t xml:space="preserve"> (на имя </w:t>
      </w:r>
      <w:r w:rsidR="00781DCC">
        <w:rPr>
          <w:rFonts w:eastAsia="Calibri"/>
          <w:sz w:val="28"/>
          <w:szCs w:val="28"/>
        </w:rPr>
        <w:t>главы Администрации</w:t>
      </w:r>
      <w:r w:rsidRPr="00610FE9">
        <w:rPr>
          <w:rFonts w:eastAsia="Calibri"/>
          <w:sz w:val="28"/>
          <w:szCs w:val="28"/>
        </w:rPr>
        <w:t xml:space="preserve">). </w:t>
      </w:r>
    </w:p>
    <w:p w:rsidR="00FE7CAB" w:rsidRPr="00610FE9" w:rsidRDefault="00FE7CAB" w:rsidP="00BD3095">
      <w:pPr>
        <w:widowControl/>
        <w:autoSpaceDE w:val="0"/>
        <w:autoSpaceDN w:val="0"/>
        <w:adjustRightInd w:val="0"/>
        <w:ind w:firstLine="709"/>
        <w:jc w:val="both"/>
        <w:rPr>
          <w:rFonts w:eastAsia="Calibri"/>
          <w:sz w:val="28"/>
          <w:szCs w:val="28"/>
        </w:rPr>
      </w:pPr>
      <w:r w:rsidRPr="00610FE9">
        <w:rPr>
          <w:rFonts w:eastAsia="Calibri"/>
          <w:sz w:val="28"/>
          <w:szCs w:val="28"/>
        </w:rPr>
        <w:t>2) Жалобы на решения, действия (бездействия) принятые</w:t>
      </w:r>
      <w:r w:rsidR="00781DCC">
        <w:rPr>
          <w:rFonts w:eastAsia="Calibri"/>
          <w:sz w:val="28"/>
          <w:szCs w:val="28"/>
        </w:rPr>
        <w:t xml:space="preserve"> Администрацией</w:t>
      </w:r>
      <w:r w:rsidRPr="00610FE9">
        <w:rPr>
          <w:rFonts w:eastAsia="Calibri"/>
          <w:sz w:val="28"/>
          <w:szCs w:val="28"/>
        </w:rPr>
        <w:t xml:space="preserve">, подаются в </w:t>
      </w:r>
      <w:r w:rsidR="00781DCC">
        <w:rPr>
          <w:rFonts w:eastAsia="Calibri"/>
          <w:sz w:val="28"/>
          <w:szCs w:val="28"/>
        </w:rPr>
        <w:t>Администрацию</w:t>
      </w:r>
      <w:r w:rsidRPr="00610FE9">
        <w:rPr>
          <w:rFonts w:eastAsia="Calibri"/>
          <w:sz w:val="28"/>
          <w:szCs w:val="28"/>
        </w:rPr>
        <w:t xml:space="preserve"> и рассматриваются непосредственно главой </w:t>
      </w:r>
      <w:r w:rsidR="00781DCC">
        <w:rPr>
          <w:rFonts w:eastAsia="Calibri"/>
          <w:sz w:val="28"/>
          <w:szCs w:val="28"/>
        </w:rPr>
        <w:t>Администрации</w:t>
      </w:r>
      <w:r w:rsidRPr="00610FE9">
        <w:rPr>
          <w:rFonts w:eastAsia="Calibri"/>
          <w:sz w:val="28"/>
          <w:szCs w:val="28"/>
        </w:rPr>
        <w:t xml:space="preserve">. </w:t>
      </w:r>
    </w:p>
    <w:p w:rsidR="00FE7CAB" w:rsidRPr="00610FE9" w:rsidRDefault="00FE7CAB" w:rsidP="00BD3095">
      <w:pPr>
        <w:widowControl/>
        <w:autoSpaceDE w:val="0"/>
        <w:autoSpaceDN w:val="0"/>
        <w:adjustRightInd w:val="0"/>
        <w:ind w:firstLine="709"/>
        <w:jc w:val="both"/>
        <w:rPr>
          <w:rFonts w:eastAsia="Calibri"/>
          <w:sz w:val="28"/>
          <w:szCs w:val="28"/>
        </w:rPr>
      </w:pPr>
      <w:r w:rsidRPr="00610FE9">
        <w:rPr>
          <w:rFonts w:eastAsia="Calibri"/>
          <w:sz w:val="28"/>
          <w:szCs w:val="28"/>
        </w:rPr>
        <w:t>3) Жалоба может быть направлена по почте, а также может быть принята при личном приеме заявителя.</w:t>
      </w:r>
    </w:p>
    <w:p w:rsidR="00781DCC" w:rsidRPr="00781DCC" w:rsidRDefault="00781DCC" w:rsidP="00781DCC">
      <w:pPr>
        <w:widowControl/>
        <w:autoSpaceDE w:val="0"/>
        <w:autoSpaceDN w:val="0"/>
        <w:adjustRightInd w:val="0"/>
        <w:jc w:val="center"/>
        <w:rPr>
          <w:rFonts w:eastAsia="Calibri"/>
          <w:sz w:val="28"/>
          <w:szCs w:val="28"/>
        </w:rPr>
      </w:pPr>
    </w:p>
    <w:p w:rsidR="00FE7CAB" w:rsidRDefault="008C7BF1" w:rsidP="00781DCC">
      <w:pPr>
        <w:widowControl/>
        <w:autoSpaceDE w:val="0"/>
        <w:autoSpaceDN w:val="0"/>
        <w:adjustRightInd w:val="0"/>
        <w:jc w:val="center"/>
        <w:rPr>
          <w:rFonts w:eastAsia="Calibri"/>
          <w:b/>
          <w:sz w:val="28"/>
          <w:szCs w:val="28"/>
        </w:rPr>
      </w:pPr>
      <w:r>
        <w:rPr>
          <w:rFonts w:eastAsia="Calibri"/>
          <w:b/>
          <w:sz w:val="28"/>
          <w:szCs w:val="28"/>
        </w:rPr>
        <w:t>36.</w:t>
      </w:r>
      <w:r w:rsidR="00FE7CAB" w:rsidRPr="00610FE9">
        <w:rPr>
          <w:rFonts w:eastAsia="Calibri"/>
          <w:b/>
          <w:sz w:val="28"/>
          <w:szCs w:val="28"/>
        </w:rPr>
        <w:t xml:space="preserve"> Жалоба должна содержать:</w:t>
      </w:r>
    </w:p>
    <w:p w:rsidR="00781DCC" w:rsidRPr="00781DCC" w:rsidRDefault="00781DCC" w:rsidP="00781DCC">
      <w:pPr>
        <w:widowControl/>
        <w:autoSpaceDE w:val="0"/>
        <w:autoSpaceDN w:val="0"/>
        <w:adjustRightInd w:val="0"/>
        <w:jc w:val="center"/>
        <w:rPr>
          <w:rFonts w:eastAsia="Calibri"/>
          <w:sz w:val="28"/>
          <w:szCs w:val="28"/>
        </w:rPr>
      </w:pPr>
    </w:p>
    <w:p w:rsidR="00FE7CAB" w:rsidRPr="00610FE9" w:rsidRDefault="00FE7CAB" w:rsidP="00781DCC">
      <w:pPr>
        <w:widowControl/>
        <w:autoSpaceDE w:val="0"/>
        <w:autoSpaceDN w:val="0"/>
        <w:adjustRightInd w:val="0"/>
        <w:ind w:firstLine="709"/>
        <w:jc w:val="both"/>
        <w:rPr>
          <w:rFonts w:eastAsia="Calibri"/>
          <w:sz w:val="28"/>
          <w:szCs w:val="28"/>
        </w:rPr>
      </w:pPr>
      <w:r w:rsidRPr="00610FE9">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7CAB" w:rsidRPr="00610FE9" w:rsidRDefault="00FE7CAB" w:rsidP="00781DCC">
      <w:pPr>
        <w:widowControl/>
        <w:autoSpaceDE w:val="0"/>
        <w:autoSpaceDN w:val="0"/>
        <w:adjustRightInd w:val="0"/>
        <w:ind w:firstLine="709"/>
        <w:jc w:val="both"/>
        <w:rPr>
          <w:rFonts w:eastAsia="Calibri"/>
          <w:sz w:val="28"/>
          <w:szCs w:val="28"/>
        </w:rPr>
      </w:pPr>
      <w:proofErr w:type="gramStart"/>
      <w:r w:rsidRPr="00610FE9">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7CAB" w:rsidRPr="00610FE9" w:rsidRDefault="00FE7CAB" w:rsidP="00781DCC">
      <w:pPr>
        <w:widowControl/>
        <w:autoSpaceDE w:val="0"/>
        <w:autoSpaceDN w:val="0"/>
        <w:adjustRightInd w:val="0"/>
        <w:ind w:firstLine="709"/>
        <w:jc w:val="both"/>
        <w:rPr>
          <w:rFonts w:eastAsia="Calibri"/>
          <w:sz w:val="28"/>
          <w:szCs w:val="28"/>
        </w:rPr>
      </w:pPr>
      <w:r w:rsidRPr="00610FE9">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781DCC">
      <w:pPr>
        <w:widowControl/>
        <w:autoSpaceDE w:val="0"/>
        <w:autoSpaceDN w:val="0"/>
        <w:adjustRightInd w:val="0"/>
        <w:ind w:firstLine="709"/>
        <w:jc w:val="both"/>
        <w:rPr>
          <w:rFonts w:eastAsia="Calibri"/>
          <w:sz w:val="28"/>
          <w:szCs w:val="28"/>
        </w:rPr>
      </w:pPr>
      <w:r w:rsidRPr="00610FE9">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7CAB" w:rsidRPr="00610FE9" w:rsidRDefault="00FE7CAB" w:rsidP="00781DCC">
      <w:pPr>
        <w:widowControl/>
        <w:autoSpaceDE w:val="0"/>
        <w:autoSpaceDN w:val="0"/>
        <w:adjustRightInd w:val="0"/>
        <w:ind w:firstLine="709"/>
        <w:jc w:val="both"/>
        <w:rPr>
          <w:rFonts w:eastAsia="Calibri"/>
          <w:sz w:val="28"/>
          <w:szCs w:val="28"/>
        </w:rPr>
      </w:pPr>
      <w:proofErr w:type="gramStart"/>
      <w:r w:rsidRPr="00610FE9">
        <w:rPr>
          <w:rFonts w:eastAsia="Calibri"/>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w:t>
      </w:r>
      <w:r w:rsidRPr="00610FE9">
        <w:rPr>
          <w:rFonts w:eastAsia="Calibri"/>
          <w:sz w:val="28"/>
          <w:szCs w:val="28"/>
        </w:rPr>
        <w:lastRenderedPageBreak/>
        <w:t>либо в исправлении допущенных опечаток и ошибок или в случае обжалования нарушения установленного срока таких</w:t>
      </w:r>
      <w:proofErr w:type="gramEnd"/>
      <w:r w:rsidRPr="00610FE9">
        <w:rPr>
          <w:rFonts w:eastAsia="Calibri"/>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781DCC" w:rsidRPr="00781DCC" w:rsidRDefault="00781DCC" w:rsidP="00781DCC">
      <w:pPr>
        <w:widowControl/>
        <w:autoSpaceDE w:val="0"/>
        <w:autoSpaceDN w:val="0"/>
        <w:adjustRightInd w:val="0"/>
        <w:jc w:val="center"/>
        <w:rPr>
          <w:rFonts w:eastAsia="Calibri"/>
          <w:sz w:val="28"/>
          <w:szCs w:val="28"/>
        </w:rPr>
      </w:pPr>
    </w:p>
    <w:p w:rsidR="00FE7CAB" w:rsidRDefault="00FE7CAB" w:rsidP="00781DCC">
      <w:pPr>
        <w:widowControl/>
        <w:autoSpaceDE w:val="0"/>
        <w:autoSpaceDN w:val="0"/>
        <w:adjustRightInd w:val="0"/>
        <w:jc w:val="center"/>
        <w:rPr>
          <w:rFonts w:eastAsia="Calibri"/>
          <w:b/>
          <w:sz w:val="28"/>
          <w:szCs w:val="28"/>
        </w:rPr>
      </w:pPr>
      <w:r w:rsidRPr="00610FE9">
        <w:rPr>
          <w:rFonts w:eastAsia="Calibri"/>
          <w:b/>
          <w:sz w:val="28"/>
          <w:szCs w:val="28"/>
        </w:rPr>
        <w:t>3</w:t>
      </w:r>
      <w:r w:rsidR="008C7BF1">
        <w:rPr>
          <w:rFonts w:eastAsia="Calibri"/>
          <w:b/>
          <w:sz w:val="28"/>
          <w:szCs w:val="28"/>
        </w:rPr>
        <w:t>7</w:t>
      </w:r>
      <w:r w:rsidRPr="00610FE9">
        <w:rPr>
          <w:rFonts w:eastAsia="Calibri"/>
          <w:b/>
          <w:sz w:val="28"/>
          <w:szCs w:val="28"/>
        </w:rPr>
        <w:t>. По результатам рассмотрения орган, предоставляющий муниципальную услугу, принимает одно из следующих решений жалобы:</w:t>
      </w:r>
    </w:p>
    <w:p w:rsidR="00781DCC" w:rsidRPr="00781DCC" w:rsidRDefault="00781DCC" w:rsidP="00781DCC">
      <w:pPr>
        <w:widowControl/>
        <w:autoSpaceDE w:val="0"/>
        <w:autoSpaceDN w:val="0"/>
        <w:adjustRightInd w:val="0"/>
        <w:jc w:val="center"/>
        <w:rPr>
          <w:rFonts w:eastAsia="Calibri"/>
          <w:sz w:val="28"/>
          <w:szCs w:val="28"/>
        </w:rPr>
      </w:pPr>
    </w:p>
    <w:p w:rsidR="00FE7CAB" w:rsidRPr="00610FE9" w:rsidRDefault="00FE7CAB" w:rsidP="00781DCC">
      <w:pPr>
        <w:widowControl/>
        <w:autoSpaceDE w:val="0"/>
        <w:autoSpaceDN w:val="0"/>
        <w:adjustRightInd w:val="0"/>
        <w:ind w:firstLine="709"/>
        <w:jc w:val="both"/>
        <w:rPr>
          <w:rFonts w:eastAsia="Calibri"/>
          <w:sz w:val="28"/>
          <w:szCs w:val="28"/>
        </w:rPr>
      </w:pPr>
      <w:proofErr w:type="gramStart"/>
      <w:r w:rsidRPr="00610FE9">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E7CAB" w:rsidRPr="00610FE9" w:rsidRDefault="00FE7CAB" w:rsidP="00781DCC">
      <w:pPr>
        <w:widowControl/>
        <w:autoSpaceDE w:val="0"/>
        <w:autoSpaceDN w:val="0"/>
        <w:adjustRightInd w:val="0"/>
        <w:ind w:firstLine="709"/>
        <w:jc w:val="both"/>
        <w:rPr>
          <w:rFonts w:eastAsia="Calibri"/>
          <w:sz w:val="28"/>
          <w:szCs w:val="28"/>
        </w:rPr>
      </w:pPr>
      <w:r w:rsidRPr="00610FE9">
        <w:rPr>
          <w:rFonts w:eastAsia="Calibri"/>
          <w:sz w:val="28"/>
          <w:szCs w:val="28"/>
        </w:rPr>
        <w:t>2) отказывает в удовлетворении жалобы.</w:t>
      </w:r>
    </w:p>
    <w:p w:rsidR="00FE7CAB" w:rsidRPr="00610FE9" w:rsidRDefault="00FE7CAB" w:rsidP="00781DCC">
      <w:pPr>
        <w:widowControl/>
        <w:autoSpaceDE w:val="0"/>
        <w:autoSpaceDN w:val="0"/>
        <w:adjustRightInd w:val="0"/>
        <w:ind w:firstLine="709"/>
        <w:jc w:val="both"/>
        <w:rPr>
          <w:rFonts w:eastAsia="Calibri"/>
          <w:sz w:val="28"/>
          <w:szCs w:val="28"/>
        </w:rPr>
      </w:pPr>
      <w:r w:rsidRPr="00610FE9">
        <w:rPr>
          <w:rFonts w:eastAsia="Calibri"/>
          <w:sz w:val="28"/>
          <w:szCs w:val="28"/>
        </w:rPr>
        <w:t xml:space="preserve">Не позднее дня, следующего за днем принятия решения, указанного в </w:t>
      </w:r>
      <w:hyperlink r:id="rId15" w:history="1">
        <w:r w:rsidRPr="00610FE9">
          <w:rPr>
            <w:rFonts w:eastAsia="Calibri"/>
            <w:sz w:val="28"/>
            <w:szCs w:val="28"/>
          </w:rPr>
          <w:t>п.</w:t>
        </w:r>
      </w:hyperlink>
      <w:r w:rsidRPr="00610FE9">
        <w:rPr>
          <w:rFonts w:eastAsia="Calibri"/>
          <w:sz w:val="28"/>
          <w:szCs w:val="28"/>
        </w:rPr>
        <w:t xml:space="preserve"> 3</w:t>
      </w:r>
      <w:r w:rsidR="008C7BF1">
        <w:rPr>
          <w:rFonts w:eastAsia="Calibri"/>
          <w:sz w:val="28"/>
          <w:szCs w:val="28"/>
        </w:rPr>
        <w:t>7</w:t>
      </w:r>
      <w:r w:rsidRPr="00610FE9">
        <w:rPr>
          <w:rFonts w:eastAsia="Calibri"/>
          <w:sz w:val="28"/>
          <w:szCs w:val="28"/>
        </w:rPr>
        <w:t xml:space="preserve"> раздела </w:t>
      </w:r>
      <w:r w:rsidRPr="00610FE9">
        <w:rPr>
          <w:sz w:val="28"/>
          <w:szCs w:val="28"/>
        </w:rPr>
        <w:t>V</w:t>
      </w:r>
      <w:r w:rsidRPr="00781DCC">
        <w:rPr>
          <w:sz w:val="28"/>
          <w:szCs w:val="28"/>
        </w:rPr>
        <w:t xml:space="preserve"> </w:t>
      </w:r>
      <w:r w:rsidRPr="00610FE9">
        <w:rPr>
          <w:rFonts w:eastAsia="Calibri"/>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7CAB" w:rsidRPr="00610FE9" w:rsidRDefault="00FE7CAB" w:rsidP="00781DCC">
      <w:pPr>
        <w:widowControl/>
        <w:autoSpaceDE w:val="0"/>
        <w:autoSpaceDN w:val="0"/>
        <w:adjustRightInd w:val="0"/>
        <w:ind w:firstLine="709"/>
        <w:jc w:val="both"/>
        <w:rPr>
          <w:rFonts w:eastAsia="Calibri"/>
          <w:sz w:val="28"/>
          <w:szCs w:val="28"/>
        </w:rPr>
      </w:pPr>
      <w:r w:rsidRPr="00610FE9">
        <w:rPr>
          <w:rFonts w:eastAsia="Calibri"/>
          <w:sz w:val="28"/>
          <w:szCs w:val="28"/>
        </w:rPr>
        <w:t xml:space="preserve">В случае установления в ходе или по результатам </w:t>
      </w:r>
      <w:proofErr w:type="gramStart"/>
      <w:r w:rsidRPr="00610FE9">
        <w:rPr>
          <w:rFonts w:eastAsia="Calibri"/>
          <w:sz w:val="28"/>
          <w:szCs w:val="28"/>
        </w:rPr>
        <w:t>рассмотрения жалобы признаков состава административного правонарушения</w:t>
      </w:r>
      <w:proofErr w:type="gramEnd"/>
      <w:r w:rsidRPr="00610FE9">
        <w:rPr>
          <w:rFonts w:eastAsia="Calibri"/>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781DCC" w:rsidRDefault="00781DCC" w:rsidP="00596568">
      <w:pPr>
        <w:widowControl/>
        <w:autoSpaceDE w:val="0"/>
        <w:autoSpaceDN w:val="0"/>
        <w:adjustRightInd w:val="0"/>
        <w:jc w:val="both"/>
        <w:rPr>
          <w:rFonts w:eastAsia="Calibri"/>
          <w:sz w:val="28"/>
          <w:szCs w:val="28"/>
        </w:rPr>
      </w:pPr>
    </w:p>
    <w:p w:rsidR="00781DCC" w:rsidRDefault="00781DCC" w:rsidP="00596568">
      <w:pPr>
        <w:widowControl/>
        <w:autoSpaceDE w:val="0"/>
        <w:autoSpaceDN w:val="0"/>
        <w:adjustRightInd w:val="0"/>
        <w:jc w:val="both"/>
        <w:rPr>
          <w:rFonts w:eastAsia="Calibri"/>
          <w:sz w:val="28"/>
          <w:szCs w:val="28"/>
        </w:rPr>
      </w:pPr>
    </w:p>
    <w:p w:rsidR="00A32D17" w:rsidRPr="00781DCC" w:rsidRDefault="00781DCC" w:rsidP="00596568">
      <w:pPr>
        <w:widowControl/>
        <w:autoSpaceDE w:val="0"/>
        <w:autoSpaceDN w:val="0"/>
        <w:adjustRightInd w:val="0"/>
        <w:jc w:val="both"/>
        <w:rPr>
          <w:rFonts w:eastAsia="Calibri"/>
          <w:b/>
          <w:sz w:val="28"/>
          <w:szCs w:val="28"/>
        </w:rPr>
      </w:pPr>
      <w:r w:rsidRPr="00781DCC">
        <w:rPr>
          <w:rFonts w:eastAsia="Calibri"/>
          <w:b/>
          <w:sz w:val="28"/>
          <w:szCs w:val="28"/>
        </w:rPr>
        <w:t>Глава администрации</w:t>
      </w:r>
    </w:p>
    <w:p w:rsidR="00781DCC" w:rsidRPr="00781DCC" w:rsidRDefault="00781DCC" w:rsidP="00596568">
      <w:pPr>
        <w:widowControl/>
        <w:autoSpaceDE w:val="0"/>
        <w:autoSpaceDN w:val="0"/>
        <w:adjustRightInd w:val="0"/>
        <w:jc w:val="both"/>
        <w:rPr>
          <w:rFonts w:eastAsia="Calibri"/>
          <w:b/>
          <w:sz w:val="28"/>
          <w:szCs w:val="28"/>
        </w:rPr>
      </w:pPr>
      <w:r w:rsidRPr="00781DCC">
        <w:rPr>
          <w:rFonts w:eastAsia="Calibri"/>
          <w:b/>
          <w:sz w:val="28"/>
          <w:szCs w:val="28"/>
        </w:rPr>
        <w:t>муниципального образования</w:t>
      </w:r>
    </w:p>
    <w:p w:rsidR="00781DCC" w:rsidRPr="00781DCC" w:rsidRDefault="00781DCC" w:rsidP="00596568">
      <w:pPr>
        <w:widowControl/>
        <w:autoSpaceDE w:val="0"/>
        <w:autoSpaceDN w:val="0"/>
        <w:adjustRightInd w:val="0"/>
        <w:jc w:val="both"/>
        <w:rPr>
          <w:b/>
          <w:bCs/>
          <w:sz w:val="28"/>
          <w:szCs w:val="28"/>
        </w:rPr>
      </w:pPr>
      <w:r w:rsidRPr="00781DCC">
        <w:rPr>
          <w:rFonts w:eastAsia="Calibri"/>
          <w:b/>
          <w:sz w:val="28"/>
          <w:szCs w:val="28"/>
        </w:rPr>
        <w:t xml:space="preserve">Ломинцевское Щекинского района </w:t>
      </w:r>
      <w:r>
        <w:rPr>
          <w:rFonts w:eastAsia="Calibri"/>
          <w:b/>
          <w:sz w:val="28"/>
          <w:szCs w:val="28"/>
        </w:rPr>
        <w:t xml:space="preserve">                  </w:t>
      </w:r>
      <w:r w:rsidRPr="00781DCC">
        <w:rPr>
          <w:rFonts w:eastAsia="Calibri"/>
          <w:b/>
          <w:sz w:val="28"/>
          <w:szCs w:val="28"/>
        </w:rPr>
        <w:t xml:space="preserve">                        В.Н. Маркс</w:t>
      </w:r>
    </w:p>
    <w:p w:rsidR="00632D3A" w:rsidRDefault="00632D3A" w:rsidP="00781DCC">
      <w:pPr>
        <w:widowControl/>
        <w:jc w:val="right"/>
        <w:rPr>
          <w:sz w:val="24"/>
        </w:rPr>
      </w:pPr>
      <w:r>
        <w:rPr>
          <w:sz w:val="26"/>
          <w:szCs w:val="26"/>
        </w:rPr>
        <w:br w:type="page"/>
      </w:r>
      <w:r w:rsidRPr="00781DCC">
        <w:rPr>
          <w:sz w:val="24"/>
        </w:rPr>
        <w:lastRenderedPageBreak/>
        <w:t>Приложение № 1</w:t>
      </w:r>
    </w:p>
    <w:p w:rsidR="00781DCC" w:rsidRDefault="00781DCC" w:rsidP="00781DCC">
      <w:pPr>
        <w:widowControl/>
        <w:jc w:val="right"/>
        <w:rPr>
          <w:sz w:val="24"/>
        </w:rPr>
      </w:pPr>
      <w:r>
        <w:rPr>
          <w:sz w:val="24"/>
        </w:rPr>
        <w:t>к административному регламенту</w:t>
      </w:r>
    </w:p>
    <w:p w:rsidR="00781DCC" w:rsidRDefault="00781DCC" w:rsidP="00781DCC">
      <w:pPr>
        <w:widowControl/>
        <w:jc w:val="right"/>
        <w:rPr>
          <w:sz w:val="24"/>
        </w:rPr>
      </w:pPr>
      <w:r>
        <w:rPr>
          <w:sz w:val="24"/>
        </w:rPr>
        <w:t>администрации</w:t>
      </w:r>
    </w:p>
    <w:p w:rsidR="00781DCC" w:rsidRDefault="00781DCC" w:rsidP="00781DCC">
      <w:pPr>
        <w:widowControl/>
        <w:jc w:val="right"/>
        <w:rPr>
          <w:sz w:val="24"/>
        </w:rPr>
      </w:pPr>
      <w:r>
        <w:rPr>
          <w:sz w:val="24"/>
        </w:rPr>
        <w:t>муниципального образования</w:t>
      </w:r>
    </w:p>
    <w:p w:rsidR="00781DCC" w:rsidRDefault="00781DCC" w:rsidP="00781DCC">
      <w:pPr>
        <w:widowControl/>
        <w:jc w:val="right"/>
        <w:rPr>
          <w:sz w:val="24"/>
        </w:rPr>
      </w:pPr>
      <w:r>
        <w:rPr>
          <w:sz w:val="24"/>
        </w:rPr>
        <w:t>Ломинцевское Щекинского района</w:t>
      </w:r>
    </w:p>
    <w:p w:rsidR="00781DCC" w:rsidRDefault="00781DCC" w:rsidP="00781DCC">
      <w:pPr>
        <w:widowControl/>
        <w:jc w:val="right"/>
        <w:rPr>
          <w:bCs/>
          <w:sz w:val="24"/>
          <w:szCs w:val="28"/>
        </w:rPr>
      </w:pPr>
      <w:r>
        <w:rPr>
          <w:bCs/>
          <w:sz w:val="24"/>
          <w:szCs w:val="28"/>
        </w:rPr>
        <w:t>«</w:t>
      </w:r>
      <w:r w:rsidRPr="00781DCC">
        <w:rPr>
          <w:bCs/>
          <w:sz w:val="24"/>
          <w:szCs w:val="28"/>
        </w:rPr>
        <w:t>Призна</w:t>
      </w:r>
      <w:r>
        <w:rPr>
          <w:bCs/>
          <w:sz w:val="24"/>
          <w:szCs w:val="28"/>
        </w:rPr>
        <w:t xml:space="preserve">ние граждан </w:t>
      </w:r>
      <w:proofErr w:type="gramStart"/>
      <w:r>
        <w:rPr>
          <w:bCs/>
          <w:sz w:val="24"/>
          <w:szCs w:val="28"/>
        </w:rPr>
        <w:t>малоимущими</w:t>
      </w:r>
      <w:proofErr w:type="gramEnd"/>
      <w:r>
        <w:rPr>
          <w:bCs/>
          <w:sz w:val="24"/>
          <w:szCs w:val="28"/>
        </w:rPr>
        <w:t xml:space="preserve"> в целях</w:t>
      </w:r>
    </w:p>
    <w:p w:rsidR="00781DCC" w:rsidRDefault="00781DCC" w:rsidP="00781DCC">
      <w:pPr>
        <w:widowControl/>
        <w:jc w:val="right"/>
        <w:rPr>
          <w:bCs/>
          <w:sz w:val="24"/>
          <w:szCs w:val="28"/>
        </w:rPr>
      </w:pPr>
      <w:r w:rsidRPr="00781DCC">
        <w:rPr>
          <w:bCs/>
          <w:sz w:val="24"/>
          <w:szCs w:val="28"/>
        </w:rPr>
        <w:t>принятия их</w:t>
      </w:r>
      <w:r>
        <w:rPr>
          <w:bCs/>
          <w:sz w:val="24"/>
          <w:szCs w:val="28"/>
        </w:rPr>
        <w:t xml:space="preserve"> на учет в качестве нуждающихся</w:t>
      </w:r>
    </w:p>
    <w:p w:rsidR="00781DCC" w:rsidRDefault="00781DCC" w:rsidP="00781DCC">
      <w:pPr>
        <w:widowControl/>
        <w:jc w:val="right"/>
        <w:rPr>
          <w:bCs/>
          <w:sz w:val="24"/>
          <w:szCs w:val="28"/>
        </w:rPr>
      </w:pPr>
      <w:r w:rsidRPr="00781DCC">
        <w:rPr>
          <w:bCs/>
          <w:sz w:val="24"/>
          <w:szCs w:val="28"/>
        </w:rPr>
        <w:t xml:space="preserve">в жилых помещениях </w:t>
      </w:r>
      <w:proofErr w:type="gramStart"/>
      <w:r w:rsidRPr="00781DCC">
        <w:rPr>
          <w:bCs/>
          <w:sz w:val="24"/>
          <w:szCs w:val="28"/>
        </w:rPr>
        <w:t>муниципального</w:t>
      </w:r>
      <w:proofErr w:type="gramEnd"/>
      <w:r w:rsidRPr="00781DCC">
        <w:rPr>
          <w:bCs/>
          <w:sz w:val="24"/>
          <w:szCs w:val="28"/>
        </w:rPr>
        <w:t xml:space="preserve"> жилищного</w:t>
      </w:r>
    </w:p>
    <w:p w:rsidR="00781DCC" w:rsidRDefault="00781DCC" w:rsidP="00781DCC">
      <w:pPr>
        <w:widowControl/>
        <w:jc w:val="right"/>
        <w:rPr>
          <w:bCs/>
          <w:sz w:val="24"/>
          <w:szCs w:val="28"/>
        </w:rPr>
      </w:pPr>
      <w:r w:rsidRPr="00781DCC">
        <w:rPr>
          <w:bCs/>
          <w:sz w:val="24"/>
          <w:szCs w:val="28"/>
        </w:rPr>
        <w:t>фонда и</w:t>
      </w:r>
      <w:r>
        <w:rPr>
          <w:bCs/>
          <w:sz w:val="24"/>
          <w:szCs w:val="28"/>
        </w:rPr>
        <w:t xml:space="preserve"> предоставление им по договорам</w:t>
      </w:r>
    </w:p>
    <w:p w:rsidR="00781DCC" w:rsidRPr="00781DCC" w:rsidRDefault="00781DCC" w:rsidP="00781DCC">
      <w:pPr>
        <w:widowControl/>
        <w:jc w:val="right"/>
        <w:rPr>
          <w:bCs/>
          <w:sz w:val="24"/>
          <w:szCs w:val="28"/>
        </w:rPr>
      </w:pPr>
      <w:r w:rsidRPr="00781DCC">
        <w:rPr>
          <w:bCs/>
          <w:sz w:val="24"/>
          <w:szCs w:val="28"/>
        </w:rPr>
        <w:t>социального найма жилых помещений</w:t>
      </w:r>
      <w:r>
        <w:rPr>
          <w:bCs/>
          <w:sz w:val="24"/>
          <w:szCs w:val="28"/>
        </w:rPr>
        <w:t>»</w:t>
      </w:r>
    </w:p>
    <w:p w:rsidR="00781DCC" w:rsidRPr="00781DCC" w:rsidRDefault="00781DCC" w:rsidP="00781DCC">
      <w:pPr>
        <w:widowControl/>
        <w:jc w:val="right"/>
        <w:rPr>
          <w:bCs/>
          <w:sz w:val="24"/>
          <w:szCs w:val="28"/>
        </w:rPr>
      </w:pPr>
    </w:p>
    <w:p w:rsidR="00781DCC" w:rsidRPr="00781DCC" w:rsidRDefault="00781DCC" w:rsidP="00781DCC">
      <w:pPr>
        <w:widowControl/>
        <w:jc w:val="right"/>
        <w:rPr>
          <w:sz w:val="24"/>
        </w:rPr>
      </w:pPr>
    </w:p>
    <w:p w:rsidR="00632D3A" w:rsidRDefault="00632D3A" w:rsidP="004B7969">
      <w:pPr>
        <w:pStyle w:val="ConsPlusNonformat"/>
        <w:widowControl/>
        <w:tabs>
          <w:tab w:val="left" w:pos="400"/>
        </w:tabs>
        <w:jc w:val="right"/>
        <w:rPr>
          <w:rFonts w:ascii="Times New Roman" w:hAnsi="Times New Roman" w:cs="Times New Roman"/>
          <w:b/>
          <w:bCs/>
          <w:sz w:val="28"/>
          <w:szCs w:val="24"/>
        </w:rPr>
      </w:pPr>
      <w:r w:rsidRPr="00781DCC">
        <w:rPr>
          <w:rFonts w:ascii="Times New Roman" w:hAnsi="Times New Roman" w:cs="Times New Roman"/>
          <w:b/>
          <w:bCs/>
          <w:sz w:val="28"/>
          <w:szCs w:val="24"/>
        </w:rPr>
        <w:t>В администрацию муниципального образования</w:t>
      </w:r>
    </w:p>
    <w:p w:rsidR="00781DCC" w:rsidRPr="00781DCC" w:rsidRDefault="00781DCC" w:rsidP="004B7969">
      <w:pPr>
        <w:pStyle w:val="ConsPlusNonformat"/>
        <w:widowControl/>
        <w:tabs>
          <w:tab w:val="left" w:pos="400"/>
        </w:tabs>
        <w:jc w:val="right"/>
        <w:rPr>
          <w:rFonts w:ascii="Times New Roman" w:hAnsi="Times New Roman" w:cs="Times New Roman"/>
          <w:sz w:val="28"/>
          <w:szCs w:val="26"/>
        </w:rPr>
      </w:pPr>
      <w:r>
        <w:rPr>
          <w:rFonts w:ascii="Times New Roman" w:hAnsi="Times New Roman" w:cs="Times New Roman"/>
          <w:b/>
          <w:bCs/>
          <w:sz w:val="28"/>
          <w:szCs w:val="24"/>
        </w:rPr>
        <w:t>Ломинцевское Щекинского района</w:t>
      </w:r>
    </w:p>
    <w:p w:rsidR="00632D3A" w:rsidRPr="009A3FDA" w:rsidRDefault="00632D3A" w:rsidP="00317290">
      <w:pPr>
        <w:pStyle w:val="ConsPlusNonformat"/>
        <w:jc w:val="right"/>
        <w:rPr>
          <w:rFonts w:ascii="Times New Roman" w:hAnsi="Times New Roman" w:cs="Times New Roman"/>
          <w:sz w:val="24"/>
          <w:szCs w:val="24"/>
        </w:rPr>
      </w:pPr>
      <w:proofErr w:type="gramStart"/>
      <w:r w:rsidRPr="009A3FDA">
        <w:rPr>
          <w:rFonts w:ascii="Times New Roman" w:hAnsi="Times New Roman" w:cs="Times New Roman"/>
          <w:sz w:val="24"/>
          <w:szCs w:val="24"/>
        </w:rPr>
        <w:t>(либо в многофункциональный центр предоставления</w:t>
      </w:r>
      <w:proofErr w:type="gramEnd"/>
    </w:p>
    <w:p w:rsidR="00632D3A" w:rsidRPr="009A3FDA" w:rsidRDefault="00632D3A" w:rsidP="00317290">
      <w:pPr>
        <w:pStyle w:val="ConsPlusNonformat"/>
        <w:jc w:val="right"/>
        <w:rPr>
          <w:rFonts w:ascii="Times New Roman" w:hAnsi="Times New Roman" w:cs="Times New Roman"/>
          <w:b/>
          <w:bCs/>
          <w:sz w:val="24"/>
          <w:szCs w:val="24"/>
        </w:rPr>
      </w:pPr>
      <w:r w:rsidRPr="009A3FDA">
        <w:rPr>
          <w:rFonts w:ascii="Times New Roman" w:hAnsi="Times New Roman" w:cs="Times New Roman"/>
          <w:sz w:val="24"/>
          <w:szCs w:val="24"/>
        </w:rPr>
        <w:t>государственных и муниципальных услуг)</w:t>
      </w:r>
    </w:p>
    <w:p w:rsidR="00632D3A" w:rsidRPr="00781DCC" w:rsidRDefault="00632D3A" w:rsidP="00317290">
      <w:pPr>
        <w:pStyle w:val="ConsPlusNonformat"/>
        <w:jc w:val="right"/>
        <w:rPr>
          <w:rFonts w:ascii="Times New Roman" w:hAnsi="Times New Roman" w:cs="Times New Roman"/>
          <w:sz w:val="28"/>
          <w:szCs w:val="28"/>
        </w:rPr>
      </w:pPr>
      <w:r w:rsidRPr="00781DCC">
        <w:rPr>
          <w:rFonts w:ascii="Times New Roman" w:hAnsi="Times New Roman" w:cs="Times New Roman"/>
          <w:sz w:val="28"/>
          <w:szCs w:val="28"/>
        </w:rPr>
        <w:t>Адрес:_____________________________________</w:t>
      </w:r>
    </w:p>
    <w:p w:rsidR="00632D3A" w:rsidRPr="00781DCC" w:rsidRDefault="00632D3A" w:rsidP="00580E89">
      <w:pPr>
        <w:pStyle w:val="ConsPlusNonformat"/>
        <w:jc w:val="right"/>
        <w:rPr>
          <w:rFonts w:ascii="Times New Roman" w:hAnsi="Times New Roman" w:cs="Times New Roman"/>
          <w:b/>
          <w:bCs/>
          <w:sz w:val="28"/>
          <w:szCs w:val="28"/>
        </w:rPr>
      </w:pPr>
    </w:p>
    <w:p w:rsidR="00632D3A" w:rsidRPr="00781DCC" w:rsidRDefault="00632D3A" w:rsidP="00687A12">
      <w:pPr>
        <w:pStyle w:val="ConsPlusNonformat"/>
        <w:jc w:val="right"/>
        <w:rPr>
          <w:rFonts w:ascii="Times New Roman" w:hAnsi="Times New Roman" w:cs="Times New Roman"/>
          <w:sz w:val="28"/>
          <w:szCs w:val="28"/>
        </w:rPr>
      </w:pPr>
      <w:r w:rsidRPr="00781DCC">
        <w:rPr>
          <w:rFonts w:ascii="Times New Roman" w:hAnsi="Times New Roman" w:cs="Times New Roman"/>
          <w:sz w:val="28"/>
          <w:szCs w:val="28"/>
        </w:rPr>
        <w:t>______________________________________</w:t>
      </w:r>
    </w:p>
    <w:p w:rsidR="00632D3A" w:rsidRPr="00781DCC" w:rsidRDefault="00632D3A" w:rsidP="00687A12">
      <w:pPr>
        <w:pStyle w:val="ConsPlusNonformat"/>
        <w:jc w:val="right"/>
        <w:rPr>
          <w:rFonts w:ascii="Times New Roman" w:hAnsi="Times New Roman" w:cs="Times New Roman"/>
          <w:sz w:val="24"/>
          <w:szCs w:val="28"/>
        </w:rPr>
      </w:pPr>
      <w:r w:rsidRPr="00781DCC">
        <w:rPr>
          <w:rFonts w:ascii="Times New Roman" w:hAnsi="Times New Roman" w:cs="Times New Roman"/>
          <w:sz w:val="24"/>
          <w:szCs w:val="28"/>
        </w:rPr>
        <w:t>(ФИО, паспортные данные)</w:t>
      </w:r>
    </w:p>
    <w:p w:rsidR="00632D3A" w:rsidRPr="00781DCC" w:rsidRDefault="00632D3A" w:rsidP="00687A12">
      <w:pPr>
        <w:pStyle w:val="ConsPlusNonformat"/>
        <w:jc w:val="right"/>
        <w:rPr>
          <w:rFonts w:ascii="Times New Roman" w:hAnsi="Times New Roman" w:cs="Times New Roman"/>
          <w:sz w:val="28"/>
          <w:szCs w:val="28"/>
        </w:rPr>
      </w:pPr>
      <w:r w:rsidRPr="00781DCC">
        <w:rPr>
          <w:rFonts w:ascii="Times New Roman" w:hAnsi="Times New Roman" w:cs="Times New Roman"/>
          <w:sz w:val="28"/>
          <w:szCs w:val="28"/>
        </w:rPr>
        <w:t>______________________________________</w:t>
      </w:r>
    </w:p>
    <w:p w:rsidR="00632D3A" w:rsidRPr="00781DCC" w:rsidRDefault="00632D3A" w:rsidP="00317290">
      <w:pPr>
        <w:pStyle w:val="ConsPlusNonformat"/>
        <w:jc w:val="right"/>
        <w:rPr>
          <w:rFonts w:ascii="Times New Roman" w:hAnsi="Times New Roman" w:cs="Times New Roman"/>
          <w:sz w:val="28"/>
          <w:szCs w:val="28"/>
        </w:rPr>
      </w:pPr>
      <w:r w:rsidRPr="00781DCC">
        <w:rPr>
          <w:rFonts w:ascii="Times New Roman" w:hAnsi="Times New Roman" w:cs="Times New Roman"/>
          <w:sz w:val="28"/>
          <w:szCs w:val="28"/>
        </w:rPr>
        <w:t>______________________________________</w:t>
      </w:r>
    </w:p>
    <w:p w:rsidR="00632D3A" w:rsidRPr="00781DCC" w:rsidRDefault="00632D3A" w:rsidP="00781DCC">
      <w:pPr>
        <w:pStyle w:val="ConsPlusNonformat"/>
        <w:ind w:left="6372"/>
        <w:jc w:val="right"/>
        <w:rPr>
          <w:rFonts w:ascii="Times New Roman" w:hAnsi="Times New Roman" w:cs="Times New Roman"/>
          <w:sz w:val="24"/>
          <w:szCs w:val="28"/>
        </w:rPr>
      </w:pPr>
      <w:r w:rsidRPr="00781DCC">
        <w:rPr>
          <w:rFonts w:ascii="Times New Roman" w:hAnsi="Times New Roman" w:cs="Times New Roman"/>
          <w:sz w:val="24"/>
          <w:szCs w:val="28"/>
        </w:rPr>
        <w:t>(почтовый адрес)</w:t>
      </w:r>
    </w:p>
    <w:p w:rsidR="00632D3A" w:rsidRPr="00781DCC" w:rsidRDefault="00632D3A" w:rsidP="00317290">
      <w:pPr>
        <w:pStyle w:val="ConsPlusNonformat"/>
        <w:jc w:val="right"/>
        <w:rPr>
          <w:rFonts w:ascii="Times New Roman" w:hAnsi="Times New Roman" w:cs="Times New Roman"/>
          <w:sz w:val="28"/>
          <w:szCs w:val="28"/>
        </w:rPr>
      </w:pPr>
      <w:r w:rsidRPr="00781DCC">
        <w:rPr>
          <w:rFonts w:ascii="Times New Roman" w:hAnsi="Times New Roman" w:cs="Times New Roman"/>
          <w:sz w:val="28"/>
          <w:szCs w:val="28"/>
        </w:rPr>
        <w:t>______________________________________</w:t>
      </w:r>
    </w:p>
    <w:p w:rsidR="00632D3A" w:rsidRDefault="00632D3A" w:rsidP="00781DCC">
      <w:pPr>
        <w:pStyle w:val="ConsPlusNonformat"/>
        <w:jc w:val="right"/>
        <w:rPr>
          <w:rFonts w:ascii="Times New Roman" w:hAnsi="Times New Roman" w:cs="Times New Roman"/>
          <w:sz w:val="24"/>
          <w:szCs w:val="28"/>
        </w:rPr>
      </w:pPr>
      <w:r w:rsidRPr="00781DCC">
        <w:rPr>
          <w:rFonts w:ascii="Times New Roman" w:hAnsi="Times New Roman" w:cs="Times New Roman"/>
          <w:sz w:val="24"/>
          <w:szCs w:val="28"/>
        </w:rPr>
        <w:t>(контактный телефон, адрес эл. почты)</w:t>
      </w:r>
    </w:p>
    <w:p w:rsidR="00781DCC" w:rsidRDefault="00781DCC" w:rsidP="00781DCC">
      <w:pPr>
        <w:pStyle w:val="ConsPlusNonformat"/>
        <w:jc w:val="right"/>
        <w:rPr>
          <w:rFonts w:ascii="Times New Roman" w:hAnsi="Times New Roman" w:cs="Times New Roman"/>
          <w:sz w:val="24"/>
          <w:szCs w:val="28"/>
        </w:rPr>
      </w:pPr>
    </w:p>
    <w:p w:rsidR="00781DCC" w:rsidRPr="00781DCC" w:rsidRDefault="00781DCC" w:rsidP="00781DCC">
      <w:pPr>
        <w:pStyle w:val="ConsPlusNonformat"/>
        <w:jc w:val="right"/>
        <w:rPr>
          <w:rFonts w:ascii="Times New Roman" w:hAnsi="Times New Roman" w:cs="Times New Roman"/>
          <w:sz w:val="24"/>
          <w:szCs w:val="28"/>
        </w:rPr>
      </w:pPr>
    </w:p>
    <w:p w:rsidR="00632D3A" w:rsidRDefault="00632D3A" w:rsidP="00317290">
      <w:pPr>
        <w:pStyle w:val="ConsPlusNormal"/>
        <w:ind w:firstLine="0"/>
        <w:jc w:val="center"/>
        <w:rPr>
          <w:rFonts w:ascii="Times New Roman" w:hAnsi="Times New Roman" w:cs="Times New Roman"/>
          <w:b/>
          <w:bCs/>
          <w:sz w:val="28"/>
          <w:szCs w:val="24"/>
        </w:rPr>
      </w:pPr>
      <w:r w:rsidRPr="00781DCC">
        <w:rPr>
          <w:rFonts w:ascii="Times New Roman" w:hAnsi="Times New Roman" w:cs="Times New Roman"/>
          <w:b/>
          <w:bCs/>
          <w:sz w:val="28"/>
          <w:szCs w:val="24"/>
        </w:rPr>
        <w:t>Заявление</w:t>
      </w:r>
    </w:p>
    <w:p w:rsidR="00781DCC" w:rsidRPr="00781DCC" w:rsidRDefault="00781DCC" w:rsidP="00317290">
      <w:pPr>
        <w:pStyle w:val="ConsPlusNormal"/>
        <w:ind w:firstLine="0"/>
        <w:jc w:val="center"/>
        <w:rPr>
          <w:rFonts w:ascii="Times New Roman" w:hAnsi="Times New Roman" w:cs="Times New Roman"/>
          <w:bCs/>
          <w:sz w:val="28"/>
          <w:szCs w:val="24"/>
        </w:rPr>
      </w:pPr>
    </w:p>
    <w:p w:rsidR="00632D3A" w:rsidRPr="00781DCC" w:rsidRDefault="00632D3A" w:rsidP="00277B96">
      <w:pPr>
        <w:pStyle w:val="af0"/>
        <w:spacing w:before="0" w:beforeAutospacing="0" w:after="0" w:afterAutospacing="0"/>
        <w:ind w:firstLine="709"/>
        <w:jc w:val="both"/>
        <w:rPr>
          <w:sz w:val="28"/>
        </w:rPr>
      </w:pPr>
      <w:r w:rsidRPr="00781DCC">
        <w:rPr>
          <w:sz w:val="28"/>
        </w:rPr>
        <w:t>Прошу Вас признать меня малоимущи</w:t>
      </w:r>
      <w:proofErr w:type="gramStart"/>
      <w:r w:rsidRPr="00781DCC">
        <w:rPr>
          <w:sz w:val="28"/>
        </w:rPr>
        <w:t>м(</w:t>
      </w:r>
      <w:proofErr w:type="gramEnd"/>
      <w:r w:rsidRPr="00781DCC">
        <w:rPr>
          <w:sz w:val="28"/>
        </w:rPr>
        <w:t>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 в связи с ________________________________________________________________________________________________________________________________________________________________________________________________________________________________________________</w:t>
      </w:r>
      <w:r w:rsidR="00781DCC">
        <w:rPr>
          <w:sz w:val="28"/>
        </w:rPr>
        <w:t>______________________</w:t>
      </w:r>
    </w:p>
    <w:p w:rsidR="00632D3A" w:rsidRPr="00781DCC" w:rsidRDefault="00632D3A" w:rsidP="00277B96">
      <w:pPr>
        <w:pStyle w:val="af0"/>
        <w:spacing w:before="0" w:beforeAutospacing="0" w:after="0" w:afterAutospacing="0"/>
        <w:jc w:val="both"/>
        <w:rPr>
          <w:sz w:val="20"/>
          <w:szCs w:val="16"/>
        </w:rPr>
      </w:pPr>
      <w:r w:rsidRPr="00781DCC">
        <w:rPr>
          <w:sz w:val="20"/>
          <w:szCs w:val="16"/>
        </w:rPr>
        <w:t xml:space="preserve">(указать причину: отсутствие жилого помещения; обеспеченность общей площадью жилого помещения на одного члена семьи </w:t>
      </w:r>
      <w:proofErr w:type="gramStart"/>
      <w:r w:rsidRPr="00781DCC">
        <w:rPr>
          <w:sz w:val="20"/>
          <w:szCs w:val="16"/>
        </w:rPr>
        <w:t>менее учетной</w:t>
      </w:r>
      <w:proofErr w:type="gramEnd"/>
      <w:r w:rsidRPr="00781DCC">
        <w:rPr>
          <w:sz w:val="20"/>
          <w:szCs w:val="16"/>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632D3A" w:rsidRPr="00277B96" w:rsidRDefault="00632D3A" w:rsidP="00277B96">
      <w:pPr>
        <w:pStyle w:val="af0"/>
        <w:spacing w:before="0" w:beforeAutospacing="0" w:after="0" w:afterAutospacing="0"/>
        <w:jc w:val="both"/>
        <w:rPr>
          <w:sz w:val="16"/>
          <w:szCs w:val="16"/>
        </w:rPr>
      </w:pPr>
    </w:p>
    <w:p w:rsidR="00632D3A" w:rsidRPr="00197ED1" w:rsidRDefault="00632D3A" w:rsidP="00EF5A80">
      <w:pPr>
        <w:pStyle w:val="af0"/>
        <w:spacing w:before="0" w:beforeAutospacing="0" w:after="0" w:afterAutospacing="0"/>
        <w:ind w:firstLine="709"/>
        <w:jc w:val="both"/>
      </w:pPr>
      <w:r w:rsidRPr="00197ED1">
        <w:t xml:space="preserve">Состав моей семьи _________ человек: </w:t>
      </w:r>
    </w:p>
    <w:p w:rsidR="00632D3A" w:rsidRPr="00197ED1" w:rsidRDefault="00632D3A" w:rsidP="00580E89">
      <w:pPr>
        <w:pStyle w:val="af0"/>
        <w:spacing w:before="0" w:beforeAutospacing="0" w:after="0" w:afterAutospacing="0"/>
        <w:ind w:firstLine="709"/>
        <w:jc w:val="both"/>
      </w:pPr>
      <w:r w:rsidRPr="00197ED1">
        <w:t xml:space="preserve">1. Заявитель 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(Ф.И.О., число, месяц, год рождения)</w:t>
      </w:r>
    </w:p>
    <w:p w:rsidR="00632D3A" w:rsidRPr="00197ED1" w:rsidRDefault="00632D3A" w:rsidP="00580E89">
      <w:pPr>
        <w:pStyle w:val="af0"/>
        <w:spacing w:before="240" w:beforeAutospacing="0" w:after="0" w:afterAutospacing="0"/>
        <w:ind w:firstLine="709"/>
        <w:jc w:val="both"/>
      </w:pPr>
      <w:r w:rsidRPr="00197ED1">
        <w:t>2. Супру</w:t>
      </w:r>
      <w:proofErr w:type="gramStart"/>
      <w:r w:rsidRPr="00197ED1">
        <w:t>г(</w:t>
      </w:r>
      <w:proofErr w:type="gramEnd"/>
      <w:r w:rsidRPr="00197ED1">
        <w:t xml:space="preserve">а) 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 xml:space="preserve">(Ф.И.О., число, месяц, год рождения) </w:t>
      </w:r>
    </w:p>
    <w:p w:rsidR="00632D3A" w:rsidRPr="00197ED1" w:rsidRDefault="00632D3A" w:rsidP="00580E89">
      <w:pPr>
        <w:pStyle w:val="af0"/>
        <w:spacing w:before="0" w:beforeAutospacing="0" w:after="0" w:afterAutospacing="0"/>
        <w:ind w:firstLine="709"/>
        <w:jc w:val="both"/>
      </w:pPr>
      <w:r w:rsidRPr="00197ED1">
        <w:t xml:space="preserve">3. ________________________________________________________________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632D3A" w:rsidRPr="00197ED1" w:rsidRDefault="00632D3A" w:rsidP="00580E89">
      <w:pPr>
        <w:pStyle w:val="af0"/>
        <w:spacing w:before="0" w:beforeAutospacing="0" w:after="0" w:afterAutospacing="0"/>
        <w:ind w:firstLine="709"/>
        <w:jc w:val="both"/>
      </w:pPr>
      <w:r w:rsidRPr="00197ED1">
        <w:lastRenderedPageBreak/>
        <w:t xml:space="preserve">4. ________________________________________________________________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632D3A" w:rsidRPr="00197ED1" w:rsidRDefault="00632D3A" w:rsidP="00580E89">
      <w:pPr>
        <w:pStyle w:val="af0"/>
        <w:spacing w:before="0" w:beforeAutospacing="0" w:after="0" w:afterAutospacing="0"/>
        <w:ind w:firstLine="709"/>
        <w:jc w:val="both"/>
      </w:pPr>
      <w:r w:rsidRPr="00197ED1">
        <w:t xml:space="preserve">5. ________________________________________________________________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632D3A" w:rsidRPr="006A562E" w:rsidRDefault="00632D3A" w:rsidP="006A562E">
      <w:pPr>
        <w:pStyle w:val="af0"/>
        <w:spacing w:after="0" w:afterAutospacing="0"/>
        <w:ind w:firstLine="708"/>
        <w:jc w:val="both"/>
      </w:pPr>
      <w:proofErr w:type="gramStart"/>
      <w:r w:rsidRPr="006A562E">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w:t>
      </w:r>
      <w:proofErr w:type="gramEnd"/>
      <w:r w:rsidRPr="006A562E">
        <w:t xml:space="preserve"> возникновения таких изменений. </w:t>
      </w:r>
    </w:p>
    <w:p w:rsidR="00632D3A" w:rsidRDefault="00632D3A" w:rsidP="00EE3A3E">
      <w:pPr>
        <w:autoSpaceDE w:val="0"/>
        <w:autoSpaceDN w:val="0"/>
        <w:adjustRightInd w:val="0"/>
        <w:spacing w:beforeLines="100" w:before="240" w:afterLines="100" w:after="240"/>
      </w:pPr>
      <w:r w:rsidRPr="00EA66AD">
        <w:t xml:space="preserve">Для получения Услуги прилагаются следующие </w:t>
      </w:r>
      <w:r>
        <w:t>д</w:t>
      </w:r>
      <w:r w:rsidRPr="00EA66AD">
        <w:t>окументы:</w:t>
      </w:r>
    </w:p>
    <w:p w:rsidR="00632D3A" w:rsidRPr="00EA66AD" w:rsidRDefault="00632D3A" w:rsidP="00EE3A3E">
      <w:pPr>
        <w:autoSpaceDE w:val="0"/>
        <w:autoSpaceDN w:val="0"/>
        <w:adjustRightInd w:val="0"/>
        <w:spacing w:beforeLines="100" w:before="240" w:afterLines="100" w:after="240"/>
      </w:pPr>
      <w:r w:rsidRPr="00EA66AD">
        <w:t>1._________________________________________________________________</w:t>
      </w:r>
      <w:r>
        <w:t>__</w:t>
      </w:r>
    </w:p>
    <w:p w:rsidR="00632D3A" w:rsidRPr="00EA66AD" w:rsidRDefault="00632D3A" w:rsidP="00EE3A3E">
      <w:pPr>
        <w:autoSpaceDE w:val="0"/>
        <w:autoSpaceDN w:val="0"/>
        <w:adjustRightInd w:val="0"/>
        <w:spacing w:beforeLines="100" w:before="240" w:afterLines="100" w:after="240"/>
        <w:jc w:val="both"/>
      </w:pPr>
      <w:r w:rsidRPr="00EA66AD">
        <w:t>2._________________________________________________________________</w:t>
      </w:r>
    </w:p>
    <w:p w:rsidR="00632D3A" w:rsidRDefault="00632D3A" w:rsidP="00EE3A3E">
      <w:pPr>
        <w:autoSpaceDE w:val="0"/>
        <w:autoSpaceDN w:val="0"/>
        <w:adjustRightInd w:val="0"/>
        <w:spacing w:beforeLines="100" w:before="240" w:afterLines="100" w:after="240"/>
        <w:jc w:val="both"/>
      </w:pPr>
      <w:r w:rsidRPr="00EA66AD">
        <w:t>3._________________________________________________________________</w:t>
      </w:r>
    </w:p>
    <w:p w:rsidR="00632D3A" w:rsidRPr="00EA66AD" w:rsidRDefault="00632D3A" w:rsidP="00EE3A3E">
      <w:pPr>
        <w:autoSpaceDE w:val="0"/>
        <w:autoSpaceDN w:val="0"/>
        <w:adjustRightInd w:val="0"/>
        <w:spacing w:beforeLines="100" w:before="240" w:afterLines="100" w:after="240"/>
        <w:jc w:val="both"/>
      </w:pPr>
      <w:r>
        <w:t>4</w:t>
      </w:r>
      <w:r w:rsidRPr="00EA66AD">
        <w:t>._________________________________________________________________</w:t>
      </w:r>
    </w:p>
    <w:p w:rsidR="00632D3A" w:rsidRPr="00EA66AD" w:rsidRDefault="00632D3A" w:rsidP="00EE3A3E">
      <w:pPr>
        <w:autoSpaceDE w:val="0"/>
        <w:autoSpaceDN w:val="0"/>
        <w:adjustRightInd w:val="0"/>
        <w:spacing w:beforeLines="100" w:before="240" w:afterLines="100" w:after="240"/>
        <w:jc w:val="both"/>
      </w:pPr>
      <w:r>
        <w:t>5</w:t>
      </w:r>
      <w:r w:rsidRPr="00EA66AD">
        <w:t>._________________________________________________________________</w:t>
      </w:r>
    </w:p>
    <w:p w:rsidR="00632D3A" w:rsidRPr="00EA66AD" w:rsidRDefault="00632D3A" w:rsidP="00EE3A3E">
      <w:pPr>
        <w:autoSpaceDE w:val="0"/>
        <w:autoSpaceDN w:val="0"/>
        <w:adjustRightInd w:val="0"/>
        <w:spacing w:beforeLines="100" w:before="240" w:afterLines="100" w:after="240"/>
        <w:jc w:val="both"/>
      </w:pPr>
      <w:r>
        <w:t>6</w:t>
      </w:r>
      <w:r w:rsidRPr="00EA66AD">
        <w:t>._________________________________________________________________</w:t>
      </w:r>
    </w:p>
    <w:p w:rsidR="00632D3A" w:rsidRPr="00EA66AD" w:rsidRDefault="00632D3A" w:rsidP="00EE3A3E">
      <w:pPr>
        <w:autoSpaceDE w:val="0"/>
        <w:autoSpaceDN w:val="0"/>
        <w:adjustRightInd w:val="0"/>
        <w:spacing w:beforeLines="100" w:before="240" w:afterLines="100" w:after="240"/>
        <w:jc w:val="both"/>
      </w:pPr>
      <w:r>
        <w:t>7</w:t>
      </w:r>
      <w:r w:rsidRPr="00EA66AD">
        <w:t>._________________________________________________________________</w:t>
      </w:r>
    </w:p>
    <w:p w:rsidR="00632D3A" w:rsidRPr="00EA66AD" w:rsidRDefault="00632D3A" w:rsidP="00EE3A3E">
      <w:pPr>
        <w:autoSpaceDE w:val="0"/>
        <w:autoSpaceDN w:val="0"/>
        <w:adjustRightInd w:val="0"/>
        <w:spacing w:beforeLines="100" w:before="240" w:afterLines="100" w:after="240"/>
        <w:jc w:val="both"/>
      </w:pPr>
      <w:r>
        <w:t>8</w:t>
      </w:r>
      <w:r w:rsidRPr="00EA66AD">
        <w:t>._________________________________________________________________</w:t>
      </w:r>
    </w:p>
    <w:p w:rsidR="00632D3A" w:rsidRPr="00EA66AD" w:rsidRDefault="00632D3A" w:rsidP="00EE3A3E">
      <w:pPr>
        <w:autoSpaceDE w:val="0"/>
        <w:autoSpaceDN w:val="0"/>
        <w:adjustRightInd w:val="0"/>
        <w:spacing w:beforeLines="100" w:before="240" w:afterLines="100" w:after="240"/>
        <w:jc w:val="both"/>
      </w:pPr>
      <w:r>
        <w:t>9</w:t>
      </w:r>
      <w:r w:rsidRPr="00EA66AD">
        <w:t>._________________________________________________________________</w:t>
      </w:r>
    </w:p>
    <w:p w:rsidR="00632D3A" w:rsidRPr="009A3FDA" w:rsidRDefault="00632D3A" w:rsidP="00687A12">
      <w:pPr>
        <w:jc w:val="both"/>
        <w:rPr>
          <w:sz w:val="24"/>
          <w:szCs w:val="24"/>
        </w:rPr>
      </w:pPr>
    </w:p>
    <w:p w:rsidR="00632D3A" w:rsidRPr="009A3FDA" w:rsidRDefault="00632D3A" w:rsidP="00317290">
      <w:pPr>
        <w:autoSpaceDE w:val="0"/>
        <w:autoSpaceDN w:val="0"/>
        <w:adjustRightInd w:val="0"/>
        <w:jc w:val="both"/>
      </w:pPr>
      <w:r w:rsidRPr="009A3FDA">
        <w:t>*Конечный результат предоставления Услуги прошу:</w:t>
      </w:r>
    </w:p>
    <w:p w:rsidR="00632D3A" w:rsidRPr="009A3FDA" w:rsidRDefault="00632D3A"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632D3A" w:rsidRPr="009A3FDA" w:rsidRDefault="00632D3A" w:rsidP="00317290">
      <w:pPr>
        <w:autoSpaceDE w:val="0"/>
        <w:autoSpaceDN w:val="0"/>
        <w:adjustRightInd w:val="0"/>
        <w:jc w:val="both"/>
      </w:pPr>
      <w:r w:rsidRPr="009A3FDA">
        <w:t xml:space="preserve">*Решение об отказе в приеме запроса и документов (информации, сведений, данных), необходимых для получения Услуги, прошу: </w:t>
      </w:r>
    </w:p>
    <w:p w:rsidR="00632D3A" w:rsidRPr="009A3FDA" w:rsidRDefault="00632D3A"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632D3A" w:rsidRPr="009A3FDA" w:rsidRDefault="00632D3A" w:rsidP="00317290">
      <w:pPr>
        <w:autoSpaceDE w:val="0"/>
        <w:autoSpaceDN w:val="0"/>
        <w:adjustRightInd w:val="0"/>
        <w:jc w:val="both"/>
      </w:pPr>
      <w:r w:rsidRPr="009A3FDA">
        <w:t xml:space="preserve">*Решение о приостановлении предоставления Услуги прошу: </w:t>
      </w:r>
    </w:p>
    <w:p w:rsidR="00632D3A" w:rsidRPr="009A3FDA" w:rsidRDefault="00632D3A"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632D3A" w:rsidRPr="009A3FDA" w:rsidRDefault="00632D3A" w:rsidP="00317290">
      <w:pPr>
        <w:autoSpaceDE w:val="0"/>
        <w:autoSpaceDN w:val="0"/>
        <w:adjustRightInd w:val="0"/>
        <w:jc w:val="both"/>
      </w:pPr>
      <w:r w:rsidRPr="009A3FDA">
        <w:t xml:space="preserve">*Решение об отказе в предоставлении Услуги прошу: </w:t>
      </w:r>
    </w:p>
    <w:p w:rsidR="00632D3A" w:rsidRPr="009A3FDA" w:rsidRDefault="00632D3A"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632D3A" w:rsidRPr="009A3FDA" w:rsidRDefault="00632D3A" w:rsidP="00317290">
      <w:pPr>
        <w:jc w:val="both"/>
        <w:rPr>
          <w:sz w:val="24"/>
          <w:szCs w:val="24"/>
        </w:rPr>
      </w:pPr>
    </w:p>
    <w:p w:rsidR="00632D3A" w:rsidRPr="009A3FDA" w:rsidRDefault="00632D3A" w:rsidP="00317290">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781DCC" w:rsidRDefault="00632D3A"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781DCC" w:rsidRDefault="00781DCC" w:rsidP="00781DCC">
      <w:pPr>
        <w:pStyle w:val="ConsPlusNonformat"/>
        <w:jc w:val="center"/>
        <w:rPr>
          <w:rFonts w:ascii="Times New Roman" w:hAnsi="Times New Roman" w:cs="Times New Roman"/>
          <w:sz w:val="16"/>
          <w:szCs w:val="16"/>
        </w:rPr>
      </w:pPr>
      <w:r>
        <w:rPr>
          <w:rFonts w:ascii="Times New Roman" w:hAnsi="Times New Roman" w:cs="Times New Roman"/>
          <w:sz w:val="16"/>
          <w:szCs w:val="16"/>
        </w:rPr>
        <w:br w:type="page"/>
      </w:r>
    </w:p>
    <w:p w:rsidR="00632D3A" w:rsidRDefault="00632D3A" w:rsidP="00317290">
      <w:pPr>
        <w:pStyle w:val="ConsPlusNonformat"/>
        <w:rPr>
          <w:rFonts w:ascii="Times New Roman" w:hAnsi="Times New Roman" w:cs="Times New Roman"/>
          <w:sz w:val="16"/>
          <w:szCs w:val="16"/>
        </w:rPr>
      </w:pPr>
    </w:p>
    <w:p w:rsidR="00632D3A" w:rsidRPr="009A3FDA" w:rsidRDefault="00632D3A" w:rsidP="00317290">
      <w:pPr>
        <w:widowControl/>
        <w:jc w:val="center"/>
        <w:rPr>
          <w:b/>
          <w:bCs/>
          <w:sz w:val="24"/>
          <w:szCs w:val="24"/>
        </w:rPr>
      </w:pPr>
      <w:r w:rsidRPr="009A3FDA">
        <w:rPr>
          <w:b/>
          <w:bCs/>
          <w:sz w:val="24"/>
          <w:szCs w:val="24"/>
        </w:rPr>
        <w:t xml:space="preserve">СОГЛАСИЕ </w:t>
      </w:r>
    </w:p>
    <w:p w:rsidR="00632D3A" w:rsidRPr="009A3FDA" w:rsidRDefault="00632D3A" w:rsidP="00317290">
      <w:pPr>
        <w:jc w:val="center"/>
        <w:rPr>
          <w:b/>
          <w:bCs/>
        </w:rPr>
      </w:pPr>
      <w:r w:rsidRPr="009A3FDA">
        <w:rPr>
          <w:b/>
          <w:bCs/>
        </w:rPr>
        <w:t xml:space="preserve">на обработку персональных данных гражданина, </w:t>
      </w:r>
    </w:p>
    <w:p w:rsidR="00632D3A" w:rsidRPr="009A3FDA" w:rsidRDefault="00632D3A" w:rsidP="00317290">
      <w:pPr>
        <w:jc w:val="center"/>
        <w:rPr>
          <w:b/>
          <w:bCs/>
        </w:rPr>
      </w:pPr>
      <w:proofErr w:type="gramStart"/>
      <w:r w:rsidRPr="009A3FDA">
        <w:rPr>
          <w:b/>
          <w:bCs/>
        </w:rPr>
        <w:t>обратившегося</w:t>
      </w:r>
      <w:proofErr w:type="gramEnd"/>
      <w:r w:rsidRPr="009A3FDA">
        <w:rPr>
          <w:b/>
          <w:bCs/>
        </w:rPr>
        <w:t xml:space="preserve"> за предоставлением муниципальной услуги</w:t>
      </w:r>
    </w:p>
    <w:p w:rsidR="00632D3A" w:rsidRPr="009A3FDA" w:rsidRDefault="00632D3A" w:rsidP="00317290">
      <w:pPr>
        <w:jc w:val="center"/>
      </w:pPr>
    </w:p>
    <w:p w:rsidR="00632D3A" w:rsidRPr="009A3FDA" w:rsidRDefault="00632D3A" w:rsidP="00317290">
      <w:pPr>
        <w:ind w:firstLine="720"/>
        <w:jc w:val="both"/>
        <w:rPr>
          <w:sz w:val="24"/>
          <w:szCs w:val="24"/>
        </w:rPr>
      </w:pPr>
      <w:proofErr w:type="gramStart"/>
      <w:r w:rsidRPr="009A3FDA">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632D3A" w:rsidRPr="009A3FDA" w:rsidRDefault="00632D3A" w:rsidP="00317290">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32D3A" w:rsidRPr="009A3FDA" w:rsidRDefault="00632D3A" w:rsidP="00366FBE">
      <w:pPr>
        <w:ind w:firstLine="720"/>
        <w:jc w:val="both"/>
        <w:rPr>
          <w:sz w:val="24"/>
          <w:szCs w:val="24"/>
        </w:rPr>
      </w:pPr>
      <w:r w:rsidRPr="009A3FDA">
        <w:rPr>
          <w:sz w:val="24"/>
          <w:szCs w:val="24"/>
        </w:rPr>
        <w:t>Подтверждаю, что ознакомле</w:t>
      </w:r>
      <w:proofErr w:type="gramStart"/>
      <w:r w:rsidRPr="009A3FDA">
        <w:rPr>
          <w:sz w:val="24"/>
          <w:szCs w:val="24"/>
        </w:rPr>
        <w:t>н(</w:t>
      </w:r>
      <w:proofErr w:type="gramEnd"/>
      <w:r w:rsidRPr="009A3FDA">
        <w:rPr>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32D3A" w:rsidRPr="009A3FDA" w:rsidRDefault="00632D3A" w:rsidP="00317290">
      <w:pPr>
        <w:jc w:val="right"/>
        <w:rPr>
          <w:sz w:val="24"/>
          <w:szCs w:val="24"/>
        </w:rPr>
      </w:pPr>
      <w:r w:rsidRPr="009A3FDA">
        <w:rPr>
          <w:sz w:val="24"/>
          <w:szCs w:val="24"/>
        </w:rPr>
        <w:t xml:space="preserve">                                                                    ___________/__________ </w:t>
      </w:r>
    </w:p>
    <w:p w:rsidR="00632D3A" w:rsidRPr="009A3FDA" w:rsidRDefault="00632D3A" w:rsidP="00317290">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632D3A" w:rsidRDefault="00632D3A" w:rsidP="00781DCC">
      <w:pPr>
        <w:widowControl/>
        <w:jc w:val="right"/>
        <w:rPr>
          <w:sz w:val="24"/>
        </w:rPr>
      </w:pPr>
      <w:r>
        <w:rPr>
          <w:sz w:val="24"/>
          <w:szCs w:val="24"/>
        </w:rPr>
        <w:br w:type="page"/>
      </w:r>
      <w:r w:rsidRPr="00781DCC">
        <w:rPr>
          <w:sz w:val="24"/>
        </w:rPr>
        <w:lastRenderedPageBreak/>
        <w:t>Приложение № 2</w:t>
      </w:r>
    </w:p>
    <w:p w:rsidR="00781DCC" w:rsidRDefault="00781DCC" w:rsidP="00781DCC">
      <w:pPr>
        <w:widowControl/>
        <w:jc w:val="right"/>
        <w:rPr>
          <w:sz w:val="24"/>
        </w:rPr>
      </w:pPr>
    </w:p>
    <w:p w:rsidR="00632D3A" w:rsidRPr="009A3FDA" w:rsidRDefault="00632D3A" w:rsidP="00781DCC">
      <w:pPr>
        <w:pStyle w:val="ConsPlusNormal"/>
        <w:jc w:val="center"/>
        <w:outlineLvl w:val="1"/>
        <w:rPr>
          <w:rFonts w:ascii="Times New Roman" w:hAnsi="Times New Roman" w:cs="Times New Roman"/>
          <w:b/>
          <w:bCs/>
          <w:sz w:val="28"/>
          <w:szCs w:val="28"/>
        </w:rPr>
      </w:pPr>
      <w:r w:rsidRPr="009A3FDA">
        <w:rPr>
          <w:rFonts w:ascii="Times New Roman" w:hAnsi="Times New Roman" w:cs="Times New Roman"/>
          <w:b/>
          <w:bCs/>
          <w:sz w:val="28"/>
          <w:szCs w:val="28"/>
        </w:rPr>
        <w:t>Блок-схема предоставления муниципальной услуги</w:t>
      </w:r>
    </w:p>
    <w:p w:rsidR="00632D3A" w:rsidRPr="009A3FDA" w:rsidRDefault="00632D3A" w:rsidP="00317290">
      <w:pPr>
        <w:pStyle w:val="a7"/>
        <w:tabs>
          <w:tab w:val="left" w:pos="400"/>
        </w:tabs>
        <w:ind w:firstLine="600"/>
        <w:jc w:val="center"/>
        <w:rPr>
          <w:b/>
          <w:bCs/>
          <w:sz w:val="24"/>
          <w:szCs w:val="24"/>
        </w:rPr>
      </w:pPr>
      <w:r w:rsidRPr="00366FBE">
        <w:rPr>
          <w:b/>
          <w:bCs/>
        </w:rPr>
        <w:t>«</w:t>
      </w:r>
      <w:r w:rsidR="00366FBE" w:rsidRPr="00366FBE">
        <w:rPr>
          <w:b/>
          <w:bCs/>
        </w:rPr>
        <w:t xml:space="preserve">Признание граждан </w:t>
      </w:r>
      <w:proofErr w:type="gramStart"/>
      <w:r w:rsidR="00366FBE" w:rsidRPr="00366FBE">
        <w:rPr>
          <w:b/>
          <w:bCs/>
        </w:rPr>
        <w:t>малоимущими</w:t>
      </w:r>
      <w:proofErr w:type="gramEnd"/>
      <w:r w:rsidR="00366FBE" w:rsidRPr="00366FBE">
        <w:rPr>
          <w:b/>
          <w:bCs/>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366FBE">
        <w:rPr>
          <w:b/>
          <w:bCs/>
        </w:rPr>
        <w:t>»</w:t>
      </w:r>
    </w:p>
    <w:p w:rsidR="00781DCC" w:rsidRDefault="00CE7364">
      <w:pPr>
        <w:widowControl/>
        <w:spacing w:after="200" w:line="276" w:lineRule="auto"/>
        <w:rPr>
          <w:sz w:val="26"/>
          <w:szCs w:val="26"/>
        </w:rPr>
      </w:pPr>
      <w:r>
        <w:rPr>
          <w:noProof/>
        </w:rPr>
        <w:drawing>
          <wp:inline distT="0" distB="0" distL="0" distR="0">
            <wp:extent cx="5189220" cy="773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189220" cy="7734300"/>
                    </a:xfrm>
                    <a:prstGeom prst="rect">
                      <a:avLst/>
                    </a:prstGeom>
                    <a:noFill/>
                    <a:ln w="9525">
                      <a:noFill/>
                      <a:miter lim="800000"/>
                      <a:headEnd/>
                      <a:tailEnd/>
                    </a:ln>
                  </pic:spPr>
                </pic:pic>
              </a:graphicData>
            </a:graphic>
          </wp:inline>
        </w:drawing>
      </w:r>
      <w:r w:rsidR="00781DCC">
        <w:rPr>
          <w:sz w:val="26"/>
          <w:szCs w:val="26"/>
        </w:rPr>
        <w:br w:type="page"/>
      </w:r>
    </w:p>
    <w:p w:rsidR="00781DCC" w:rsidRDefault="00781DCC" w:rsidP="00781DCC">
      <w:pPr>
        <w:widowControl/>
        <w:jc w:val="right"/>
        <w:rPr>
          <w:sz w:val="24"/>
        </w:rPr>
      </w:pPr>
      <w:r>
        <w:rPr>
          <w:sz w:val="24"/>
        </w:rPr>
        <w:lastRenderedPageBreak/>
        <w:t>П</w:t>
      </w:r>
      <w:r w:rsidRPr="00781DCC">
        <w:rPr>
          <w:sz w:val="24"/>
        </w:rPr>
        <w:t xml:space="preserve">риложение № </w:t>
      </w:r>
      <w:r>
        <w:rPr>
          <w:sz w:val="24"/>
        </w:rPr>
        <w:t>3</w:t>
      </w:r>
    </w:p>
    <w:p w:rsidR="00781DCC" w:rsidRDefault="00781DCC" w:rsidP="00781DCC">
      <w:pPr>
        <w:widowControl/>
        <w:jc w:val="right"/>
        <w:rPr>
          <w:sz w:val="24"/>
        </w:rPr>
      </w:pPr>
      <w:r>
        <w:rPr>
          <w:sz w:val="24"/>
        </w:rPr>
        <w:t>к административному регламенту</w:t>
      </w:r>
    </w:p>
    <w:p w:rsidR="00781DCC" w:rsidRDefault="00781DCC" w:rsidP="00781DCC">
      <w:pPr>
        <w:widowControl/>
        <w:jc w:val="right"/>
        <w:rPr>
          <w:sz w:val="24"/>
        </w:rPr>
      </w:pPr>
      <w:r>
        <w:rPr>
          <w:sz w:val="24"/>
        </w:rPr>
        <w:t>администрации</w:t>
      </w:r>
    </w:p>
    <w:p w:rsidR="00781DCC" w:rsidRDefault="00781DCC" w:rsidP="00781DCC">
      <w:pPr>
        <w:widowControl/>
        <w:jc w:val="right"/>
        <w:rPr>
          <w:sz w:val="24"/>
        </w:rPr>
      </w:pPr>
      <w:r>
        <w:rPr>
          <w:sz w:val="24"/>
        </w:rPr>
        <w:t>муниципального образования</w:t>
      </w:r>
    </w:p>
    <w:p w:rsidR="00781DCC" w:rsidRDefault="00781DCC" w:rsidP="00781DCC">
      <w:pPr>
        <w:widowControl/>
        <w:jc w:val="right"/>
        <w:rPr>
          <w:sz w:val="24"/>
        </w:rPr>
      </w:pPr>
      <w:r>
        <w:rPr>
          <w:sz w:val="24"/>
        </w:rPr>
        <w:t>Ломинцевское Щекинского района</w:t>
      </w:r>
    </w:p>
    <w:p w:rsidR="00781DCC" w:rsidRDefault="00781DCC" w:rsidP="00781DCC">
      <w:pPr>
        <w:widowControl/>
        <w:jc w:val="right"/>
        <w:rPr>
          <w:bCs/>
          <w:sz w:val="24"/>
          <w:szCs w:val="28"/>
        </w:rPr>
      </w:pPr>
      <w:r>
        <w:rPr>
          <w:bCs/>
          <w:sz w:val="24"/>
          <w:szCs w:val="28"/>
        </w:rPr>
        <w:t>«</w:t>
      </w:r>
      <w:r w:rsidRPr="00781DCC">
        <w:rPr>
          <w:bCs/>
          <w:sz w:val="24"/>
          <w:szCs w:val="28"/>
        </w:rPr>
        <w:t>Призна</w:t>
      </w:r>
      <w:r>
        <w:rPr>
          <w:bCs/>
          <w:sz w:val="24"/>
          <w:szCs w:val="28"/>
        </w:rPr>
        <w:t xml:space="preserve">ние граждан </w:t>
      </w:r>
      <w:proofErr w:type="gramStart"/>
      <w:r>
        <w:rPr>
          <w:bCs/>
          <w:sz w:val="24"/>
          <w:szCs w:val="28"/>
        </w:rPr>
        <w:t>малоимущими</w:t>
      </w:r>
      <w:proofErr w:type="gramEnd"/>
      <w:r>
        <w:rPr>
          <w:bCs/>
          <w:sz w:val="24"/>
          <w:szCs w:val="28"/>
        </w:rPr>
        <w:t xml:space="preserve"> в целях</w:t>
      </w:r>
    </w:p>
    <w:p w:rsidR="00781DCC" w:rsidRDefault="00781DCC" w:rsidP="00781DCC">
      <w:pPr>
        <w:widowControl/>
        <w:jc w:val="right"/>
        <w:rPr>
          <w:bCs/>
          <w:sz w:val="24"/>
          <w:szCs w:val="28"/>
        </w:rPr>
      </w:pPr>
      <w:r w:rsidRPr="00781DCC">
        <w:rPr>
          <w:bCs/>
          <w:sz w:val="24"/>
          <w:szCs w:val="28"/>
        </w:rPr>
        <w:t>принятия их</w:t>
      </w:r>
      <w:r>
        <w:rPr>
          <w:bCs/>
          <w:sz w:val="24"/>
          <w:szCs w:val="28"/>
        </w:rPr>
        <w:t xml:space="preserve"> на учет в качестве нуждающихся</w:t>
      </w:r>
    </w:p>
    <w:p w:rsidR="00781DCC" w:rsidRDefault="00781DCC" w:rsidP="00781DCC">
      <w:pPr>
        <w:widowControl/>
        <w:jc w:val="right"/>
        <w:rPr>
          <w:bCs/>
          <w:sz w:val="24"/>
          <w:szCs w:val="28"/>
        </w:rPr>
      </w:pPr>
      <w:r w:rsidRPr="00781DCC">
        <w:rPr>
          <w:bCs/>
          <w:sz w:val="24"/>
          <w:szCs w:val="28"/>
        </w:rPr>
        <w:t xml:space="preserve">в жилых помещениях </w:t>
      </w:r>
      <w:proofErr w:type="gramStart"/>
      <w:r w:rsidRPr="00781DCC">
        <w:rPr>
          <w:bCs/>
          <w:sz w:val="24"/>
          <w:szCs w:val="28"/>
        </w:rPr>
        <w:t>муниципального</w:t>
      </w:r>
      <w:proofErr w:type="gramEnd"/>
      <w:r w:rsidRPr="00781DCC">
        <w:rPr>
          <w:bCs/>
          <w:sz w:val="24"/>
          <w:szCs w:val="28"/>
        </w:rPr>
        <w:t xml:space="preserve"> жилищного</w:t>
      </w:r>
    </w:p>
    <w:p w:rsidR="00781DCC" w:rsidRDefault="00781DCC" w:rsidP="00781DCC">
      <w:pPr>
        <w:widowControl/>
        <w:jc w:val="right"/>
        <w:rPr>
          <w:bCs/>
          <w:sz w:val="24"/>
          <w:szCs w:val="28"/>
        </w:rPr>
      </w:pPr>
      <w:r w:rsidRPr="00781DCC">
        <w:rPr>
          <w:bCs/>
          <w:sz w:val="24"/>
          <w:szCs w:val="28"/>
        </w:rPr>
        <w:t>фонда и</w:t>
      </w:r>
      <w:r>
        <w:rPr>
          <w:bCs/>
          <w:sz w:val="24"/>
          <w:szCs w:val="28"/>
        </w:rPr>
        <w:t xml:space="preserve"> предоставление им по договорам</w:t>
      </w:r>
    </w:p>
    <w:p w:rsidR="00781DCC" w:rsidRPr="00781DCC" w:rsidRDefault="00781DCC" w:rsidP="00781DCC">
      <w:pPr>
        <w:widowControl/>
        <w:jc w:val="right"/>
        <w:rPr>
          <w:bCs/>
          <w:sz w:val="24"/>
          <w:szCs w:val="28"/>
        </w:rPr>
      </w:pPr>
      <w:r w:rsidRPr="00781DCC">
        <w:rPr>
          <w:bCs/>
          <w:sz w:val="24"/>
          <w:szCs w:val="28"/>
        </w:rPr>
        <w:t>социального найма жилых помещений</w:t>
      </w:r>
      <w:r>
        <w:rPr>
          <w:bCs/>
          <w:sz w:val="24"/>
          <w:szCs w:val="28"/>
        </w:rPr>
        <w:t>»</w:t>
      </w:r>
    </w:p>
    <w:p w:rsidR="00781DCC" w:rsidRPr="00781DCC" w:rsidRDefault="00781DCC" w:rsidP="00781DCC">
      <w:pPr>
        <w:widowControl/>
        <w:jc w:val="right"/>
        <w:rPr>
          <w:bCs/>
          <w:sz w:val="24"/>
          <w:szCs w:val="28"/>
        </w:rPr>
      </w:pPr>
    </w:p>
    <w:p w:rsidR="00781DCC" w:rsidRPr="00781DCC" w:rsidRDefault="00781DCC" w:rsidP="00781DCC">
      <w:pPr>
        <w:widowControl/>
        <w:jc w:val="right"/>
        <w:rPr>
          <w:sz w:val="24"/>
        </w:rPr>
      </w:pPr>
    </w:p>
    <w:p w:rsidR="00632D3A" w:rsidRPr="00D85C6E" w:rsidRDefault="00632D3A" w:rsidP="00841E30">
      <w:pPr>
        <w:pStyle w:val="ac"/>
      </w:pPr>
    </w:p>
    <w:p w:rsidR="00632D3A" w:rsidRPr="001373E2" w:rsidRDefault="00632D3A" w:rsidP="001373E2">
      <w:pPr>
        <w:ind w:firstLine="720"/>
        <w:jc w:val="right"/>
        <w:rPr>
          <w:sz w:val="24"/>
          <w:szCs w:val="24"/>
        </w:rPr>
      </w:pPr>
      <w:r w:rsidRPr="001373E2">
        <w:rPr>
          <w:sz w:val="24"/>
          <w:szCs w:val="24"/>
        </w:rPr>
        <w:t>Куда ___________________</w:t>
      </w:r>
    </w:p>
    <w:p w:rsidR="00632D3A" w:rsidRDefault="00632D3A" w:rsidP="001373E2">
      <w:pPr>
        <w:ind w:firstLine="720"/>
        <w:jc w:val="right"/>
        <w:rPr>
          <w:sz w:val="24"/>
          <w:szCs w:val="24"/>
        </w:rPr>
      </w:pPr>
      <w:r w:rsidRPr="001373E2">
        <w:rPr>
          <w:sz w:val="24"/>
          <w:szCs w:val="24"/>
        </w:rPr>
        <w:t>________________________</w:t>
      </w:r>
    </w:p>
    <w:p w:rsidR="00632D3A" w:rsidRPr="001373E2" w:rsidRDefault="00632D3A" w:rsidP="001373E2">
      <w:pPr>
        <w:ind w:firstLine="720"/>
        <w:jc w:val="right"/>
        <w:rPr>
          <w:sz w:val="24"/>
          <w:szCs w:val="24"/>
        </w:rPr>
      </w:pPr>
      <w:r>
        <w:rPr>
          <w:sz w:val="24"/>
          <w:szCs w:val="24"/>
        </w:rPr>
        <w:t>________________________</w:t>
      </w:r>
    </w:p>
    <w:p w:rsidR="00632D3A" w:rsidRPr="001373E2" w:rsidRDefault="00632D3A" w:rsidP="001373E2">
      <w:pPr>
        <w:ind w:firstLine="720"/>
        <w:jc w:val="right"/>
        <w:rPr>
          <w:sz w:val="24"/>
          <w:szCs w:val="24"/>
        </w:rPr>
      </w:pPr>
      <w:r w:rsidRPr="001373E2">
        <w:rPr>
          <w:sz w:val="24"/>
          <w:szCs w:val="24"/>
        </w:rPr>
        <w:t>Кому ___________________</w:t>
      </w:r>
    </w:p>
    <w:p w:rsidR="00632D3A" w:rsidRPr="001373E2" w:rsidRDefault="00632D3A" w:rsidP="001373E2">
      <w:pPr>
        <w:ind w:firstLine="720"/>
        <w:jc w:val="right"/>
        <w:rPr>
          <w:sz w:val="24"/>
          <w:szCs w:val="24"/>
        </w:rPr>
      </w:pPr>
      <w:r w:rsidRPr="001373E2">
        <w:rPr>
          <w:sz w:val="24"/>
          <w:szCs w:val="24"/>
        </w:rPr>
        <w:t>________________________</w:t>
      </w:r>
    </w:p>
    <w:p w:rsidR="00632D3A" w:rsidRPr="001373E2" w:rsidRDefault="00632D3A" w:rsidP="001373E2">
      <w:pPr>
        <w:ind w:firstLine="720"/>
        <w:jc w:val="right"/>
        <w:rPr>
          <w:sz w:val="24"/>
          <w:szCs w:val="24"/>
        </w:rPr>
      </w:pPr>
    </w:p>
    <w:p w:rsidR="00632D3A" w:rsidRPr="0000753A" w:rsidRDefault="00632D3A" w:rsidP="0000753A">
      <w:pPr>
        <w:widowControl/>
        <w:jc w:val="center"/>
        <w:rPr>
          <w:b/>
          <w:bCs/>
          <w:sz w:val="24"/>
          <w:szCs w:val="24"/>
        </w:rPr>
      </w:pPr>
      <w:r>
        <w:rPr>
          <w:b/>
          <w:bCs/>
          <w:sz w:val="24"/>
          <w:szCs w:val="24"/>
        </w:rPr>
        <w:t>УВЕДОМЛЕНИЕ</w:t>
      </w:r>
    </w:p>
    <w:p w:rsidR="00632D3A" w:rsidRPr="00781DCC" w:rsidRDefault="00632D3A" w:rsidP="00781DCC">
      <w:pPr>
        <w:ind w:firstLine="720"/>
        <w:jc w:val="center"/>
        <w:rPr>
          <w:sz w:val="28"/>
          <w:szCs w:val="24"/>
        </w:rPr>
      </w:pPr>
    </w:p>
    <w:p w:rsidR="00632D3A" w:rsidRPr="001373E2" w:rsidRDefault="00632D3A" w:rsidP="0000753A">
      <w:pPr>
        <w:ind w:firstLine="720"/>
        <w:jc w:val="both"/>
        <w:rPr>
          <w:sz w:val="24"/>
          <w:szCs w:val="24"/>
        </w:rPr>
      </w:pPr>
      <w:r w:rsidRPr="001373E2">
        <w:rPr>
          <w:sz w:val="24"/>
          <w:szCs w:val="24"/>
        </w:rPr>
        <w:t xml:space="preserve">Согласно </w:t>
      </w:r>
      <w:r>
        <w:rPr>
          <w:sz w:val="24"/>
          <w:szCs w:val="24"/>
        </w:rPr>
        <w:t xml:space="preserve">протоколу </w:t>
      </w:r>
      <w:r w:rsidRPr="0000753A">
        <w:rPr>
          <w:sz w:val="24"/>
          <w:szCs w:val="24"/>
        </w:rPr>
        <w:t xml:space="preserve">администрации муниципального образования </w:t>
      </w:r>
      <w:r w:rsidR="00B93B0C">
        <w:rPr>
          <w:sz w:val="24"/>
          <w:szCs w:val="24"/>
        </w:rPr>
        <w:t xml:space="preserve">Ломинцевское Щекинского района </w:t>
      </w:r>
      <w:r>
        <w:rPr>
          <w:sz w:val="24"/>
          <w:szCs w:val="24"/>
        </w:rPr>
        <w:t>№</w:t>
      </w:r>
      <w:r w:rsidRPr="001373E2">
        <w:rPr>
          <w:sz w:val="24"/>
          <w:szCs w:val="24"/>
        </w:rPr>
        <w:t xml:space="preserve"> ______ от____________ 20</w:t>
      </w:r>
      <w:r>
        <w:rPr>
          <w:sz w:val="24"/>
          <w:szCs w:val="24"/>
        </w:rPr>
        <w:t>1</w:t>
      </w:r>
      <w:r w:rsidRPr="001373E2">
        <w:rPr>
          <w:sz w:val="24"/>
          <w:szCs w:val="24"/>
        </w:rPr>
        <w:t xml:space="preserve">__ г. Вы </w:t>
      </w:r>
      <w:r>
        <w:rPr>
          <w:sz w:val="24"/>
          <w:szCs w:val="24"/>
        </w:rPr>
        <w:t xml:space="preserve">признаны </w:t>
      </w:r>
      <w:r w:rsidRPr="0000753A">
        <w:rPr>
          <w:sz w:val="24"/>
          <w:szCs w:val="24"/>
        </w:rPr>
        <w:t xml:space="preserve">малоимущим в целях принятия </w:t>
      </w:r>
      <w:r w:rsidR="00B93B0C">
        <w:rPr>
          <w:sz w:val="24"/>
          <w:szCs w:val="24"/>
        </w:rPr>
        <w:t>Вас</w:t>
      </w:r>
      <w:r w:rsidRPr="0000753A">
        <w:rPr>
          <w:sz w:val="24"/>
          <w:szCs w:val="24"/>
        </w:rPr>
        <w:t xml:space="preserve"> на учет в качестве нуждающегося в жилом помещении муниципального жилищного фонда </w:t>
      </w:r>
      <w:r w:rsidRPr="001373E2">
        <w:rPr>
          <w:sz w:val="24"/>
          <w:szCs w:val="24"/>
        </w:rPr>
        <w:t>с составом семьи ______ челове</w:t>
      </w:r>
      <w:proofErr w:type="gramStart"/>
      <w:r w:rsidRPr="001373E2">
        <w:rPr>
          <w:sz w:val="24"/>
          <w:szCs w:val="24"/>
        </w:rPr>
        <w:t>к(</w:t>
      </w:r>
      <w:proofErr w:type="gramEnd"/>
      <w:r w:rsidRPr="001373E2">
        <w:rPr>
          <w:sz w:val="24"/>
          <w:szCs w:val="24"/>
        </w:rPr>
        <w:t>а):</w:t>
      </w:r>
    </w:p>
    <w:p w:rsidR="00632D3A" w:rsidRDefault="00632D3A" w:rsidP="0048163E">
      <w:pPr>
        <w:jc w:val="both"/>
        <w:rPr>
          <w:sz w:val="24"/>
          <w:szCs w:val="24"/>
        </w:rPr>
      </w:pPr>
    </w:p>
    <w:p w:rsidR="00632D3A" w:rsidRPr="001373E2" w:rsidRDefault="00632D3A" w:rsidP="0048163E">
      <w:pPr>
        <w:jc w:val="both"/>
        <w:rPr>
          <w:sz w:val="24"/>
          <w:szCs w:val="24"/>
        </w:rPr>
      </w:pPr>
      <w:r w:rsidRPr="001373E2">
        <w:rPr>
          <w:sz w:val="24"/>
          <w:szCs w:val="24"/>
        </w:rPr>
        <w:t>1.___________________________________________________________________</w:t>
      </w:r>
    </w:p>
    <w:p w:rsidR="00632D3A" w:rsidRPr="007331B1" w:rsidRDefault="00632D3A" w:rsidP="007331B1">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632D3A" w:rsidRPr="001373E2" w:rsidRDefault="00632D3A" w:rsidP="0048163E">
      <w:pPr>
        <w:jc w:val="both"/>
        <w:rPr>
          <w:sz w:val="24"/>
          <w:szCs w:val="24"/>
        </w:rPr>
      </w:pPr>
      <w:r w:rsidRPr="001373E2">
        <w:rPr>
          <w:sz w:val="24"/>
          <w:szCs w:val="24"/>
        </w:rPr>
        <w:t>2.___________________________________________________________________</w:t>
      </w:r>
    </w:p>
    <w:p w:rsidR="00632D3A" w:rsidRPr="007331B1" w:rsidRDefault="00632D3A" w:rsidP="007331B1">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632D3A" w:rsidRPr="001373E2" w:rsidRDefault="00632D3A" w:rsidP="0048163E">
      <w:pPr>
        <w:jc w:val="both"/>
        <w:rPr>
          <w:sz w:val="24"/>
          <w:szCs w:val="24"/>
        </w:rPr>
      </w:pPr>
      <w:r w:rsidRPr="001373E2">
        <w:rPr>
          <w:sz w:val="24"/>
          <w:szCs w:val="24"/>
        </w:rPr>
        <w:t>3.___________________________________________________________________</w:t>
      </w:r>
    </w:p>
    <w:p w:rsidR="00632D3A" w:rsidRPr="007331B1" w:rsidRDefault="00632D3A" w:rsidP="007331B1">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632D3A" w:rsidRDefault="00632D3A" w:rsidP="0048163E">
      <w:pPr>
        <w:jc w:val="both"/>
        <w:rPr>
          <w:sz w:val="24"/>
          <w:szCs w:val="24"/>
        </w:rPr>
      </w:pPr>
    </w:p>
    <w:p w:rsidR="00632D3A" w:rsidRDefault="00632D3A" w:rsidP="007331B1">
      <w:pPr>
        <w:jc w:val="right"/>
        <w:rPr>
          <w:sz w:val="24"/>
          <w:szCs w:val="24"/>
        </w:rPr>
      </w:pPr>
    </w:p>
    <w:p w:rsidR="00B93B0C" w:rsidRDefault="00B93B0C" w:rsidP="007331B1">
      <w:pPr>
        <w:jc w:val="right"/>
        <w:rPr>
          <w:sz w:val="24"/>
          <w:szCs w:val="24"/>
        </w:rPr>
      </w:pPr>
      <w:r>
        <w:rPr>
          <w:sz w:val="24"/>
          <w:szCs w:val="24"/>
        </w:rPr>
        <w:t>Г</w:t>
      </w:r>
      <w:r w:rsidR="00632D3A">
        <w:rPr>
          <w:sz w:val="24"/>
          <w:szCs w:val="24"/>
        </w:rPr>
        <w:t>лав</w:t>
      </w:r>
      <w:r>
        <w:rPr>
          <w:sz w:val="24"/>
          <w:szCs w:val="24"/>
        </w:rPr>
        <w:t>а</w:t>
      </w:r>
      <w:r w:rsidR="00632D3A">
        <w:rPr>
          <w:sz w:val="24"/>
          <w:szCs w:val="24"/>
        </w:rPr>
        <w:t xml:space="preserve"> </w:t>
      </w:r>
      <w:r>
        <w:rPr>
          <w:sz w:val="24"/>
          <w:szCs w:val="24"/>
        </w:rPr>
        <w:t xml:space="preserve">администрации </w:t>
      </w:r>
      <w:r w:rsidR="00632D3A">
        <w:rPr>
          <w:sz w:val="24"/>
          <w:szCs w:val="24"/>
        </w:rPr>
        <w:t>муниципального образования</w:t>
      </w:r>
      <w:r>
        <w:rPr>
          <w:sz w:val="24"/>
          <w:szCs w:val="24"/>
        </w:rPr>
        <w:t xml:space="preserve"> Ломинцевское Щекинского района</w:t>
      </w:r>
    </w:p>
    <w:p w:rsidR="00B93B0C" w:rsidRDefault="00B93B0C" w:rsidP="007331B1">
      <w:pPr>
        <w:jc w:val="right"/>
        <w:rPr>
          <w:sz w:val="24"/>
          <w:szCs w:val="24"/>
        </w:rPr>
      </w:pPr>
    </w:p>
    <w:p w:rsidR="00B93B0C" w:rsidRDefault="00B93B0C" w:rsidP="007331B1">
      <w:pPr>
        <w:jc w:val="right"/>
        <w:rPr>
          <w:sz w:val="24"/>
          <w:szCs w:val="24"/>
        </w:rPr>
      </w:pPr>
      <w:r>
        <w:rPr>
          <w:sz w:val="24"/>
          <w:szCs w:val="24"/>
        </w:rPr>
        <w:t>__</w:t>
      </w:r>
      <w:r w:rsidR="00632D3A">
        <w:rPr>
          <w:sz w:val="24"/>
          <w:szCs w:val="24"/>
        </w:rPr>
        <w:t>___________/_________________</w:t>
      </w:r>
    </w:p>
    <w:p w:rsidR="00632D3A" w:rsidRDefault="00632D3A" w:rsidP="00B93B0C">
      <w:pPr>
        <w:jc w:val="right"/>
        <w:rPr>
          <w:sz w:val="16"/>
          <w:szCs w:val="16"/>
        </w:rPr>
      </w:pPr>
      <w:r w:rsidRPr="007331B1">
        <w:rPr>
          <w:sz w:val="16"/>
          <w:szCs w:val="16"/>
        </w:rPr>
        <w:t xml:space="preserve">(подпись)        </w:t>
      </w:r>
      <w:r w:rsidR="00B93B0C">
        <w:rPr>
          <w:sz w:val="16"/>
          <w:szCs w:val="16"/>
        </w:rPr>
        <w:t xml:space="preserve">                             </w:t>
      </w:r>
      <w:r w:rsidRPr="007331B1">
        <w:rPr>
          <w:sz w:val="16"/>
          <w:szCs w:val="16"/>
        </w:rPr>
        <w:t xml:space="preserve">              (</w:t>
      </w:r>
      <w:r>
        <w:rPr>
          <w:sz w:val="16"/>
          <w:szCs w:val="16"/>
        </w:rPr>
        <w:t>ФИО</w:t>
      </w:r>
      <w:r w:rsidRPr="007331B1">
        <w:rPr>
          <w:sz w:val="16"/>
          <w:szCs w:val="16"/>
        </w:rPr>
        <w:t>)</w:t>
      </w:r>
    </w:p>
    <w:p w:rsidR="00B93B0C" w:rsidRPr="007331B1" w:rsidRDefault="00B93B0C" w:rsidP="00B93B0C">
      <w:pPr>
        <w:jc w:val="right"/>
        <w:rPr>
          <w:sz w:val="16"/>
          <w:szCs w:val="16"/>
        </w:rPr>
      </w:pPr>
    </w:p>
    <w:p w:rsidR="00632D3A" w:rsidRPr="001373E2" w:rsidRDefault="00632D3A" w:rsidP="00B93B0C">
      <w:pPr>
        <w:ind w:firstLine="720"/>
        <w:jc w:val="right"/>
        <w:rPr>
          <w:sz w:val="24"/>
          <w:szCs w:val="24"/>
        </w:rPr>
      </w:pPr>
      <w:r w:rsidRPr="001373E2">
        <w:rPr>
          <w:sz w:val="24"/>
          <w:szCs w:val="24"/>
        </w:rPr>
        <w:t>«_____» ______________ 20___ г.</w:t>
      </w:r>
    </w:p>
    <w:p w:rsidR="00632D3A" w:rsidRPr="001373E2" w:rsidRDefault="00632D3A" w:rsidP="001373E2">
      <w:pPr>
        <w:ind w:firstLine="720"/>
        <w:jc w:val="both"/>
        <w:rPr>
          <w:sz w:val="24"/>
          <w:szCs w:val="24"/>
        </w:rPr>
      </w:pPr>
    </w:p>
    <w:p w:rsidR="00632D3A" w:rsidRDefault="00632D3A" w:rsidP="007331B1">
      <w:pPr>
        <w:ind w:firstLine="720"/>
        <w:jc w:val="both"/>
        <w:rPr>
          <w:sz w:val="24"/>
          <w:szCs w:val="24"/>
        </w:rPr>
      </w:pPr>
    </w:p>
    <w:p w:rsidR="00632D3A" w:rsidRPr="001373E2" w:rsidRDefault="00632D3A" w:rsidP="007331B1">
      <w:pPr>
        <w:ind w:firstLine="720"/>
        <w:jc w:val="both"/>
        <w:rPr>
          <w:sz w:val="24"/>
          <w:szCs w:val="24"/>
        </w:rPr>
      </w:pPr>
      <w:r w:rsidRPr="001373E2">
        <w:rPr>
          <w:sz w:val="24"/>
          <w:szCs w:val="24"/>
        </w:rPr>
        <w:t>М.П.</w:t>
      </w:r>
    </w:p>
    <w:p w:rsidR="00632D3A" w:rsidRDefault="00632D3A" w:rsidP="00B93B0C">
      <w:pPr>
        <w:widowControl/>
        <w:spacing w:after="200" w:line="276" w:lineRule="auto"/>
        <w:jc w:val="center"/>
      </w:pPr>
      <w:r>
        <w:br w:type="page"/>
      </w:r>
    </w:p>
    <w:p w:rsidR="00B93B0C" w:rsidRDefault="00B93B0C" w:rsidP="00B93B0C">
      <w:pPr>
        <w:widowControl/>
        <w:jc w:val="right"/>
        <w:rPr>
          <w:sz w:val="24"/>
        </w:rPr>
      </w:pPr>
      <w:r>
        <w:rPr>
          <w:sz w:val="24"/>
        </w:rPr>
        <w:lastRenderedPageBreak/>
        <w:t>П</w:t>
      </w:r>
      <w:r w:rsidRPr="00781DCC">
        <w:rPr>
          <w:sz w:val="24"/>
        </w:rPr>
        <w:t xml:space="preserve">риложение № </w:t>
      </w:r>
      <w:r>
        <w:rPr>
          <w:sz w:val="24"/>
        </w:rPr>
        <w:t>4</w:t>
      </w:r>
    </w:p>
    <w:p w:rsidR="00B93B0C" w:rsidRDefault="00B93B0C" w:rsidP="00B93B0C">
      <w:pPr>
        <w:widowControl/>
        <w:jc w:val="right"/>
        <w:rPr>
          <w:sz w:val="24"/>
        </w:rPr>
      </w:pPr>
      <w:r>
        <w:rPr>
          <w:sz w:val="24"/>
        </w:rPr>
        <w:t>к административному регламенту</w:t>
      </w:r>
    </w:p>
    <w:p w:rsidR="00B93B0C" w:rsidRDefault="00B93B0C" w:rsidP="00B93B0C">
      <w:pPr>
        <w:widowControl/>
        <w:jc w:val="right"/>
        <w:rPr>
          <w:sz w:val="24"/>
        </w:rPr>
      </w:pPr>
      <w:r>
        <w:rPr>
          <w:sz w:val="24"/>
        </w:rPr>
        <w:t>администрации</w:t>
      </w:r>
    </w:p>
    <w:p w:rsidR="00B93B0C" w:rsidRDefault="00B93B0C" w:rsidP="00B93B0C">
      <w:pPr>
        <w:widowControl/>
        <w:jc w:val="right"/>
        <w:rPr>
          <w:sz w:val="24"/>
        </w:rPr>
      </w:pPr>
      <w:r>
        <w:rPr>
          <w:sz w:val="24"/>
        </w:rPr>
        <w:t>муниципального образования</w:t>
      </w:r>
    </w:p>
    <w:p w:rsidR="00B93B0C" w:rsidRDefault="00B93B0C" w:rsidP="00B93B0C">
      <w:pPr>
        <w:widowControl/>
        <w:jc w:val="right"/>
        <w:rPr>
          <w:sz w:val="24"/>
        </w:rPr>
      </w:pPr>
      <w:r>
        <w:rPr>
          <w:sz w:val="24"/>
        </w:rPr>
        <w:t>Ломинцевское Щекинского района</w:t>
      </w:r>
    </w:p>
    <w:p w:rsidR="00B93B0C" w:rsidRDefault="00B93B0C" w:rsidP="00B93B0C">
      <w:pPr>
        <w:widowControl/>
        <w:jc w:val="right"/>
        <w:rPr>
          <w:bCs/>
          <w:sz w:val="24"/>
          <w:szCs w:val="28"/>
        </w:rPr>
      </w:pPr>
      <w:r>
        <w:rPr>
          <w:bCs/>
          <w:sz w:val="24"/>
          <w:szCs w:val="28"/>
        </w:rPr>
        <w:t>«</w:t>
      </w:r>
      <w:r w:rsidRPr="00781DCC">
        <w:rPr>
          <w:bCs/>
          <w:sz w:val="24"/>
          <w:szCs w:val="28"/>
        </w:rPr>
        <w:t>Призна</w:t>
      </w:r>
      <w:r>
        <w:rPr>
          <w:bCs/>
          <w:sz w:val="24"/>
          <w:szCs w:val="28"/>
        </w:rPr>
        <w:t xml:space="preserve">ние граждан </w:t>
      </w:r>
      <w:proofErr w:type="gramStart"/>
      <w:r>
        <w:rPr>
          <w:bCs/>
          <w:sz w:val="24"/>
          <w:szCs w:val="28"/>
        </w:rPr>
        <w:t>малоимущими</w:t>
      </w:r>
      <w:proofErr w:type="gramEnd"/>
      <w:r>
        <w:rPr>
          <w:bCs/>
          <w:sz w:val="24"/>
          <w:szCs w:val="28"/>
        </w:rPr>
        <w:t xml:space="preserve"> в целях</w:t>
      </w:r>
    </w:p>
    <w:p w:rsidR="00B93B0C" w:rsidRDefault="00B93B0C" w:rsidP="00B93B0C">
      <w:pPr>
        <w:widowControl/>
        <w:jc w:val="right"/>
        <w:rPr>
          <w:bCs/>
          <w:sz w:val="24"/>
          <w:szCs w:val="28"/>
        </w:rPr>
      </w:pPr>
      <w:r w:rsidRPr="00781DCC">
        <w:rPr>
          <w:bCs/>
          <w:sz w:val="24"/>
          <w:szCs w:val="28"/>
        </w:rPr>
        <w:t>принятия их</w:t>
      </w:r>
      <w:r>
        <w:rPr>
          <w:bCs/>
          <w:sz w:val="24"/>
          <w:szCs w:val="28"/>
        </w:rPr>
        <w:t xml:space="preserve"> на учет в качестве нуждающихся</w:t>
      </w:r>
    </w:p>
    <w:p w:rsidR="00B93B0C" w:rsidRDefault="00B93B0C" w:rsidP="00B93B0C">
      <w:pPr>
        <w:widowControl/>
        <w:jc w:val="right"/>
        <w:rPr>
          <w:bCs/>
          <w:sz w:val="24"/>
          <w:szCs w:val="28"/>
        </w:rPr>
      </w:pPr>
      <w:r w:rsidRPr="00781DCC">
        <w:rPr>
          <w:bCs/>
          <w:sz w:val="24"/>
          <w:szCs w:val="28"/>
        </w:rPr>
        <w:t xml:space="preserve">в жилых помещениях </w:t>
      </w:r>
      <w:proofErr w:type="gramStart"/>
      <w:r w:rsidRPr="00781DCC">
        <w:rPr>
          <w:bCs/>
          <w:sz w:val="24"/>
          <w:szCs w:val="28"/>
        </w:rPr>
        <w:t>муниципального</w:t>
      </w:r>
      <w:proofErr w:type="gramEnd"/>
      <w:r w:rsidRPr="00781DCC">
        <w:rPr>
          <w:bCs/>
          <w:sz w:val="24"/>
          <w:szCs w:val="28"/>
        </w:rPr>
        <w:t xml:space="preserve"> жилищного</w:t>
      </w:r>
    </w:p>
    <w:p w:rsidR="00B93B0C" w:rsidRDefault="00B93B0C" w:rsidP="00B93B0C">
      <w:pPr>
        <w:widowControl/>
        <w:jc w:val="right"/>
        <w:rPr>
          <w:bCs/>
          <w:sz w:val="24"/>
          <w:szCs w:val="28"/>
        </w:rPr>
      </w:pPr>
      <w:r w:rsidRPr="00781DCC">
        <w:rPr>
          <w:bCs/>
          <w:sz w:val="24"/>
          <w:szCs w:val="28"/>
        </w:rPr>
        <w:t>фонда и</w:t>
      </w:r>
      <w:r>
        <w:rPr>
          <w:bCs/>
          <w:sz w:val="24"/>
          <w:szCs w:val="28"/>
        </w:rPr>
        <w:t xml:space="preserve"> предоставление им по договорам</w:t>
      </w:r>
    </w:p>
    <w:p w:rsidR="00B93B0C" w:rsidRPr="00781DCC" w:rsidRDefault="00B93B0C" w:rsidP="00B93B0C">
      <w:pPr>
        <w:widowControl/>
        <w:jc w:val="right"/>
        <w:rPr>
          <w:bCs/>
          <w:sz w:val="24"/>
          <w:szCs w:val="28"/>
        </w:rPr>
      </w:pPr>
      <w:r w:rsidRPr="00781DCC">
        <w:rPr>
          <w:bCs/>
          <w:sz w:val="24"/>
          <w:szCs w:val="28"/>
        </w:rPr>
        <w:t>социального найма жилых помещений</w:t>
      </w:r>
      <w:r>
        <w:rPr>
          <w:bCs/>
          <w:sz w:val="24"/>
          <w:szCs w:val="28"/>
        </w:rPr>
        <w:t>»</w:t>
      </w:r>
    </w:p>
    <w:p w:rsidR="00B93B0C" w:rsidRPr="00781DCC" w:rsidRDefault="00B93B0C" w:rsidP="00B93B0C">
      <w:pPr>
        <w:widowControl/>
        <w:jc w:val="right"/>
        <w:rPr>
          <w:bCs/>
          <w:sz w:val="24"/>
          <w:szCs w:val="28"/>
        </w:rPr>
      </w:pPr>
    </w:p>
    <w:p w:rsidR="00B93B0C" w:rsidRPr="00781DCC" w:rsidRDefault="00B93B0C" w:rsidP="00B93B0C">
      <w:pPr>
        <w:widowControl/>
        <w:jc w:val="right"/>
        <w:rPr>
          <w:sz w:val="24"/>
        </w:rPr>
      </w:pPr>
    </w:p>
    <w:p w:rsidR="00632D3A" w:rsidRDefault="00632D3A" w:rsidP="00EC25A9">
      <w:pPr>
        <w:ind w:firstLine="720"/>
        <w:jc w:val="both"/>
        <w:rPr>
          <w:sz w:val="24"/>
          <w:szCs w:val="24"/>
        </w:rPr>
      </w:pPr>
    </w:p>
    <w:p w:rsidR="00632D3A" w:rsidRPr="00EC25A9" w:rsidRDefault="00632D3A" w:rsidP="00EC25A9">
      <w:pPr>
        <w:ind w:firstLine="720"/>
        <w:jc w:val="right"/>
        <w:rPr>
          <w:sz w:val="24"/>
          <w:szCs w:val="24"/>
        </w:rPr>
      </w:pPr>
      <w:r w:rsidRPr="00EC25A9">
        <w:rPr>
          <w:sz w:val="24"/>
          <w:szCs w:val="24"/>
        </w:rPr>
        <w:t>_________________________________________</w:t>
      </w:r>
    </w:p>
    <w:p w:rsidR="00632D3A" w:rsidRPr="00EC25A9" w:rsidRDefault="00632D3A" w:rsidP="00EC25A9">
      <w:pPr>
        <w:ind w:firstLine="720"/>
        <w:jc w:val="right"/>
      </w:pPr>
      <w:proofErr w:type="gramStart"/>
      <w:r w:rsidRPr="00EC25A9">
        <w:t>(руководителю органа местного самоуправления,</w:t>
      </w:r>
      <w:proofErr w:type="gramEnd"/>
    </w:p>
    <w:p w:rsidR="00632D3A" w:rsidRPr="00EC25A9" w:rsidRDefault="00632D3A" w:rsidP="00EC25A9">
      <w:pPr>
        <w:ind w:firstLine="720"/>
        <w:jc w:val="right"/>
      </w:pPr>
      <w:proofErr w:type="gramStart"/>
      <w:r w:rsidRPr="00EC25A9">
        <w:t>осуществляющего</w:t>
      </w:r>
      <w:proofErr w:type="gramEnd"/>
      <w:r w:rsidRPr="00EC25A9">
        <w:t xml:space="preserve"> принятие на учет граждан</w:t>
      </w:r>
    </w:p>
    <w:p w:rsidR="00632D3A" w:rsidRDefault="00632D3A" w:rsidP="00EC25A9">
      <w:pPr>
        <w:ind w:firstLine="720"/>
        <w:jc w:val="right"/>
      </w:pPr>
      <w:proofErr w:type="gramStart"/>
      <w:r w:rsidRPr="00EC25A9">
        <w:t>в качестве нуждающихся в жилых помещениях)</w:t>
      </w:r>
      <w:proofErr w:type="gramEnd"/>
    </w:p>
    <w:p w:rsidR="00B93B0C" w:rsidRDefault="00B93B0C" w:rsidP="00EC25A9">
      <w:pPr>
        <w:ind w:firstLine="720"/>
        <w:jc w:val="right"/>
      </w:pPr>
    </w:p>
    <w:p w:rsidR="00B93B0C" w:rsidRPr="00EC25A9" w:rsidRDefault="00B93B0C" w:rsidP="00EC25A9">
      <w:pPr>
        <w:ind w:firstLine="720"/>
        <w:jc w:val="right"/>
      </w:pPr>
    </w:p>
    <w:p w:rsidR="00632D3A" w:rsidRPr="00EC25A9" w:rsidRDefault="00632D3A" w:rsidP="00EC25A9">
      <w:pPr>
        <w:widowControl/>
        <w:jc w:val="center"/>
        <w:rPr>
          <w:b/>
          <w:bCs/>
          <w:sz w:val="24"/>
          <w:szCs w:val="24"/>
        </w:rPr>
      </w:pPr>
      <w:r w:rsidRPr="00EC25A9">
        <w:rPr>
          <w:b/>
          <w:bCs/>
          <w:sz w:val="24"/>
          <w:szCs w:val="24"/>
        </w:rPr>
        <w:t>ЗАЯВЛЕНИЕ</w:t>
      </w:r>
    </w:p>
    <w:p w:rsidR="00632D3A" w:rsidRDefault="00632D3A" w:rsidP="00EC25A9">
      <w:pPr>
        <w:widowControl/>
        <w:jc w:val="center"/>
        <w:rPr>
          <w:b/>
          <w:bCs/>
          <w:sz w:val="24"/>
          <w:szCs w:val="24"/>
        </w:rPr>
      </w:pPr>
      <w:r w:rsidRPr="00EC25A9">
        <w:rPr>
          <w:b/>
          <w:bCs/>
          <w:sz w:val="24"/>
          <w:szCs w:val="24"/>
        </w:rPr>
        <w:t>о согласи</w:t>
      </w:r>
      <w:r>
        <w:rPr>
          <w:b/>
          <w:bCs/>
          <w:sz w:val="24"/>
          <w:szCs w:val="24"/>
        </w:rPr>
        <w:t>и</w:t>
      </w:r>
      <w:r w:rsidRPr="00EC25A9">
        <w:rPr>
          <w:b/>
          <w:bCs/>
          <w:sz w:val="24"/>
          <w:szCs w:val="24"/>
        </w:rPr>
        <w:t xml:space="preserve"> на использование персональных данных,</w:t>
      </w:r>
      <w:r w:rsidR="00B93B0C">
        <w:rPr>
          <w:b/>
          <w:bCs/>
          <w:sz w:val="24"/>
          <w:szCs w:val="24"/>
        </w:rPr>
        <w:t xml:space="preserve"> </w:t>
      </w:r>
      <w:r w:rsidRPr="00EC25A9">
        <w:rPr>
          <w:b/>
          <w:bCs/>
          <w:sz w:val="24"/>
          <w:szCs w:val="24"/>
        </w:rPr>
        <w:t>представленных в орган учета</w:t>
      </w:r>
      <w:r>
        <w:rPr>
          <w:b/>
          <w:bCs/>
          <w:sz w:val="24"/>
          <w:szCs w:val="24"/>
        </w:rPr>
        <w:t xml:space="preserve"> для предоставления муниципальной услуги «</w:t>
      </w:r>
      <w:r w:rsidRPr="00470360">
        <w:rPr>
          <w:b/>
          <w:bCs/>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Pr>
          <w:b/>
          <w:bCs/>
          <w:sz w:val="24"/>
          <w:szCs w:val="24"/>
        </w:rPr>
        <w:t>»</w:t>
      </w:r>
    </w:p>
    <w:p w:rsidR="00B93B0C" w:rsidRPr="00B93B0C" w:rsidRDefault="00B93B0C" w:rsidP="00EC25A9">
      <w:pPr>
        <w:widowControl/>
        <w:jc w:val="center"/>
        <w:rPr>
          <w:bCs/>
          <w:sz w:val="24"/>
          <w:szCs w:val="24"/>
        </w:rPr>
      </w:pPr>
    </w:p>
    <w:p w:rsidR="00B93B0C" w:rsidRPr="00B93B0C" w:rsidRDefault="00B93B0C" w:rsidP="00EC25A9">
      <w:pPr>
        <w:widowControl/>
        <w:jc w:val="center"/>
        <w:rPr>
          <w:bCs/>
          <w:sz w:val="24"/>
          <w:szCs w:val="24"/>
        </w:rPr>
      </w:pPr>
    </w:p>
    <w:p w:rsidR="00632D3A" w:rsidRPr="00EC25A9" w:rsidRDefault="00632D3A" w:rsidP="00EC25A9">
      <w:pPr>
        <w:jc w:val="both"/>
        <w:rPr>
          <w:sz w:val="24"/>
          <w:szCs w:val="24"/>
        </w:rPr>
      </w:pPr>
      <w:r w:rsidRPr="00EC25A9">
        <w:rPr>
          <w:sz w:val="24"/>
          <w:szCs w:val="24"/>
        </w:rPr>
        <w:t>Я,____________________________________________________________________</w:t>
      </w:r>
      <w:r w:rsidR="00B93B0C">
        <w:rPr>
          <w:sz w:val="24"/>
          <w:szCs w:val="24"/>
        </w:rPr>
        <w:t>________</w:t>
      </w:r>
    </w:p>
    <w:p w:rsidR="00632D3A" w:rsidRPr="00EC25A9" w:rsidRDefault="00632D3A" w:rsidP="00EC25A9">
      <w:pPr>
        <w:pStyle w:val="af0"/>
        <w:spacing w:before="0" w:beforeAutospacing="0" w:after="0" w:afterAutospacing="0"/>
        <w:ind w:firstLine="709"/>
        <w:jc w:val="center"/>
        <w:rPr>
          <w:sz w:val="16"/>
          <w:szCs w:val="16"/>
        </w:rPr>
      </w:pPr>
      <w:r w:rsidRPr="00EC25A9">
        <w:rPr>
          <w:sz w:val="16"/>
          <w:szCs w:val="16"/>
        </w:rPr>
        <w:t>(</w:t>
      </w:r>
      <w:r>
        <w:rPr>
          <w:sz w:val="16"/>
          <w:szCs w:val="16"/>
        </w:rPr>
        <w:t>ФИО</w:t>
      </w:r>
      <w:r w:rsidRPr="00EC25A9">
        <w:rPr>
          <w:sz w:val="16"/>
          <w:szCs w:val="16"/>
        </w:rPr>
        <w:t>)</w:t>
      </w:r>
    </w:p>
    <w:p w:rsidR="00632D3A" w:rsidRPr="00EC25A9" w:rsidRDefault="00632D3A" w:rsidP="00EC25A9">
      <w:pPr>
        <w:jc w:val="both"/>
        <w:rPr>
          <w:sz w:val="24"/>
          <w:szCs w:val="24"/>
        </w:rPr>
      </w:pPr>
      <w:proofErr w:type="gramStart"/>
      <w:r w:rsidRPr="00EC25A9">
        <w:rPr>
          <w:sz w:val="24"/>
          <w:szCs w:val="24"/>
        </w:rPr>
        <w:t>представляющий</w:t>
      </w:r>
      <w:proofErr w:type="gramEnd"/>
      <w:r w:rsidRPr="00EC25A9">
        <w:rPr>
          <w:sz w:val="24"/>
          <w:szCs w:val="24"/>
        </w:rPr>
        <w:t xml:space="preserve"> установленные документы в _____________________________</w:t>
      </w:r>
      <w:r>
        <w:rPr>
          <w:sz w:val="24"/>
          <w:szCs w:val="24"/>
        </w:rPr>
        <w:t>________</w:t>
      </w:r>
      <w:r w:rsidR="00B93B0C">
        <w:rPr>
          <w:sz w:val="24"/>
          <w:szCs w:val="24"/>
        </w:rPr>
        <w:t>______________________________________</w:t>
      </w:r>
      <w:r>
        <w:rPr>
          <w:sz w:val="24"/>
          <w:szCs w:val="24"/>
        </w:rPr>
        <w:t>__</w:t>
      </w:r>
    </w:p>
    <w:p w:rsidR="00632D3A" w:rsidRPr="00EC25A9" w:rsidRDefault="00632D3A" w:rsidP="00EC25A9">
      <w:pPr>
        <w:pStyle w:val="af0"/>
        <w:spacing w:before="0" w:beforeAutospacing="0" w:after="0" w:afterAutospacing="0"/>
        <w:ind w:firstLine="709"/>
        <w:jc w:val="center"/>
        <w:rPr>
          <w:sz w:val="16"/>
          <w:szCs w:val="16"/>
        </w:rPr>
      </w:pPr>
      <w:r w:rsidRPr="00EC25A9">
        <w:rPr>
          <w:sz w:val="16"/>
          <w:szCs w:val="16"/>
        </w:rPr>
        <w:t>(наименование органа учета)</w:t>
      </w:r>
    </w:p>
    <w:p w:rsidR="00632D3A" w:rsidRPr="00EC25A9" w:rsidRDefault="00632D3A" w:rsidP="00EC25A9">
      <w:pPr>
        <w:jc w:val="both"/>
        <w:rPr>
          <w:sz w:val="24"/>
          <w:szCs w:val="24"/>
        </w:rPr>
      </w:pPr>
      <w:r w:rsidRPr="00EC25A9">
        <w:rPr>
          <w:sz w:val="24"/>
          <w:szCs w:val="24"/>
        </w:rPr>
        <w:t>_________________________________________________________ в отношении себя</w:t>
      </w:r>
      <w:r w:rsidR="00B93B0C">
        <w:rPr>
          <w:sz w:val="24"/>
          <w:szCs w:val="24"/>
        </w:rPr>
        <w:t xml:space="preserve"> </w:t>
      </w:r>
      <w:r>
        <w:rPr>
          <w:sz w:val="24"/>
          <w:szCs w:val="24"/>
        </w:rPr>
        <w:t>и моих детей</w:t>
      </w:r>
      <w:r w:rsidRPr="00EC25A9">
        <w:rPr>
          <w:sz w:val="24"/>
          <w:szCs w:val="24"/>
        </w:rPr>
        <w:t>: _______________________________________________</w:t>
      </w:r>
      <w:r>
        <w:rPr>
          <w:sz w:val="24"/>
          <w:szCs w:val="24"/>
        </w:rPr>
        <w:t>___________________________</w:t>
      </w:r>
      <w:r w:rsidRPr="00EC25A9">
        <w:rPr>
          <w:sz w:val="24"/>
          <w:szCs w:val="24"/>
        </w:rPr>
        <w:t>_____________________________________________________________________</w:t>
      </w:r>
      <w:r>
        <w:rPr>
          <w:sz w:val="24"/>
          <w:szCs w:val="24"/>
        </w:rPr>
        <w:t>___________</w:t>
      </w:r>
    </w:p>
    <w:p w:rsidR="00632D3A" w:rsidRPr="00EC25A9" w:rsidRDefault="00632D3A" w:rsidP="00EC25A9">
      <w:pPr>
        <w:jc w:val="both"/>
        <w:rPr>
          <w:sz w:val="24"/>
          <w:szCs w:val="24"/>
        </w:rPr>
      </w:pPr>
      <w:r w:rsidRPr="00EC25A9">
        <w:rPr>
          <w:sz w:val="24"/>
          <w:szCs w:val="24"/>
        </w:rPr>
        <w:t>_____________________________________________________________________</w:t>
      </w:r>
      <w:r w:rsidR="00B93B0C">
        <w:rPr>
          <w:sz w:val="24"/>
          <w:szCs w:val="24"/>
        </w:rPr>
        <w:t>________</w:t>
      </w:r>
    </w:p>
    <w:p w:rsidR="00632D3A" w:rsidRPr="00EC25A9" w:rsidRDefault="00632D3A" w:rsidP="00EC25A9">
      <w:pPr>
        <w:pStyle w:val="af0"/>
        <w:spacing w:before="0" w:beforeAutospacing="0" w:after="0" w:afterAutospacing="0"/>
        <w:ind w:firstLine="709"/>
        <w:jc w:val="center"/>
        <w:rPr>
          <w:sz w:val="16"/>
          <w:szCs w:val="16"/>
        </w:rPr>
      </w:pPr>
      <w:r w:rsidRPr="00EC25A9">
        <w:rPr>
          <w:sz w:val="16"/>
          <w:szCs w:val="16"/>
        </w:rPr>
        <w:t>(указать фамилии, имена, отчества, даты рождения детей)</w:t>
      </w:r>
    </w:p>
    <w:p w:rsidR="00632D3A" w:rsidRDefault="00632D3A" w:rsidP="009A620F">
      <w:pPr>
        <w:jc w:val="both"/>
        <w:rPr>
          <w:sz w:val="24"/>
          <w:szCs w:val="24"/>
        </w:rPr>
      </w:pPr>
    </w:p>
    <w:p w:rsidR="00632D3A" w:rsidRPr="009A3FDA" w:rsidRDefault="00632D3A" w:rsidP="009A620F">
      <w:pPr>
        <w:jc w:val="both"/>
        <w:rPr>
          <w:sz w:val="24"/>
          <w:szCs w:val="24"/>
        </w:rPr>
      </w:pPr>
      <w:proofErr w:type="gramStart"/>
      <w:r>
        <w:rPr>
          <w:sz w:val="24"/>
          <w:szCs w:val="24"/>
        </w:rPr>
        <w:t>в</w:t>
      </w:r>
      <w:r w:rsidRPr="009A3FDA">
        <w:rPr>
          <w:sz w:val="24"/>
          <w:szCs w:val="24"/>
        </w:rPr>
        <w:t xml:space="preserve">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632D3A" w:rsidRPr="009A3FDA" w:rsidRDefault="00632D3A" w:rsidP="009A620F">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32D3A" w:rsidRPr="009A3FDA" w:rsidRDefault="00632D3A" w:rsidP="009A620F">
      <w:pPr>
        <w:ind w:firstLine="720"/>
        <w:jc w:val="both"/>
        <w:rPr>
          <w:sz w:val="24"/>
          <w:szCs w:val="24"/>
        </w:rPr>
      </w:pPr>
      <w:r w:rsidRPr="009A3FDA">
        <w:rPr>
          <w:sz w:val="24"/>
          <w:szCs w:val="24"/>
        </w:rPr>
        <w:t>Подтверждаю, что ознакомле</w:t>
      </w:r>
      <w:proofErr w:type="gramStart"/>
      <w:r w:rsidRPr="009A3FDA">
        <w:rPr>
          <w:sz w:val="24"/>
          <w:szCs w:val="24"/>
        </w:rPr>
        <w:t>н(</w:t>
      </w:r>
      <w:proofErr w:type="gramEnd"/>
      <w:r w:rsidRPr="009A3FDA">
        <w:rPr>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32D3A" w:rsidRDefault="00632D3A" w:rsidP="00EC25A9">
      <w:pPr>
        <w:jc w:val="both"/>
        <w:rPr>
          <w:sz w:val="24"/>
          <w:szCs w:val="24"/>
        </w:rPr>
      </w:pPr>
      <w:r w:rsidRPr="00EC25A9">
        <w:rPr>
          <w:sz w:val="24"/>
          <w:szCs w:val="24"/>
        </w:rPr>
        <w:t>.</w:t>
      </w:r>
    </w:p>
    <w:p w:rsidR="00632D3A" w:rsidRDefault="00632D3A" w:rsidP="00EC25A9">
      <w:pPr>
        <w:jc w:val="both"/>
        <w:rPr>
          <w:sz w:val="24"/>
          <w:szCs w:val="24"/>
        </w:rPr>
      </w:pPr>
    </w:p>
    <w:p w:rsidR="00632D3A" w:rsidRPr="00EC25A9" w:rsidRDefault="00632D3A" w:rsidP="00EC25A9">
      <w:pPr>
        <w:jc w:val="both"/>
        <w:rPr>
          <w:sz w:val="24"/>
          <w:szCs w:val="24"/>
        </w:rPr>
      </w:pPr>
      <w:r>
        <w:rPr>
          <w:sz w:val="24"/>
          <w:szCs w:val="24"/>
        </w:rPr>
        <w:t>Номер заявки на предоставление муниципальной услуги на региональном портале________</w:t>
      </w:r>
    </w:p>
    <w:p w:rsidR="00632D3A" w:rsidRDefault="00632D3A" w:rsidP="00EC25A9">
      <w:pPr>
        <w:jc w:val="both"/>
        <w:rPr>
          <w:sz w:val="24"/>
          <w:szCs w:val="24"/>
        </w:rPr>
      </w:pPr>
    </w:p>
    <w:p w:rsidR="00632D3A" w:rsidRPr="00EC25A9" w:rsidRDefault="00632D3A" w:rsidP="00EC25A9">
      <w:pPr>
        <w:jc w:val="both"/>
        <w:rPr>
          <w:sz w:val="24"/>
          <w:szCs w:val="24"/>
        </w:rPr>
      </w:pPr>
      <w:r w:rsidRPr="00EC25A9">
        <w:rPr>
          <w:sz w:val="24"/>
          <w:szCs w:val="24"/>
        </w:rPr>
        <w:t>«____» ___________ 20</w:t>
      </w:r>
      <w:r>
        <w:rPr>
          <w:sz w:val="24"/>
          <w:szCs w:val="24"/>
        </w:rPr>
        <w:t>1</w:t>
      </w:r>
      <w:r w:rsidRPr="00EC25A9">
        <w:rPr>
          <w:sz w:val="24"/>
          <w:szCs w:val="24"/>
        </w:rPr>
        <w:t>__ г._____________</w:t>
      </w:r>
      <w:r>
        <w:rPr>
          <w:sz w:val="24"/>
          <w:szCs w:val="24"/>
        </w:rPr>
        <w:t>/  ___</w:t>
      </w:r>
      <w:r w:rsidRPr="00EC25A9">
        <w:rPr>
          <w:sz w:val="24"/>
          <w:szCs w:val="24"/>
        </w:rPr>
        <w:t>____________</w:t>
      </w:r>
    </w:p>
    <w:p w:rsidR="00632D3A" w:rsidRPr="00D85C6E" w:rsidRDefault="00632D3A" w:rsidP="00366FBE">
      <w:pPr>
        <w:pStyle w:val="af0"/>
        <w:spacing w:before="0" w:beforeAutospacing="0" w:after="0" w:afterAutospacing="0"/>
        <w:ind w:firstLine="709"/>
        <w:jc w:val="center"/>
      </w:pPr>
      <w:r w:rsidRPr="00EC25A9">
        <w:rPr>
          <w:sz w:val="16"/>
          <w:szCs w:val="16"/>
        </w:rPr>
        <w:t>(подпись)</w:t>
      </w:r>
      <w:r>
        <w:rPr>
          <w:sz w:val="16"/>
          <w:szCs w:val="16"/>
        </w:rPr>
        <w:t xml:space="preserve">                                       ФИО</w:t>
      </w:r>
    </w:p>
    <w:p w:rsidR="00632D3A" w:rsidRPr="00D85C6E" w:rsidRDefault="00632D3A" w:rsidP="00841E30">
      <w:pPr>
        <w:pStyle w:val="ac"/>
      </w:pPr>
    </w:p>
    <w:p w:rsidR="00632D3A" w:rsidRDefault="00632D3A">
      <w:pPr>
        <w:widowControl/>
        <w:spacing w:after="200" w:line="276" w:lineRule="auto"/>
      </w:pPr>
      <w:r>
        <w:br w:type="page"/>
      </w:r>
    </w:p>
    <w:p w:rsidR="00B93B0C" w:rsidRDefault="00B93B0C" w:rsidP="00B93B0C">
      <w:pPr>
        <w:widowControl/>
        <w:jc w:val="right"/>
        <w:rPr>
          <w:sz w:val="24"/>
        </w:rPr>
      </w:pPr>
      <w:r>
        <w:rPr>
          <w:sz w:val="24"/>
        </w:rPr>
        <w:lastRenderedPageBreak/>
        <w:t>П</w:t>
      </w:r>
      <w:r w:rsidRPr="00781DCC">
        <w:rPr>
          <w:sz w:val="24"/>
        </w:rPr>
        <w:t xml:space="preserve">риложение № </w:t>
      </w:r>
      <w:r>
        <w:rPr>
          <w:sz w:val="24"/>
        </w:rPr>
        <w:t>5</w:t>
      </w:r>
    </w:p>
    <w:p w:rsidR="00B93B0C" w:rsidRDefault="00B93B0C" w:rsidP="00B93B0C">
      <w:pPr>
        <w:widowControl/>
        <w:jc w:val="right"/>
        <w:rPr>
          <w:sz w:val="24"/>
        </w:rPr>
      </w:pPr>
      <w:r>
        <w:rPr>
          <w:sz w:val="24"/>
        </w:rPr>
        <w:t>к административному регламенту</w:t>
      </w:r>
    </w:p>
    <w:p w:rsidR="00B93B0C" w:rsidRDefault="00B93B0C" w:rsidP="00B93B0C">
      <w:pPr>
        <w:widowControl/>
        <w:jc w:val="right"/>
        <w:rPr>
          <w:sz w:val="24"/>
        </w:rPr>
      </w:pPr>
      <w:r>
        <w:rPr>
          <w:sz w:val="24"/>
        </w:rPr>
        <w:t>администрации</w:t>
      </w:r>
    </w:p>
    <w:p w:rsidR="00B93B0C" w:rsidRDefault="00B93B0C" w:rsidP="00B93B0C">
      <w:pPr>
        <w:widowControl/>
        <w:jc w:val="right"/>
        <w:rPr>
          <w:sz w:val="24"/>
        </w:rPr>
      </w:pPr>
      <w:r>
        <w:rPr>
          <w:sz w:val="24"/>
        </w:rPr>
        <w:t>муниципального образования</w:t>
      </w:r>
    </w:p>
    <w:p w:rsidR="00B93B0C" w:rsidRDefault="00B93B0C" w:rsidP="00B93B0C">
      <w:pPr>
        <w:widowControl/>
        <w:jc w:val="right"/>
        <w:rPr>
          <w:sz w:val="24"/>
        </w:rPr>
      </w:pPr>
      <w:r>
        <w:rPr>
          <w:sz w:val="24"/>
        </w:rPr>
        <w:t>Ломинцевское Щекинского района</w:t>
      </w:r>
    </w:p>
    <w:p w:rsidR="00B93B0C" w:rsidRDefault="00B93B0C" w:rsidP="00B93B0C">
      <w:pPr>
        <w:widowControl/>
        <w:jc w:val="right"/>
        <w:rPr>
          <w:bCs/>
          <w:sz w:val="24"/>
          <w:szCs w:val="28"/>
        </w:rPr>
      </w:pPr>
      <w:r>
        <w:rPr>
          <w:bCs/>
          <w:sz w:val="24"/>
          <w:szCs w:val="28"/>
        </w:rPr>
        <w:t>«</w:t>
      </w:r>
      <w:r w:rsidRPr="00781DCC">
        <w:rPr>
          <w:bCs/>
          <w:sz w:val="24"/>
          <w:szCs w:val="28"/>
        </w:rPr>
        <w:t>Призна</w:t>
      </w:r>
      <w:r>
        <w:rPr>
          <w:bCs/>
          <w:sz w:val="24"/>
          <w:szCs w:val="28"/>
        </w:rPr>
        <w:t xml:space="preserve">ние граждан </w:t>
      </w:r>
      <w:proofErr w:type="gramStart"/>
      <w:r>
        <w:rPr>
          <w:bCs/>
          <w:sz w:val="24"/>
          <w:szCs w:val="28"/>
        </w:rPr>
        <w:t>малоимущими</w:t>
      </w:r>
      <w:proofErr w:type="gramEnd"/>
      <w:r>
        <w:rPr>
          <w:bCs/>
          <w:sz w:val="24"/>
          <w:szCs w:val="28"/>
        </w:rPr>
        <w:t xml:space="preserve"> в целях</w:t>
      </w:r>
    </w:p>
    <w:p w:rsidR="00B93B0C" w:rsidRDefault="00B93B0C" w:rsidP="00B93B0C">
      <w:pPr>
        <w:widowControl/>
        <w:jc w:val="right"/>
        <w:rPr>
          <w:bCs/>
          <w:sz w:val="24"/>
          <w:szCs w:val="28"/>
        </w:rPr>
      </w:pPr>
      <w:r w:rsidRPr="00781DCC">
        <w:rPr>
          <w:bCs/>
          <w:sz w:val="24"/>
          <w:szCs w:val="28"/>
        </w:rPr>
        <w:t>принятия их</w:t>
      </w:r>
      <w:r>
        <w:rPr>
          <w:bCs/>
          <w:sz w:val="24"/>
          <w:szCs w:val="28"/>
        </w:rPr>
        <w:t xml:space="preserve"> на учет в качестве нуждающихся</w:t>
      </w:r>
    </w:p>
    <w:p w:rsidR="00B93B0C" w:rsidRDefault="00B93B0C" w:rsidP="00B93B0C">
      <w:pPr>
        <w:widowControl/>
        <w:jc w:val="right"/>
        <w:rPr>
          <w:bCs/>
          <w:sz w:val="24"/>
          <w:szCs w:val="28"/>
        </w:rPr>
      </w:pPr>
      <w:r w:rsidRPr="00781DCC">
        <w:rPr>
          <w:bCs/>
          <w:sz w:val="24"/>
          <w:szCs w:val="28"/>
        </w:rPr>
        <w:t xml:space="preserve">в жилых помещениях </w:t>
      </w:r>
      <w:proofErr w:type="gramStart"/>
      <w:r w:rsidRPr="00781DCC">
        <w:rPr>
          <w:bCs/>
          <w:sz w:val="24"/>
          <w:szCs w:val="28"/>
        </w:rPr>
        <w:t>муниципального</w:t>
      </w:r>
      <w:proofErr w:type="gramEnd"/>
      <w:r w:rsidRPr="00781DCC">
        <w:rPr>
          <w:bCs/>
          <w:sz w:val="24"/>
          <w:szCs w:val="28"/>
        </w:rPr>
        <w:t xml:space="preserve"> жилищного</w:t>
      </w:r>
    </w:p>
    <w:p w:rsidR="00B93B0C" w:rsidRDefault="00B93B0C" w:rsidP="00B93B0C">
      <w:pPr>
        <w:widowControl/>
        <w:jc w:val="right"/>
        <w:rPr>
          <w:bCs/>
          <w:sz w:val="24"/>
          <w:szCs w:val="28"/>
        </w:rPr>
      </w:pPr>
      <w:r w:rsidRPr="00781DCC">
        <w:rPr>
          <w:bCs/>
          <w:sz w:val="24"/>
          <w:szCs w:val="28"/>
        </w:rPr>
        <w:t>фонда и</w:t>
      </w:r>
      <w:r>
        <w:rPr>
          <w:bCs/>
          <w:sz w:val="24"/>
          <w:szCs w:val="28"/>
        </w:rPr>
        <w:t xml:space="preserve"> предоставление им по договорам</w:t>
      </w:r>
    </w:p>
    <w:p w:rsidR="00B93B0C" w:rsidRPr="00781DCC" w:rsidRDefault="00B93B0C" w:rsidP="00B93B0C">
      <w:pPr>
        <w:widowControl/>
        <w:jc w:val="right"/>
        <w:rPr>
          <w:bCs/>
          <w:sz w:val="24"/>
          <w:szCs w:val="28"/>
        </w:rPr>
      </w:pPr>
      <w:r w:rsidRPr="00781DCC">
        <w:rPr>
          <w:bCs/>
          <w:sz w:val="24"/>
          <w:szCs w:val="28"/>
        </w:rPr>
        <w:t>социального найма жилых помещений</w:t>
      </w:r>
      <w:r>
        <w:rPr>
          <w:bCs/>
          <w:sz w:val="24"/>
          <w:szCs w:val="28"/>
        </w:rPr>
        <w:t>»</w:t>
      </w:r>
    </w:p>
    <w:p w:rsidR="00B93B0C" w:rsidRPr="00781DCC" w:rsidRDefault="00B93B0C" w:rsidP="00B93B0C">
      <w:pPr>
        <w:widowControl/>
        <w:jc w:val="right"/>
        <w:rPr>
          <w:bCs/>
          <w:sz w:val="24"/>
          <w:szCs w:val="28"/>
        </w:rPr>
      </w:pPr>
    </w:p>
    <w:p w:rsidR="00B93B0C" w:rsidRPr="00781DCC" w:rsidRDefault="00B93B0C" w:rsidP="00B93B0C">
      <w:pPr>
        <w:widowControl/>
        <w:jc w:val="right"/>
        <w:rPr>
          <w:sz w:val="24"/>
        </w:rPr>
      </w:pPr>
    </w:p>
    <w:p w:rsidR="00632D3A" w:rsidRDefault="00632D3A" w:rsidP="006A562E">
      <w:pPr>
        <w:tabs>
          <w:tab w:val="left" w:pos="4860"/>
        </w:tabs>
        <w:jc w:val="center"/>
        <w:rPr>
          <w:b/>
          <w:bCs/>
          <w:sz w:val="24"/>
          <w:szCs w:val="24"/>
        </w:rPr>
      </w:pPr>
      <w:r w:rsidRPr="00FD5395">
        <w:rPr>
          <w:b/>
          <w:bCs/>
          <w:sz w:val="24"/>
          <w:szCs w:val="24"/>
        </w:rPr>
        <w:t>Сведения о доходе семьи</w:t>
      </w:r>
    </w:p>
    <w:p w:rsidR="00B93B0C" w:rsidRPr="00B93B0C" w:rsidRDefault="00B93B0C" w:rsidP="006A562E">
      <w:pPr>
        <w:tabs>
          <w:tab w:val="left" w:pos="4860"/>
        </w:tabs>
        <w:jc w:val="center"/>
        <w:rPr>
          <w:bCs/>
          <w:sz w:val="24"/>
          <w:szCs w:val="24"/>
        </w:rPr>
      </w:pPr>
    </w:p>
    <w:p w:rsidR="00632D3A" w:rsidRPr="00FD5395" w:rsidRDefault="00632D3A" w:rsidP="00FD5395">
      <w:pPr>
        <w:jc w:val="both"/>
        <w:rPr>
          <w:sz w:val="24"/>
          <w:szCs w:val="24"/>
        </w:rPr>
      </w:pPr>
      <w:proofErr w:type="gramStart"/>
      <w:r w:rsidRPr="00FD5395">
        <w:rPr>
          <w:sz w:val="24"/>
          <w:szCs w:val="24"/>
        </w:rPr>
        <w:t>Сообщаю, что за последний календарный год (с__________</w:t>
      </w:r>
      <w:r>
        <w:rPr>
          <w:sz w:val="24"/>
          <w:szCs w:val="24"/>
        </w:rPr>
        <w:t>_______</w:t>
      </w:r>
      <w:r w:rsidRPr="00FD5395">
        <w:rPr>
          <w:sz w:val="24"/>
          <w:szCs w:val="24"/>
        </w:rPr>
        <w:t xml:space="preserve"> по_______________</w:t>
      </w:r>
      <w:r>
        <w:rPr>
          <w:sz w:val="24"/>
          <w:szCs w:val="24"/>
        </w:rPr>
        <w:t>_</w:t>
      </w:r>
      <w:r w:rsidRPr="00FD5395">
        <w:rPr>
          <w:sz w:val="24"/>
          <w:szCs w:val="24"/>
        </w:rPr>
        <w:t>) моя семья имела следующий доход:</w:t>
      </w:r>
      <w:proofErr w:type="gramEnd"/>
    </w:p>
    <w:p w:rsidR="00632D3A" w:rsidRDefault="00632D3A" w:rsidP="006A562E">
      <w:pPr>
        <w:tabs>
          <w:tab w:val="left" w:pos="4860"/>
        </w:tabs>
        <w:ind w:firstLine="1134"/>
        <w:jc w:val="both"/>
      </w:pPr>
    </w:p>
    <w:tbl>
      <w:tblPr>
        <w:tblW w:w="0" w:type="auto"/>
        <w:tblInd w:w="-106" w:type="dxa"/>
        <w:tblLayout w:type="fixed"/>
        <w:tblLook w:val="0000" w:firstRow="0" w:lastRow="0" w:firstColumn="0" w:lastColumn="0" w:noHBand="0" w:noVBand="0"/>
      </w:tblPr>
      <w:tblGrid>
        <w:gridCol w:w="567"/>
        <w:gridCol w:w="4111"/>
        <w:gridCol w:w="2162"/>
        <w:gridCol w:w="1260"/>
        <w:gridCol w:w="2020"/>
      </w:tblGrid>
      <w:tr w:rsidR="00632D3A" w:rsidRPr="007A5DC0">
        <w:trPr>
          <w:cantSplit/>
          <w:tblHeader/>
        </w:trPr>
        <w:tc>
          <w:tcPr>
            <w:tcW w:w="567" w:type="dxa"/>
            <w:tcBorders>
              <w:top w:val="single" w:sz="4" w:space="0" w:color="000000"/>
              <w:left w:val="single" w:sz="4" w:space="0" w:color="000000"/>
              <w:bottom w:val="single" w:sz="4" w:space="0" w:color="000000"/>
            </w:tcBorders>
            <w:vAlign w:val="center"/>
          </w:tcPr>
          <w:p w:rsidR="00632D3A" w:rsidRPr="007A5DC0" w:rsidRDefault="00632D3A" w:rsidP="00FD5395">
            <w:pPr>
              <w:tabs>
                <w:tab w:val="left" w:pos="4860"/>
              </w:tabs>
              <w:snapToGrid w:val="0"/>
              <w:jc w:val="center"/>
              <w:rPr>
                <w:b/>
                <w:bCs/>
              </w:rPr>
            </w:pPr>
            <w:r w:rsidRPr="007A5DC0">
              <w:rPr>
                <w:b/>
                <w:bCs/>
              </w:rPr>
              <w:t xml:space="preserve">№ </w:t>
            </w:r>
            <w:proofErr w:type="gramStart"/>
            <w:r w:rsidRPr="007A5DC0">
              <w:rPr>
                <w:b/>
                <w:bCs/>
              </w:rPr>
              <w:t>п</w:t>
            </w:r>
            <w:proofErr w:type="gramEnd"/>
            <w:r w:rsidRPr="007A5DC0">
              <w:rPr>
                <w:b/>
                <w:bCs/>
              </w:rPr>
              <w:t>/п</w:t>
            </w:r>
          </w:p>
        </w:tc>
        <w:tc>
          <w:tcPr>
            <w:tcW w:w="4111" w:type="dxa"/>
            <w:tcBorders>
              <w:top w:val="single" w:sz="4" w:space="0" w:color="000000"/>
              <w:left w:val="single" w:sz="4" w:space="0" w:color="000000"/>
              <w:bottom w:val="single" w:sz="4" w:space="0" w:color="000000"/>
            </w:tcBorders>
            <w:vAlign w:val="center"/>
          </w:tcPr>
          <w:p w:rsidR="00632D3A" w:rsidRPr="007A5DC0" w:rsidRDefault="00632D3A" w:rsidP="00FD5395">
            <w:pPr>
              <w:tabs>
                <w:tab w:val="left" w:pos="4860"/>
              </w:tabs>
              <w:snapToGrid w:val="0"/>
              <w:jc w:val="center"/>
              <w:rPr>
                <w:b/>
                <w:bCs/>
              </w:rPr>
            </w:pPr>
            <w:r w:rsidRPr="007A5DC0">
              <w:rPr>
                <w:b/>
                <w:bCs/>
              </w:rPr>
              <w:t>Виды полученного дохода</w:t>
            </w:r>
          </w:p>
          <w:p w:rsidR="00632D3A" w:rsidRPr="007A5DC0" w:rsidRDefault="00632D3A" w:rsidP="00FD5395">
            <w:pPr>
              <w:tabs>
                <w:tab w:val="left" w:pos="4860"/>
              </w:tabs>
              <w:jc w:val="center"/>
              <w:rPr>
                <w:b/>
                <w:bCs/>
              </w:rPr>
            </w:pPr>
          </w:p>
        </w:tc>
        <w:tc>
          <w:tcPr>
            <w:tcW w:w="2162" w:type="dxa"/>
            <w:tcBorders>
              <w:top w:val="single" w:sz="4" w:space="0" w:color="000000"/>
              <w:left w:val="single" w:sz="4" w:space="0" w:color="000000"/>
              <w:bottom w:val="single" w:sz="4" w:space="0" w:color="000000"/>
            </w:tcBorders>
            <w:vAlign w:val="center"/>
          </w:tcPr>
          <w:p w:rsidR="00632D3A" w:rsidRPr="007A5DC0" w:rsidRDefault="00632D3A" w:rsidP="00FD5395">
            <w:pPr>
              <w:pStyle w:val="3"/>
              <w:tabs>
                <w:tab w:val="left" w:pos="4860"/>
              </w:tabs>
              <w:snapToGrid w:val="0"/>
              <w:jc w:val="center"/>
              <w:rPr>
                <w:rFonts w:ascii="Times New Roman" w:hAnsi="Times New Roman" w:cs="Times New Roman"/>
                <w:color w:val="auto"/>
              </w:rPr>
            </w:pPr>
            <w:r w:rsidRPr="007A5DC0">
              <w:rPr>
                <w:rFonts w:ascii="Times New Roman" w:hAnsi="Times New Roman" w:cs="Times New Roman"/>
                <w:color w:val="auto"/>
              </w:rPr>
              <w:t>Кем получен доход</w:t>
            </w:r>
          </w:p>
        </w:tc>
        <w:tc>
          <w:tcPr>
            <w:tcW w:w="1260" w:type="dxa"/>
            <w:tcBorders>
              <w:top w:val="single" w:sz="4" w:space="0" w:color="000000"/>
              <w:left w:val="single" w:sz="4" w:space="0" w:color="000000"/>
              <w:bottom w:val="single" w:sz="4" w:space="0" w:color="000000"/>
            </w:tcBorders>
            <w:vAlign w:val="center"/>
          </w:tcPr>
          <w:p w:rsidR="00632D3A" w:rsidRPr="007A5DC0" w:rsidRDefault="00632D3A" w:rsidP="00FD5395">
            <w:pPr>
              <w:tabs>
                <w:tab w:val="left" w:pos="4860"/>
              </w:tabs>
              <w:snapToGrid w:val="0"/>
              <w:jc w:val="center"/>
              <w:rPr>
                <w:b/>
                <w:bCs/>
              </w:rPr>
            </w:pPr>
            <w:r w:rsidRPr="007A5DC0">
              <w:rPr>
                <w:b/>
                <w:bCs/>
              </w:rPr>
              <w:t>Сумма дохода</w:t>
            </w:r>
          </w:p>
          <w:p w:rsidR="00632D3A" w:rsidRPr="007A5DC0" w:rsidRDefault="00632D3A" w:rsidP="00FD5395">
            <w:pPr>
              <w:tabs>
                <w:tab w:val="left" w:pos="4428"/>
              </w:tabs>
              <w:ind w:left="-108"/>
              <w:jc w:val="center"/>
              <w:rPr>
                <w:b/>
                <w:bCs/>
              </w:rPr>
            </w:pPr>
            <w:r w:rsidRPr="007A5DC0">
              <w:rPr>
                <w:b/>
                <w:bCs/>
              </w:rPr>
              <w:t>(руб., коп.)</w:t>
            </w:r>
          </w:p>
        </w:tc>
        <w:tc>
          <w:tcPr>
            <w:tcW w:w="2020" w:type="dxa"/>
            <w:tcBorders>
              <w:top w:val="single" w:sz="4" w:space="0" w:color="000000"/>
              <w:left w:val="single" w:sz="4" w:space="0" w:color="000000"/>
              <w:bottom w:val="single" w:sz="4" w:space="0" w:color="000000"/>
              <w:right w:val="single" w:sz="4" w:space="0" w:color="000000"/>
            </w:tcBorders>
            <w:vAlign w:val="center"/>
          </w:tcPr>
          <w:p w:rsidR="00632D3A" w:rsidRPr="007A5DC0" w:rsidRDefault="00632D3A" w:rsidP="00FD5395">
            <w:pPr>
              <w:tabs>
                <w:tab w:val="left" w:pos="4428"/>
              </w:tabs>
              <w:snapToGrid w:val="0"/>
              <w:ind w:left="-108" w:right="-108"/>
              <w:jc w:val="center"/>
              <w:rPr>
                <w:b/>
                <w:bCs/>
              </w:rPr>
            </w:pPr>
            <w:r w:rsidRPr="007A5DC0">
              <w:rPr>
                <w:b/>
                <w:bCs/>
              </w:rPr>
              <w:t>Название, номер и дата документа, на основании кото</w:t>
            </w:r>
            <w:r w:rsidRPr="007A5DC0">
              <w:rPr>
                <w:b/>
                <w:bCs/>
              </w:rPr>
              <w:softHyphen/>
              <w:t>рого указан доход</w:t>
            </w: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1</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2</w:t>
            </w: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3</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4</w:t>
            </w: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center"/>
            </w:pPr>
            <w:r>
              <w:t>5</w:t>
            </w:r>
          </w:p>
        </w:tc>
      </w:tr>
      <w:tr w:rsidR="00632D3A">
        <w:trPr>
          <w:cantSplit/>
          <w:trHeight w:val="861"/>
        </w:trPr>
        <w:tc>
          <w:tcPr>
            <w:tcW w:w="567" w:type="dxa"/>
            <w:vMerge w:val="restart"/>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1.</w:t>
            </w:r>
          </w:p>
        </w:tc>
        <w:tc>
          <w:tcPr>
            <w:tcW w:w="4111" w:type="dxa"/>
            <w:vMerge w:val="restart"/>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632D3A" w:rsidRDefault="00632D3A" w:rsidP="00EC25A9">
            <w:pPr>
              <w:tabs>
                <w:tab w:val="left" w:pos="4860"/>
              </w:tabs>
              <w:jc w:val="both"/>
            </w:pPr>
            <w:r>
              <w:t>Указываются начисленные суммы после вычета налогов и сборов в соответствии с законодательством Российской Федерации.</w:t>
            </w: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1.</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Height w:val="861"/>
        </w:trPr>
        <w:tc>
          <w:tcPr>
            <w:tcW w:w="567"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2.</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Height w:val="861"/>
        </w:trPr>
        <w:tc>
          <w:tcPr>
            <w:tcW w:w="567"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3.</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Height w:val="861"/>
        </w:trPr>
        <w:tc>
          <w:tcPr>
            <w:tcW w:w="567"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4.</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Height w:val="861"/>
        </w:trPr>
        <w:tc>
          <w:tcPr>
            <w:tcW w:w="567"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5.</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2.</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 xml:space="preserve">Денежное довольствие и иные выплаты военнослужащим и приравненным к ним лицам </w:t>
            </w: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rsidRPr="007A5DC0">
        <w:trPr>
          <w:cantSplit/>
        </w:trPr>
        <w:tc>
          <w:tcPr>
            <w:tcW w:w="10120" w:type="dxa"/>
            <w:gridSpan w:val="5"/>
            <w:tcBorders>
              <w:top w:val="single" w:sz="4" w:space="0" w:color="000000"/>
              <w:left w:val="single" w:sz="4" w:space="0" w:color="000000"/>
              <w:bottom w:val="single" w:sz="4" w:space="0" w:color="000000"/>
              <w:right w:val="single" w:sz="4" w:space="0" w:color="000000"/>
            </w:tcBorders>
          </w:tcPr>
          <w:p w:rsidR="00632D3A" w:rsidRPr="007A5DC0" w:rsidRDefault="00632D3A" w:rsidP="00EC25A9">
            <w:pPr>
              <w:tabs>
                <w:tab w:val="left" w:pos="4860"/>
              </w:tabs>
              <w:snapToGrid w:val="0"/>
              <w:jc w:val="center"/>
              <w:rPr>
                <w:b/>
                <w:bCs/>
              </w:rPr>
            </w:pPr>
            <w:r w:rsidRPr="007A5DC0">
              <w:rPr>
                <w:b/>
                <w:bCs/>
              </w:rPr>
              <w:t>Социальные выплаты</w:t>
            </w: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3.</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Пенсии</w:t>
            </w:r>
          </w:p>
          <w:p w:rsidR="00632D3A" w:rsidRDefault="00632D3A" w:rsidP="00EC25A9">
            <w:pPr>
              <w:tabs>
                <w:tab w:val="left" w:pos="4860"/>
              </w:tabs>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4.</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Стипендии</w:t>
            </w:r>
          </w:p>
          <w:p w:rsidR="00632D3A" w:rsidRDefault="00632D3A" w:rsidP="00EC25A9">
            <w:pPr>
              <w:tabs>
                <w:tab w:val="left" w:pos="4860"/>
              </w:tabs>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5.</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Пособие по безработице и другие выплаты безработным</w:t>
            </w: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6.</w:t>
            </w:r>
          </w:p>
          <w:p w:rsidR="00632D3A" w:rsidRDefault="00632D3A" w:rsidP="00EC25A9">
            <w:pPr>
              <w:tabs>
                <w:tab w:val="left" w:pos="4860"/>
              </w:tabs>
              <w:jc w:val="center"/>
            </w:pPr>
          </w:p>
          <w:p w:rsidR="00632D3A" w:rsidRDefault="00632D3A" w:rsidP="00EC25A9">
            <w:pPr>
              <w:tabs>
                <w:tab w:val="left" w:pos="4860"/>
              </w:tabs>
              <w:jc w:val="center"/>
            </w:pPr>
          </w:p>
          <w:p w:rsidR="00632D3A" w:rsidRDefault="00632D3A" w:rsidP="00EC25A9">
            <w:pPr>
              <w:tabs>
                <w:tab w:val="left" w:pos="4860"/>
              </w:tabs>
              <w:jc w:val="center"/>
            </w:pP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 xml:space="preserve">Ежемесячное пособие на ребенка </w:t>
            </w: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 xml:space="preserve">7. </w:t>
            </w:r>
          </w:p>
        </w:tc>
        <w:tc>
          <w:tcPr>
            <w:tcW w:w="6273" w:type="dxa"/>
            <w:gridSpan w:val="2"/>
            <w:tcBorders>
              <w:top w:val="single" w:sz="4" w:space="0" w:color="000000"/>
              <w:left w:val="single" w:sz="4" w:space="0" w:color="000000"/>
              <w:bottom w:val="single" w:sz="4" w:space="0" w:color="000000"/>
            </w:tcBorders>
          </w:tcPr>
          <w:p w:rsidR="00632D3A" w:rsidRDefault="00632D3A" w:rsidP="00EC25A9">
            <w:pPr>
              <w:snapToGrid w:val="0"/>
              <w:jc w:val="both"/>
            </w:pPr>
            <w:r>
              <w:t>Иные социальные выплаты</w:t>
            </w:r>
          </w:p>
          <w:p w:rsidR="00632D3A" w:rsidRDefault="00632D3A" w:rsidP="00EC25A9">
            <w:pPr>
              <w:jc w:val="both"/>
            </w:pPr>
          </w:p>
          <w:p w:rsidR="00632D3A" w:rsidRDefault="00632D3A" w:rsidP="00EC25A9">
            <w:pPr>
              <w:tabs>
                <w:tab w:val="left" w:pos="4860"/>
              </w:tabs>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rsidRPr="007A5DC0">
        <w:trPr>
          <w:cantSplit/>
        </w:trPr>
        <w:tc>
          <w:tcPr>
            <w:tcW w:w="10120" w:type="dxa"/>
            <w:gridSpan w:val="5"/>
            <w:tcBorders>
              <w:top w:val="single" w:sz="4" w:space="0" w:color="000000"/>
              <w:left w:val="single" w:sz="4" w:space="0" w:color="000000"/>
              <w:bottom w:val="single" w:sz="4" w:space="0" w:color="000000"/>
              <w:right w:val="single" w:sz="4" w:space="0" w:color="000000"/>
            </w:tcBorders>
          </w:tcPr>
          <w:p w:rsidR="00632D3A" w:rsidRPr="007A5DC0" w:rsidRDefault="00632D3A" w:rsidP="00EC25A9">
            <w:pPr>
              <w:tabs>
                <w:tab w:val="left" w:pos="4860"/>
              </w:tabs>
              <w:snapToGrid w:val="0"/>
              <w:jc w:val="center"/>
              <w:rPr>
                <w:b/>
                <w:bCs/>
              </w:rPr>
            </w:pPr>
            <w:r w:rsidRPr="007A5DC0">
              <w:rPr>
                <w:b/>
                <w:bCs/>
              </w:rPr>
              <w:t>Другие выплаты</w:t>
            </w: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lastRenderedPageBreak/>
              <w:t>8.</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Алименты</w:t>
            </w:r>
          </w:p>
          <w:p w:rsidR="00632D3A" w:rsidRDefault="00632D3A" w:rsidP="00EC25A9">
            <w:pPr>
              <w:jc w:val="both"/>
            </w:pP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 xml:space="preserve">9. </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 xml:space="preserve">Оплата работ по договорам, заключенным в соответствии с гражданским законодательством </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10.</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Доходы от предпринимательской деятельности, в том числе без образования юридического лица</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11.</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Доходы по акциям, дивиденды, выплаты по долевым паям и т.п.</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12.</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 xml:space="preserve">Доходы от сдачи в аренду (наем) недвижимого имущества, принадлежащего на праве собственности </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rsidTr="00B93B0C">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13.</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Проценты по вкладам</w:t>
            </w:r>
          </w:p>
          <w:p w:rsidR="00632D3A" w:rsidRDefault="00632D3A" w:rsidP="00EC25A9">
            <w:pPr>
              <w:jc w:val="both"/>
            </w:pP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rsidTr="00B93B0C">
        <w:trPr>
          <w:cantSplit/>
        </w:trPr>
        <w:tc>
          <w:tcPr>
            <w:tcW w:w="567" w:type="dxa"/>
            <w:tcBorders>
              <w:top w:val="single" w:sz="4" w:space="0" w:color="000000"/>
              <w:left w:val="single" w:sz="4" w:space="0" w:color="000000"/>
              <w:bottom w:val="single" w:sz="4" w:space="0" w:color="auto"/>
            </w:tcBorders>
          </w:tcPr>
          <w:p w:rsidR="00632D3A" w:rsidRPr="001D0BA3" w:rsidRDefault="00B93B0C" w:rsidP="00B93B0C">
            <w:pPr>
              <w:pStyle w:val="ae"/>
              <w:jc w:val="center"/>
            </w:pPr>
            <w:r w:rsidRPr="00B93B0C">
              <w:t>14</w:t>
            </w:r>
          </w:p>
        </w:tc>
        <w:tc>
          <w:tcPr>
            <w:tcW w:w="4111" w:type="dxa"/>
            <w:tcBorders>
              <w:top w:val="single" w:sz="4" w:space="0" w:color="000000"/>
              <w:left w:val="single" w:sz="4" w:space="0" w:color="000000"/>
              <w:bottom w:val="single" w:sz="4" w:space="0" w:color="000000"/>
            </w:tcBorders>
          </w:tcPr>
          <w:p w:rsidR="00632D3A" w:rsidRDefault="00B93B0C" w:rsidP="00B93B0C">
            <w:r>
              <w:t>Другие доходы (указать какие)</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rsidTr="00B93B0C">
        <w:trPr>
          <w:cantSplit/>
        </w:trPr>
        <w:tc>
          <w:tcPr>
            <w:tcW w:w="567" w:type="dxa"/>
            <w:tcBorders>
              <w:top w:val="single" w:sz="4" w:space="0" w:color="auto"/>
              <w:left w:val="single" w:sz="4" w:space="0" w:color="000000"/>
              <w:bottom w:val="single" w:sz="4" w:space="0" w:color="000000"/>
            </w:tcBorders>
          </w:tcPr>
          <w:p w:rsidR="00632D3A" w:rsidRDefault="00632D3A" w:rsidP="00EC25A9">
            <w:pPr>
              <w:snapToGrid w:val="0"/>
              <w:jc w:val="center"/>
            </w:pPr>
          </w:p>
        </w:tc>
        <w:tc>
          <w:tcPr>
            <w:tcW w:w="4111" w:type="dxa"/>
            <w:tcBorders>
              <w:top w:val="single" w:sz="4" w:space="0" w:color="000000"/>
              <w:left w:val="single" w:sz="4" w:space="0" w:color="000000"/>
              <w:bottom w:val="single" w:sz="4" w:space="0" w:color="000000"/>
            </w:tcBorders>
          </w:tcPr>
          <w:p w:rsidR="00632D3A" w:rsidRPr="007A5DC0" w:rsidRDefault="00632D3A" w:rsidP="007A5DC0">
            <w:pPr>
              <w:snapToGrid w:val="0"/>
              <w:jc w:val="right"/>
              <w:rPr>
                <w:b/>
                <w:bCs/>
              </w:rPr>
            </w:pPr>
            <w:r w:rsidRPr="007A5DC0">
              <w:rPr>
                <w:b/>
                <w:bCs/>
              </w:rPr>
              <w:t>Итого:</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bl>
    <w:p w:rsidR="00632D3A" w:rsidRDefault="00632D3A" w:rsidP="006A562E">
      <w:pPr>
        <w:pStyle w:val="a7"/>
        <w:tabs>
          <w:tab w:val="left" w:pos="4860"/>
        </w:tabs>
      </w:pPr>
    </w:p>
    <w:p w:rsidR="00632D3A" w:rsidRDefault="00632D3A" w:rsidP="006A562E">
      <w:pPr>
        <w:pStyle w:val="a7"/>
        <w:ind w:firstLine="0"/>
        <w:rPr>
          <w:sz w:val="20"/>
          <w:szCs w:val="20"/>
        </w:rPr>
      </w:pPr>
    </w:p>
    <w:p w:rsidR="00632D3A" w:rsidRPr="00FD5395" w:rsidRDefault="00632D3A" w:rsidP="00FD5395">
      <w:pPr>
        <w:jc w:val="both"/>
        <w:rPr>
          <w:sz w:val="24"/>
          <w:szCs w:val="24"/>
        </w:rPr>
      </w:pPr>
      <w:r w:rsidRPr="00FD5395">
        <w:rPr>
          <w:sz w:val="24"/>
          <w:szCs w:val="24"/>
        </w:rPr>
        <w:t xml:space="preserve">Прошу исключить из общей суммы дохода моей </w:t>
      </w:r>
      <w:proofErr w:type="gramStart"/>
      <w:r w:rsidRPr="00FD5395">
        <w:rPr>
          <w:sz w:val="24"/>
          <w:szCs w:val="24"/>
        </w:rPr>
        <w:t>семьи</w:t>
      </w:r>
      <w:proofErr w:type="gramEnd"/>
      <w:r w:rsidRPr="00FD5395">
        <w:rPr>
          <w:sz w:val="24"/>
          <w:szCs w:val="24"/>
        </w:rPr>
        <w:t xml:space="preserve"> выплаченные алименты в сумме</w:t>
      </w:r>
    </w:p>
    <w:p w:rsidR="00632D3A" w:rsidRDefault="00632D3A" w:rsidP="00FD5395">
      <w:pPr>
        <w:jc w:val="both"/>
        <w:rPr>
          <w:sz w:val="24"/>
          <w:szCs w:val="24"/>
        </w:rPr>
      </w:pPr>
      <w:r w:rsidRPr="00FD5395">
        <w:rPr>
          <w:sz w:val="24"/>
          <w:szCs w:val="24"/>
        </w:rPr>
        <w:t xml:space="preserve"> ________________________________</w:t>
      </w:r>
      <w:r>
        <w:rPr>
          <w:sz w:val="24"/>
          <w:szCs w:val="24"/>
        </w:rPr>
        <w:t>________________________р</w:t>
      </w:r>
      <w:r w:rsidRPr="00FD5395">
        <w:rPr>
          <w:sz w:val="24"/>
          <w:szCs w:val="24"/>
        </w:rPr>
        <w:t xml:space="preserve">уб._______________ коп., </w:t>
      </w:r>
      <w:proofErr w:type="gramStart"/>
      <w:r w:rsidRPr="00FD5395">
        <w:rPr>
          <w:sz w:val="24"/>
          <w:szCs w:val="24"/>
        </w:rPr>
        <w:t>удерживаемые</w:t>
      </w:r>
      <w:proofErr w:type="gramEnd"/>
      <w:r w:rsidRPr="00FD5395">
        <w:rPr>
          <w:sz w:val="24"/>
          <w:szCs w:val="24"/>
        </w:rPr>
        <w:t xml:space="preserve"> по__________________________________________</w:t>
      </w:r>
      <w:r>
        <w:rPr>
          <w:sz w:val="24"/>
          <w:szCs w:val="24"/>
        </w:rPr>
        <w:t>_______________________</w:t>
      </w:r>
      <w:r w:rsidR="00B93B0C">
        <w:rPr>
          <w:sz w:val="24"/>
          <w:szCs w:val="24"/>
        </w:rPr>
        <w:t>__________</w:t>
      </w:r>
    </w:p>
    <w:p w:rsidR="00632D3A" w:rsidRPr="00FD5395" w:rsidRDefault="00632D3A" w:rsidP="00FD5395">
      <w:pPr>
        <w:jc w:val="both"/>
        <w:rPr>
          <w:sz w:val="24"/>
          <w:szCs w:val="24"/>
        </w:rPr>
      </w:pPr>
      <w:r w:rsidRPr="00FD5395">
        <w:rPr>
          <w:sz w:val="24"/>
          <w:szCs w:val="24"/>
        </w:rPr>
        <w:t>________________________________________________</w:t>
      </w:r>
      <w:r w:rsidR="00B93B0C">
        <w:rPr>
          <w:sz w:val="24"/>
          <w:szCs w:val="24"/>
        </w:rPr>
        <w:t>_____________________________</w:t>
      </w:r>
    </w:p>
    <w:p w:rsidR="00632D3A" w:rsidRPr="00FD5395" w:rsidRDefault="00632D3A" w:rsidP="00FD5395">
      <w:pPr>
        <w:pStyle w:val="af0"/>
        <w:spacing w:before="0" w:beforeAutospacing="0" w:after="0" w:afterAutospacing="0"/>
        <w:ind w:firstLine="709"/>
        <w:jc w:val="center"/>
        <w:rPr>
          <w:sz w:val="16"/>
          <w:szCs w:val="16"/>
        </w:rPr>
      </w:pPr>
      <w:r w:rsidRPr="00FD5395">
        <w:rPr>
          <w:sz w:val="16"/>
          <w:szCs w:val="16"/>
        </w:rPr>
        <w:t xml:space="preserve">(основание для удержания алиментов, </w:t>
      </w:r>
      <w:r>
        <w:rPr>
          <w:sz w:val="16"/>
          <w:szCs w:val="16"/>
        </w:rPr>
        <w:t>ФИО</w:t>
      </w:r>
      <w:proofErr w:type="gramStart"/>
      <w:r w:rsidRPr="00FD5395">
        <w:rPr>
          <w:sz w:val="16"/>
          <w:szCs w:val="16"/>
        </w:rPr>
        <w:t>.</w:t>
      </w:r>
      <w:proofErr w:type="gramEnd"/>
      <w:r w:rsidR="00B93B0C">
        <w:rPr>
          <w:sz w:val="16"/>
          <w:szCs w:val="16"/>
        </w:rPr>
        <w:t xml:space="preserve"> </w:t>
      </w:r>
      <w:proofErr w:type="gramStart"/>
      <w:r w:rsidRPr="00FD5395">
        <w:rPr>
          <w:sz w:val="16"/>
          <w:szCs w:val="16"/>
        </w:rPr>
        <w:t>л</w:t>
      </w:r>
      <w:proofErr w:type="gramEnd"/>
      <w:r w:rsidRPr="00FD5395">
        <w:rPr>
          <w:sz w:val="16"/>
          <w:szCs w:val="16"/>
        </w:rPr>
        <w:t>ица, в пользу которого производятся удержания)</w:t>
      </w:r>
    </w:p>
    <w:p w:rsidR="00632D3A" w:rsidRPr="00FD5395" w:rsidRDefault="00632D3A" w:rsidP="00FD5395">
      <w:pPr>
        <w:jc w:val="both"/>
        <w:rPr>
          <w:sz w:val="24"/>
          <w:szCs w:val="24"/>
        </w:rPr>
      </w:pPr>
    </w:p>
    <w:p w:rsidR="00632D3A" w:rsidRPr="00FD5395" w:rsidRDefault="00632D3A" w:rsidP="00FD5395">
      <w:pPr>
        <w:jc w:val="both"/>
        <w:rPr>
          <w:sz w:val="24"/>
          <w:szCs w:val="24"/>
        </w:rPr>
      </w:pPr>
      <w:r w:rsidRPr="00FD5395">
        <w:rPr>
          <w:sz w:val="24"/>
          <w:szCs w:val="24"/>
        </w:rPr>
        <w:t xml:space="preserve">Иных доходов семья не имеет. Правильность сообщаемых сведений подтверждаю. </w:t>
      </w:r>
    </w:p>
    <w:p w:rsidR="00632D3A" w:rsidRPr="00FD5395" w:rsidRDefault="00632D3A" w:rsidP="00FD5395">
      <w:pPr>
        <w:jc w:val="both"/>
        <w:rPr>
          <w:sz w:val="24"/>
          <w:szCs w:val="24"/>
        </w:rPr>
      </w:pPr>
    </w:p>
    <w:p w:rsidR="00632D3A" w:rsidRDefault="00632D3A" w:rsidP="00FD5395">
      <w:pPr>
        <w:jc w:val="both"/>
        <w:rPr>
          <w:sz w:val="24"/>
          <w:szCs w:val="24"/>
        </w:rPr>
      </w:pPr>
    </w:p>
    <w:p w:rsidR="00632D3A" w:rsidRPr="00FD5395" w:rsidRDefault="00632D3A" w:rsidP="00FD5395">
      <w:pPr>
        <w:jc w:val="both"/>
        <w:rPr>
          <w:sz w:val="24"/>
          <w:szCs w:val="24"/>
        </w:rPr>
      </w:pPr>
      <w:r>
        <w:rPr>
          <w:sz w:val="24"/>
          <w:szCs w:val="24"/>
        </w:rPr>
        <w:t>Дата</w:t>
      </w:r>
      <w:r w:rsidR="00B93B0C">
        <w:rPr>
          <w:sz w:val="24"/>
          <w:szCs w:val="24"/>
        </w:rPr>
        <w:t xml:space="preserve"> </w:t>
      </w:r>
      <w:r>
        <w:rPr>
          <w:sz w:val="24"/>
          <w:szCs w:val="24"/>
        </w:rPr>
        <w:t>___________________</w:t>
      </w:r>
      <w:r w:rsidR="00B93B0C">
        <w:rPr>
          <w:sz w:val="24"/>
          <w:szCs w:val="24"/>
        </w:rPr>
        <w:t xml:space="preserve"> </w:t>
      </w:r>
      <w:r w:rsidRPr="00FD5395">
        <w:rPr>
          <w:sz w:val="24"/>
          <w:szCs w:val="24"/>
        </w:rPr>
        <w:t>Подпись заявителя</w:t>
      </w:r>
      <w:r w:rsidR="00B93B0C">
        <w:rPr>
          <w:sz w:val="24"/>
          <w:szCs w:val="24"/>
        </w:rPr>
        <w:t xml:space="preserve"> </w:t>
      </w:r>
      <w:r>
        <w:rPr>
          <w:sz w:val="24"/>
          <w:szCs w:val="24"/>
        </w:rPr>
        <w:t>_______________</w:t>
      </w:r>
    </w:p>
    <w:p w:rsidR="00632D3A" w:rsidRDefault="00632D3A">
      <w:pPr>
        <w:widowControl/>
        <w:spacing w:after="200" w:line="276" w:lineRule="auto"/>
      </w:pPr>
      <w:r>
        <w:br w:type="page"/>
      </w:r>
    </w:p>
    <w:p w:rsidR="00B93B0C" w:rsidRDefault="00B93B0C" w:rsidP="00B93B0C">
      <w:pPr>
        <w:widowControl/>
        <w:jc w:val="right"/>
        <w:rPr>
          <w:sz w:val="24"/>
        </w:rPr>
      </w:pPr>
      <w:r>
        <w:rPr>
          <w:sz w:val="24"/>
        </w:rPr>
        <w:lastRenderedPageBreak/>
        <w:t>П</w:t>
      </w:r>
      <w:r w:rsidRPr="00781DCC">
        <w:rPr>
          <w:sz w:val="24"/>
        </w:rPr>
        <w:t xml:space="preserve">риложение № </w:t>
      </w:r>
      <w:r>
        <w:rPr>
          <w:sz w:val="24"/>
        </w:rPr>
        <w:t>6</w:t>
      </w:r>
    </w:p>
    <w:p w:rsidR="00B93B0C" w:rsidRDefault="00B93B0C" w:rsidP="00B93B0C">
      <w:pPr>
        <w:widowControl/>
        <w:jc w:val="right"/>
        <w:rPr>
          <w:sz w:val="24"/>
        </w:rPr>
      </w:pPr>
      <w:r>
        <w:rPr>
          <w:sz w:val="24"/>
        </w:rPr>
        <w:t>к административному регламенту</w:t>
      </w:r>
    </w:p>
    <w:p w:rsidR="00B93B0C" w:rsidRDefault="00B93B0C" w:rsidP="00B93B0C">
      <w:pPr>
        <w:widowControl/>
        <w:jc w:val="right"/>
        <w:rPr>
          <w:sz w:val="24"/>
        </w:rPr>
      </w:pPr>
      <w:r>
        <w:rPr>
          <w:sz w:val="24"/>
        </w:rPr>
        <w:t>администрации</w:t>
      </w:r>
    </w:p>
    <w:p w:rsidR="00B93B0C" w:rsidRDefault="00B93B0C" w:rsidP="00B93B0C">
      <w:pPr>
        <w:widowControl/>
        <w:jc w:val="right"/>
        <w:rPr>
          <w:sz w:val="24"/>
        </w:rPr>
      </w:pPr>
      <w:r>
        <w:rPr>
          <w:sz w:val="24"/>
        </w:rPr>
        <w:t>муниципального образования</w:t>
      </w:r>
    </w:p>
    <w:p w:rsidR="00B93B0C" w:rsidRDefault="00B93B0C" w:rsidP="00B93B0C">
      <w:pPr>
        <w:widowControl/>
        <w:jc w:val="right"/>
        <w:rPr>
          <w:sz w:val="24"/>
        </w:rPr>
      </w:pPr>
      <w:r>
        <w:rPr>
          <w:sz w:val="24"/>
        </w:rPr>
        <w:t>Ломинцевское Щекинского района</w:t>
      </w:r>
    </w:p>
    <w:p w:rsidR="00B93B0C" w:rsidRDefault="00B93B0C" w:rsidP="00B93B0C">
      <w:pPr>
        <w:widowControl/>
        <w:jc w:val="right"/>
        <w:rPr>
          <w:bCs/>
          <w:sz w:val="24"/>
          <w:szCs w:val="28"/>
        </w:rPr>
      </w:pPr>
      <w:r>
        <w:rPr>
          <w:bCs/>
          <w:sz w:val="24"/>
          <w:szCs w:val="28"/>
        </w:rPr>
        <w:t>«</w:t>
      </w:r>
      <w:r w:rsidRPr="00781DCC">
        <w:rPr>
          <w:bCs/>
          <w:sz w:val="24"/>
          <w:szCs w:val="28"/>
        </w:rPr>
        <w:t>Призна</w:t>
      </w:r>
      <w:r>
        <w:rPr>
          <w:bCs/>
          <w:sz w:val="24"/>
          <w:szCs w:val="28"/>
        </w:rPr>
        <w:t xml:space="preserve">ние граждан </w:t>
      </w:r>
      <w:proofErr w:type="gramStart"/>
      <w:r>
        <w:rPr>
          <w:bCs/>
          <w:sz w:val="24"/>
          <w:szCs w:val="28"/>
        </w:rPr>
        <w:t>малоимущими</w:t>
      </w:r>
      <w:proofErr w:type="gramEnd"/>
      <w:r>
        <w:rPr>
          <w:bCs/>
          <w:sz w:val="24"/>
          <w:szCs w:val="28"/>
        </w:rPr>
        <w:t xml:space="preserve"> в целях</w:t>
      </w:r>
    </w:p>
    <w:p w:rsidR="00B93B0C" w:rsidRDefault="00B93B0C" w:rsidP="00B93B0C">
      <w:pPr>
        <w:widowControl/>
        <w:jc w:val="right"/>
        <w:rPr>
          <w:bCs/>
          <w:sz w:val="24"/>
          <w:szCs w:val="28"/>
        </w:rPr>
      </w:pPr>
      <w:r w:rsidRPr="00781DCC">
        <w:rPr>
          <w:bCs/>
          <w:sz w:val="24"/>
          <w:szCs w:val="28"/>
        </w:rPr>
        <w:t>принятия их</w:t>
      </w:r>
      <w:r>
        <w:rPr>
          <w:bCs/>
          <w:sz w:val="24"/>
          <w:szCs w:val="28"/>
        </w:rPr>
        <w:t xml:space="preserve"> на учет в качестве нуждающихся</w:t>
      </w:r>
    </w:p>
    <w:p w:rsidR="00B93B0C" w:rsidRDefault="00B93B0C" w:rsidP="00B93B0C">
      <w:pPr>
        <w:widowControl/>
        <w:jc w:val="right"/>
        <w:rPr>
          <w:bCs/>
          <w:sz w:val="24"/>
          <w:szCs w:val="28"/>
        </w:rPr>
      </w:pPr>
      <w:r w:rsidRPr="00781DCC">
        <w:rPr>
          <w:bCs/>
          <w:sz w:val="24"/>
          <w:szCs w:val="28"/>
        </w:rPr>
        <w:t xml:space="preserve">в жилых помещениях </w:t>
      </w:r>
      <w:proofErr w:type="gramStart"/>
      <w:r w:rsidRPr="00781DCC">
        <w:rPr>
          <w:bCs/>
          <w:sz w:val="24"/>
          <w:szCs w:val="28"/>
        </w:rPr>
        <w:t>муниципального</w:t>
      </w:r>
      <w:proofErr w:type="gramEnd"/>
      <w:r w:rsidRPr="00781DCC">
        <w:rPr>
          <w:bCs/>
          <w:sz w:val="24"/>
          <w:szCs w:val="28"/>
        </w:rPr>
        <w:t xml:space="preserve"> жилищного</w:t>
      </w:r>
    </w:p>
    <w:p w:rsidR="00B93B0C" w:rsidRDefault="00B93B0C" w:rsidP="00B93B0C">
      <w:pPr>
        <w:widowControl/>
        <w:jc w:val="right"/>
        <w:rPr>
          <w:bCs/>
          <w:sz w:val="24"/>
          <w:szCs w:val="28"/>
        </w:rPr>
      </w:pPr>
      <w:r w:rsidRPr="00781DCC">
        <w:rPr>
          <w:bCs/>
          <w:sz w:val="24"/>
          <w:szCs w:val="28"/>
        </w:rPr>
        <w:t>фонда и</w:t>
      </w:r>
      <w:r>
        <w:rPr>
          <w:bCs/>
          <w:sz w:val="24"/>
          <w:szCs w:val="28"/>
        </w:rPr>
        <w:t xml:space="preserve"> предоставление им по договорам</w:t>
      </w:r>
    </w:p>
    <w:p w:rsidR="00B93B0C" w:rsidRPr="00781DCC" w:rsidRDefault="00B93B0C" w:rsidP="00B93B0C">
      <w:pPr>
        <w:widowControl/>
        <w:jc w:val="right"/>
        <w:rPr>
          <w:bCs/>
          <w:sz w:val="24"/>
          <w:szCs w:val="28"/>
        </w:rPr>
      </w:pPr>
      <w:r w:rsidRPr="00781DCC">
        <w:rPr>
          <w:bCs/>
          <w:sz w:val="24"/>
          <w:szCs w:val="28"/>
        </w:rPr>
        <w:t>социального найма жилых помещений</w:t>
      </w:r>
      <w:r>
        <w:rPr>
          <w:bCs/>
          <w:sz w:val="24"/>
          <w:szCs w:val="28"/>
        </w:rPr>
        <w:t>»</w:t>
      </w:r>
    </w:p>
    <w:p w:rsidR="00B93B0C" w:rsidRPr="00781DCC" w:rsidRDefault="00B93B0C" w:rsidP="00B93B0C">
      <w:pPr>
        <w:widowControl/>
        <w:jc w:val="right"/>
        <w:rPr>
          <w:bCs/>
          <w:sz w:val="24"/>
          <w:szCs w:val="28"/>
        </w:rPr>
      </w:pPr>
    </w:p>
    <w:p w:rsidR="00632D3A" w:rsidRDefault="00632D3A" w:rsidP="00FD5395">
      <w:pPr>
        <w:tabs>
          <w:tab w:val="left" w:pos="4860"/>
        </w:tabs>
        <w:jc w:val="center"/>
        <w:rPr>
          <w:b/>
          <w:bCs/>
          <w:sz w:val="24"/>
          <w:szCs w:val="24"/>
        </w:rPr>
      </w:pPr>
      <w:r>
        <w:rPr>
          <w:b/>
          <w:bCs/>
          <w:sz w:val="24"/>
          <w:szCs w:val="24"/>
        </w:rPr>
        <w:t>С</w:t>
      </w:r>
      <w:r w:rsidRPr="00FD5395">
        <w:rPr>
          <w:b/>
          <w:bCs/>
          <w:sz w:val="24"/>
          <w:szCs w:val="24"/>
        </w:rPr>
        <w:t>ведения об имуществе семьи</w:t>
      </w:r>
    </w:p>
    <w:p w:rsidR="00B93B0C" w:rsidRPr="00B93B0C" w:rsidRDefault="00B93B0C" w:rsidP="00FD5395">
      <w:pPr>
        <w:tabs>
          <w:tab w:val="left" w:pos="4860"/>
        </w:tabs>
        <w:jc w:val="center"/>
        <w:rPr>
          <w:bCs/>
          <w:sz w:val="24"/>
          <w:szCs w:val="24"/>
        </w:rPr>
      </w:pPr>
    </w:p>
    <w:p w:rsidR="00632D3A" w:rsidRPr="00FD5395" w:rsidRDefault="00632D3A" w:rsidP="00FD5395">
      <w:pPr>
        <w:jc w:val="both"/>
        <w:rPr>
          <w:sz w:val="24"/>
          <w:szCs w:val="24"/>
        </w:rPr>
      </w:pPr>
      <w:r w:rsidRPr="00FD5395">
        <w:rPr>
          <w:sz w:val="24"/>
          <w:szCs w:val="24"/>
        </w:rPr>
        <w:t>1. Дачи, гаражи, иные строения, помещения и сооружения</w:t>
      </w:r>
    </w:p>
    <w:tbl>
      <w:tblPr>
        <w:tblW w:w="0" w:type="auto"/>
        <w:tblInd w:w="-106" w:type="dxa"/>
        <w:tblLayout w:type="fixed"/>
        <w:tblLook w:val="0000" w:firstRow="0" w:lastRow="0" w:firstColumn="0" w:lastColumn="0" w:noHBand="0" w:noVBand="0"/>
      </w:tblPr>
      <w:tblGrid>
        <w:gridCol w:w="1547"/>
        <w:gridCol w:w="3060"/>
        <w:gridCol w:w="2520"/>
        <w:gridCol w:w="2483"/>
      </w:tblGrid>
      <w:tr w:rsidR="00632D3A">
        <w:tc>
          <w:tcPr>
            <w:tcW w:w="1547"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Наименование и местонахождение имущества</w:t>
            </w:r>
          </w:p>
        </w:tc>
        <w:tc>
          <w:tcPr>
            <w:tcW w:w="25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Стоимость</w:t>
            </w:r>
          </w:p>
        </w:tc>
        <w:tc>
          <w:tcPr>
            <w:tcW w:w="2483" w:type="dxa"/>
            <w:tcBorders>
              <w:top w:val="single" w:sz="4" w:space="0" w:color="000000"/>
              <w:left w:val="single" w:sz="4" w:space="0" w:color="000000"/>
              <w:bottom w:val="single" w:sz="4" w:space="0" w:color="000000"/>
              <w:right w:val="single" w:sz="4" w:space="0" w:color="000000"/>
            </w:tcBorders>
            <w:vAlign w:val="center"/>
          </w:tcPr>
          <w:p w:rsidR="00632D3A" w:rsidRDefault="00632D3A" w:rsidP="00FD5395">
            <w:pPr>
              <w:snapToGrid w:val="0"/>
              <w:jc w:val="center"/>
            </w:pPr>
            <w:r>
              <w:t xml:space="preserve">Документ, </w:t>
            </w:r>
            <w:proofErr w:type="spellStart"/>
            <w:r>
              <w:t>подтв</w:t>
            </w:r>
            <w:proofErr w:type="spellEnd"/>
            <w:r>
              <w:t>. право собственности</w:t>
            </w:r>
          </w:p>
        </w:tc>
      </w:tr>
      <w:tr w:rsidR="00632D3A">
        <w:tc>
          <w:tcPr>
            <w:tcW w:w="1547" w:type="dxa"/>
            <w:tcBorders>
              <w:top w:val="single" w:sz="4" w:space="0" w:color="000000"/>
              <w:left w:val="single" w:sz="4" w:space="0" w:color="000000"/>
              <w:bottom w:val="single" w:sz="4" w:space="0" w:color="000000"/>
            </w:tcBorders>
          </w:tcPr>
          <w:p w:rsidR="00632D3A" w:rsidRDefault="00632D3A" w:rsidP="00EC25A9">
            <w:pPr>
              <w:snapToGrid w:val="0"/>
            </w:pP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3060" w:type="dxa"/>
            <w:tcBorders>
              <w:top w:val="single" w:sz="4" w:space="0" w:color="000000"/>
              <w:left w:val="single" w:sz="4" w:space="0" w:color="000000"/>
              <w:bottom w:val="single" w:sz="4" w:space="0" w:color="000000"/>
            </w:tcBorders>
          </w:tcPr>
          <w:p w:rsidR="00632D3A" w:rsidRDefault="00632D3A" w:rsidP="00EC25A9">
            <w:pPr>
              <w:snapToGrid w:val="0"/>
            </w:pPr>
          </w:p>
        </w:tc>
        <w:tc>
          <w:tcPr>
            <w:tcW w:w="2520" w:type="dxa"/>
            <w:tcBorders>
              <w:top w:val="single" w:sz="4" w:space="0" w:color="000000"/>
              <w:left w:val="single" w:sz="4" w:space="0" w:color="000000"/>
              <w:bottom w:val="single" w:sz="4" w:space="0" w:color="000000"/>
            </w:tcBorders>
          </w:tcPr>
          <w:p w:rsidR="00632D3A" w:rsidRDefault="00632D3A" w:rsidP="00EC25A9">
            <w:pPr>
              <w:snapToGrid w:val="0"/>
            </w:pPr>
          </w:p>
        </w:tc>
        <w:tc>
          <w:tcPr>
            <w:tcW w:w="2483"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pPr>
          </w:p>
        </w:tc>
      </w:tr>
    </w:tbl>
    <w:p w:rsidR="00632D3A" w:rsidRDefault="00632D3A" w:rsidP="006A562E"/>
    <w:p w:rsidR="00632D3A" w:rsidRPr="00FD5395" w:rsidRDefault="00632D3A" w:rsidP="00FD5395">
      <w:pPr>
        <w:jc w:val="both"/>
        <w:rPr>
          <w:sz w:val="24"/>
          <w:szCs w:val="24"/>
        </w:rPr>
      </w:pPr>
      <w:r w:rsidRPr="00FD5395">
        <w:rPr>
          <w:sz w:val="24"/>
          <w:szCs w:val="24"/>
        </w:rPr>
        <w:t>2.Земельные участки</w:t>
      </w:r>
    </w:p>
    <w:tbl>
      <w:tblPr>
        <w:tblW w:w="0" w:type="auto"/>
        <w:tblInd w:w="-106" w:type="dxa"/>
        <w:tblLayout w:type="fixed"/>
        <w:tblLook w:val="0000" w:firstRow="0" w:lastRow="0" w:firstColumn="0" w:lastColumn="0" w:noHBand="0" w:noVBand="0"/>
      </w:tblPr>
      <w:tblGrid>
        <w:gridCol w:w="1620"/>
        <w:gridCol w:w="3060"/>
        <w:gridCol w:w="2520"/>
        <w:gridCol w:w="2560"/>
      </w:tblGrid>
      <w:tr w:rsidR="00632D3A">
        <w:trPr>
          <w:trHeight w:val="475"/>
        </w:trPr>
        <w:tc>
          <w:tcPr>
            <w:tcW w:w="16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Местонахождение, площадь</w:t>
            </w:r>
          </w:p>
        </w:tc>
        <w:tc>
          <w:tcPr>
            <w:tcW w:w="25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632D3A" w:rsidRDefault="00632D3A" w:rsidP="00FD5395">
            <w:pPr>
              <w:snapToGrid w:val="0"/>
              <w:jc w:val="center"/>
            </w:pPr>
            <w:r>
              <w:t xml:space="preserve">Документ, </w:t>
            </w:r>
            <w:proofErr w:type="spellStart"/>
            <w:r>
              <w:t>подтв</w:t>
            </w:r>
            <w:proofErr w:type="spellEnd"/>
            <w:r>
              <w:t>. право собственности</w:t>
            </w:r>
          </w:p>
        </w:tc>
      </w:tr>
      <w:tr w:rsidR="00632D3A">
        <w:tc>
          <w:tcPr>
            <w:tcW w:w="1620" w:type="dxa"/>
            <w:tcBorders>
              <w:top w:val="single" w:sz="4" w:space="0" w:color="000000"/>
              <w:left w:val="single" w:sz="4" w:space="0" w:color="000000"/>
              <w:bottom w:val="single" w:sz="4" w:space="0" w:color="000000"/>
            </w:tcBorders>
          </w:tcPr>
          <w:p w:rsidR="00632D3A" w:rsidRDefault="00632D3A" w:rsidP="00EC25A9">
            <w:pPr>
              <w:snapToGrid w:val="0"/>
            </w:pP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3060" w:type="dxa"/>
            <w:tcBorders>
              <w:top w:val="single" w:sz="4" w:space="0" w:color="000000"/>
              <w:left w:val="single" w:sz="4" w:space="0" w:color="000000"/>
              <w:bottom w:val="single" w:sz="4" w:space="0" w:color="000000"/>
            </w:tcBorders>
          </w:tcPr>
          <w:p w:rsidR="00632D3A" w:rsidRDefault="00632D3A" w:rsidP="00EC25A9">
            <w:pPr>
              <w:snapToGrid w:val="0"/>
            </w:pPr>
          </w:p>
        </w:tc>
        <w:tc>
          <w:tcPr>
            <w:tcW w:w="2520" w:type="dxa"/>
            <w:tcBorders>
              <w:top w:val="single" w:sz="4" w:space="0" w:color="000000"/>
              <w:left w:val="single" w:sz="4" w:space="0" w:color="000000"/>
              <w:bottom w:val="single" w:sz="4" w:space="0" w:color="000000"/>
            </w:tcBorders>
          </w:tcPr>
          <w:p w:rsidR="00632D3A" w:rsidRDefault="00632D3A" w:rsidP="00EC25A9">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pPr>
          </w:p>
        </w:tc>
      </w:tr>
    </w:tbl>
    <w:p w:rsidR="00632D3A" w:rsidRDefault="00632D3A" w:rsidP="006A562E"/>
    <w:p w:rsidR="00632D3A" w:rsidRPr="00FD5395" w:rsidRDefault="00632D3A" w:rsidP="00FD5395">
      <w:pPr>
        <w:jc w:val="both"/>
        <w:rPr>
          <w:sz w:val="24"/>
          <w:szCs w:val="24"/>
        </w:rPr>
      </w:pPr>
      <w:r w:rsidRPr="00FD5395">
        <w:rPr>
          <w:sz w:val="24"/>
          <w:szCs w:val="24"/>
        </w:rPr>
        <w:t>3.Транспортные средства</w:t>
      </w:r>
    </w:p>
    <w:tbl>
      <w:tblPr>
        <w:tblW w:w="0" w:type="auto"/>
        <w:tblInd w:w="-106" w:type="dxa"/>
        <w:tblLayout w:type="fixed"/>
        <w:tblLook w:val="0000" w:firstRow="0" w:lastRow="0" w:firstColumn="0" w:lastColumn="0" w:noHBand="0" w:noVBand="0"/>
      </w:tblPr>
      <w:tblGrid>
        <w:gridCol w:w="1620"/>
        <w:gridCol w:w="3060"/>
        <w:gridCol w:w="2520"/>
        <w:gridCol w:w="2560"/>
      </w:tblGrid>
      <w:tr w:rsidR="00632D3A">
        <w:trPr>
          <w:trHeight w:val="475"/>
        </w:trPr>
        <w:tc>
          <w:tcPr>
            <w:tcW w:w="16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Наименование имущества</w:t>
            </w:r>
          </w:p>
        </w:tc>
        <w:tc>
          <w:tcPr>
            <w:tcW w:w="25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632D3A" w:rsidRDefault="00632D3A" w:rsidP="00FD5395">
            <w:pPr>
              <w:snapToGrid w:val="0"/>
              <w:jc w:val="center"/>
            </w:pPr>
            <w:r>
              <w:t xml:space="preserve">Документ, </w:t>
            </w:r>
            <w:proofErr w:type="spellStart"/>
            <w:r>
              <w:t>подтв</w:t>
            </w:r>
            <w:proofErr w:type="spellEnd"/>
            <w:r>
              <w:t>. право собственности</w:t>
            </w:r>
          </w:p>
        </w:tc>
      </w:tr>
      <w:tr w:rsidR="00632D3A">
        <w:tc>
          <w:tcPr>
            <w:tcW w:w="1620" w:type="dxa"/>
            <w:tcBorders>
              <w:top w:val="single" w:sz="4" w:space="0" w:color="000000"/>
              <w:left w:val="single" w:sz="4" w:space="0" w:color="000000"/>
              <w:bottom w:val="single" w:sz="4" w:space="0" w:color="000000"/>
            </w:tcBorders>
          </w:tcPr>
          <w:p w:rsidR="00632D3A" w:rsidRDefault="00632D3A" w:rsidP="00EC25A9">
            <w:pPr>
              <w:snapToGrid w:val="0"/>
            </w:pP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3060" w:type="dxa"/>
            <w:tcBorders>
              <w:top w:val="single" w:sz="4" w:space="0" w:color="000000"/>
              <w:left w:val="single" w:sz="4" w:space="0" w:color="000000"/>
              <w:bottom w:val="single" w:sz="4" w:space="0" w:color="000000"/>
            </w:tcBorders>
          </w:tcPr>
          <w:p w:rsidR="00632D3A" w:rsidRDefault="00632D3A" w:rsidP="00EC25A9">
            <w:pPr>
              <w:snapToGrid w:val="0"/>
            </w:pPr>
          </w:p>
        </w:tc>
        <w:tc>
          <w:tcPr>
            <w:tcW w:w="2520" w:type="dxa"/>
            <w:tcBorders>
              <w:top w:val="single" w:sz="4" w:space="0" w:color="000000"/>
              <w:left w:val="single" w:sz="4" w:space="0" w:color="000000"/>
              <w:bottom w:val="single" w:sz="4" w:space="0" w:color="000000"/>
            </w:tcBorders>
          </w:tcPr>
          <w:p w:rsidR="00632D3A" w:rsidRDefault="00632D3A" w:rsidP="00EC25A9">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pPr>
          </w:p>
        </w:tc>
      </w:tr>
    </w:tbl>
    <w:p w:rsidR="00632D3A" w:rsidRDefault="00632D3A" w:rsidP="006A562E"/>
    <w:p w:rsidR="00632D3A" w:rsidRPr="00FD5395" w:rsidRDefault="00632D3A" w:rsidP="00FD5395">
      <w:pPr>
        <w:jc w:val="both"/>
        <w:rPr>
          <w:sz w:val="24"/>
          <w:szCs w:val="24"/>
        </w:rPr>
      </w:pPr>
      <w:r w:rsidRPr="00FD5395">
        <w:rPr>
          <w:sz w:val="24"/>
          <w:szCs w:val="24"/>
        </w:rPr>
        <w:t>4.Иное имущество (</w:t>
      </w:r>
      <w:proofErr w:type="spellStart"/>
      <w:r w:rsidRPr="00FD5395">
        <w:rPr>
          <w:sz w:val="24"/>
          <w:szCs w:val="24"/>
        </w:rPr>
        <w:t>паенакопления</w:t>
      </w:r>
      <w:proofErr w:type="spellEnd"/>
      <w:r w:rsidRPr="00FD5395">
        <w:rPr>
          <w:sz w:val="24"/>
          <w:szCs w:val="24"/>
        </w:rPr>
        <w:t>, доли, акции)</w:t>
      </w:r>
    </w:p>
    <w:tbl>
      <w:tblPr>
        <w:tblW w:w="0" w:type="auto"/>
        <w:tblInd w:w="-106" w:type="dxa"/>
        <w:tblLayout w:type="fixed"/>
        <w:tblLook w:val="0000" w:firstRow="0" w:lastRow="0" w:firstColumn="0" w:lastColumn="0" w:noHBand="0" w:noVBand="0"/>
      </w:tblPr>
      <w:tblGrid>
        <w:gridCol w:w="1620"/>
        <w:gridCol w:w="3060"/>
        <w:gridCol w:w="2520"/>
        <w:gridCol w:w="2560"/>
      </w:tblGrid>
      <w:tr w:rsidR="00632D3A">
        <w:trPr>
          <w:trHeight w:val="475"/>
        </w:trPr>
        <w:tc>
          <w:tcPr>
            <w:tcW w:w="16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Наименование имущества</w:t>
            </w:r>
          </w:p>
        </w:tc>
        <w:tc>
          <w:tcPr>
            <w:tcW w:w="25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632D3A" w:rsidRDefault="00632D3A" w:rsidP="00FD5395">
            <w:pPr>
              <w:snapToGrid w:val="0"/>
              <w:jc w:val="center"/>
            </w:pPr>
            <w:r>
              <w:t>Документ, подтверждающий право собственности</w:t>
            </w:r>
          </w:p>
        </w:tc>
      </w:tr>
      <w:tr w:rsidR="00632D3A">
        <w:tc>
          <w:tcPr>
            <w:tcW w:w="1620" w:type="dxa"/>
            <w:tcBorders>
              <w:top w:val="single" w:sz="4" w:space="0" w:color="000000"/>
              <w:left w:val="single" w:sz="4" w:space="0" w:color="000000"/>
              <w:bottom w:val="single" w:sz="4" w:space="0" w:color="000000"/>
            </w:tcBorders>
          </w:tcPr>
          <w:p w:rsidR="00632D3A" w:rsidRDefault="00632D3A" w:rsidP="00EC25A9">
            <w:pPr>
              <w:snapToGrid w:val="0"/>
            </w:pP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3060" w:type="dxa"/>
            <w:tcBorders>
              <w:top w:val="single" w:sz="4" w:space="0" w:color="000000"/>
              <w:left w:val="single" w:sz="4" w:space="0" w:color="000000"/>
              <w:bottom w:val="single" w:sz="4" w:space="0" w:color="000000"/>
            </w:tcBorders>
          </w:tcPr>
          <w:p w:rsidR="00632D3A" w:rsidRDefault="00632D3A" w:rsidP="00EC25A9">
            <w:pPr>
              <w:snapToGrid w:val="0"/>
            </w:pPr>
          </w:p>
        </w:tc>
        <w:tc>
          <w:tcPr>
            <w:tcW w:w="2520" w:type="dxa"/>
            <w:tcBorders>
              <w:top w:val="single" w:sz="4" w:space="0" w:color="000000"/>
              <w:left w:val="single" w:sz="4" w:space="0" w:color="000000"/>
              <w:bottom w:val="single" w:sz="4" w:space="0" w:color="000000"/>
            </w:tcBorders>
          </w:tcPr>
          <w:p w:rsidR="00632D3A" w:rsidRDefault="00632D3A" w:rsidP="00EC25A9">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pPr>
          </w:p>
        </w:tc>
      </w:tr>
    </w:tbl>
    <w:p w:rsidR="00632D3A" w:rsidRDefault="00632D3A" w:rsidP="006A562E"/>
    <w:p w:rsidR="00632D3A" w:rsidRPr="00FD5395" w:rsidRDefault="00632D3A" w:rsidP="00FD5395">
      <w:pPr>
        <w:jc w:val="both"/>
        <w:rPr>
          <w:sz w:val="24"/>
          <w:szCs w:val="24"/>
        </w:rPr>
      </w:pPr>
      <w:r w:rsidRPr="00FD5395">
        <w:rPr>
          <w:sz w:val="24"/>
          <w:szCs w:val="24"/>
        </w:rPr>
        <w:t>Другого имущества семья не имеет. Правильность сообщаемых сведений подтверждаю.</w:t>
      </w:r>
    </w:p>
    <w:p w:rsidR="00632D3A" w:rsidRPr="00FD5395" w:rsidRDefault="00632D3A" w:rsidP="00FD5395">
      <w:pPr>
        <w:jc w:val="both"/>
        <w:rPr>
          <w:sz w:val="24"/>
          <w:szCs w:val="24"/>
        </w:rPr>
      </w:pPr>
      <w:r w:rsidRPr="00FD5395">
        <w:rPr>
          <w:sz w:val="24"/>
          <w:szCs w:val="24"/>
        </w:rPr>
        <w:t>Дата</w:t>
      </w:r>
      <w:r w:rsidR="00B93B0C">
        <w:rPr>
          <w:sz w:val="24"/>
          <w:szCs w:val="24"/>
        </w:rPr>
        <w:t xml:space="preserve"> </w:t>
      </w:r>
      <w:r w:rsidRPr="00FD5395">
        <w:rPr>
          <w:sz w:val="24"/>
          <w:szCs w:val="24"/>
        </w:rPr>
        <w:t>_________________</w:t>
      </w:r>
      <w:r w:rsidR="00B93B0C">
        <w:rPr>
          <w:sz w:val="24"/>
          <w:szCs w:val="24"/>
        </w:rPr>
        <w:t xml:space="preserve"> </w:t>
      </w:r>
      <w:r w:rsidRPr="00FD5395">
        <w:rPr>
          <w:sz w:val="24"/>
          <w:szCs w:val="24"/>
        </w:rPr>
        <w:t>Подпись заявителя</w:t>
      </w:r>
      <w:r w:rsidR="00B93B0C">
        <w:rPr>
          <w:sz w:val="24"/>
          <w:szCs w:val="24"/>
        </w:rPr>
        <w:t xml:space="preserve"> </w:t>
      </w:r>
      <w:r w:rsidRPr="00FD5395">
        <w:rPr>
          <w:sz w:val="24"/>
          <w:szCs w:val="24"/>
        </w:rPr>
        <w:t>____________________________</w:t>
      </w:r>
    </w:p>
    <w:p w:rsidR="00632D3A" w:rsidRDefault="00632D3A">
      <w:pPr>
        <w:widowControl/>
        <w:spacing w:after="200" w:line="276" w:lineRule="auto"/>
      </w:pPr>
      <w:r>
        <w:br w:type="page"/>
      </w:r>
    </w:p>
    <w:p w:rsidR="00B93B0C" w:rsidRDefault="00B93B0C" w:rsidP="00B93B0C">
      <w:pPr>
        <w:widowControl/>
        <w:jc w:val="right"/>
        <w:rPr>
          <w:sz w:val="24"/>
        </w:rPr>
      </w:pPr>
      <w:r>
        <w:rPr>
          <w:sz w:val="24"/>
        </w:rPr>
        <w:lastRenderedPageBreak/>
        <w:t>П</w:t>
      </w:r>
      <w:r w:rsidRPr="00781DCC">
        <w:rPr>
          <w:sz w:val="24"/>
        </w:rPr>
        <w:t xml:space="preserve">риложение № </w:t>
      </w:r>
      <w:r>
        <w:rPr>
          <w:sz w:val="24"/>
        </w:rPr>
        <w:t>7</w:t>
      </w:r>
    </w:p>
    <w:p w:rsidR="00B93B0C" w:rsidRDefault="00B93B0C" w:rsidP="00B93B0C">
      <w:pPr>
        <w:widowControl/>
        <w:jc w:val="right"/>
        <w:rPr>
          <w:sz w:val="24"/>
        </w:rPr>
      </w:pPr>
      <w:r>
        <w:rPr>
          <w:sz w:val="24"/>
        </w:rPr>
        <w:t>к административному регламенту</w:t>
      </w:r>
    </w:p>
    <w:p w:rsidR="00B93B0C" w:rsidRDefault="00B93B0C" w:rsidP="00B93B0C">
      <w:pPr>
        <w:widowControl/>
        <w:jc w:val="right"/>
        <w:rPr>
          <w:sz w:val="24"/>
        </w:rPr>
      </w:pPr>
      <w:r>
        <w:rPr>
          <w:sz w:val="24"/>
        </w:rPr>
        <w:t>администрации</w:t>
      </w:r>
    </w:p>
    <w:p w:rsidR="00B93B0C" w:rsidRDefault="00B93B0C" w:rsidP="00B93B0C">
      <w:pPr>
        <w:widowControl/>
        <w:jc w:val="right"/>
        <w:rPr>
          <w:sz w:val="24"/>
        </w:rPr>
      </w:pPr>
      <w:r>
        <w:rPr>
          <w:sz w:val="24"/>
        </w:rPr>
        <w:t>муниципального образования</w:t>
      </w:r>
    </w:p>
    <w:p w:rsidR="00B93B0C" w:rsidRDefault="00B93B0C" w:rsidP="00B93B0C">
      <w:pPr>
        <w:widowControl/>
        <w:jc w:val="right"/>
        <w:rPr>
          <w:sz w:val="24"/>
        </w:rPr>
      </w:pPr>
      <w:r>
        <w:rPr>
          <w:sz w:val="24"/>
        </w:rPr>
        <w:t>Ломинцевское Щекинского района</w:t>
      </w:r>
    </w:p>
    <w:p w:rsidR="00B93B0C" w:rsidRDefault="00B93B0C" w:rsidP="00B93B0C">
      <w:pPr>
        <w:widowControl/>
        <w:jc w:val="right"/>
        <w:rPr>
          <w:bCs/>
          <w:sz w:val="24"/>
          <w:szCs w:val="28"/>
        </w:rPr>
      </w:pPr>
      <w:r>
        <w:rPr>
          <w:bCs/>
          <w:sz w:val="24"/>
          <w:szCs w:val="28"/>
        </w:rPr>
        <w:t>«</w:t>
      </w:r>
      <w:r w:rsidRPr="00781DCC">
        <w:rPr>
          <w:bCs/>
          <w:sz w:val="24"/>
          <w:szCs w:val="28"/>
        </w:rPr>
        <w:t>Призна</w:t>
      </w:r>
      <w:r>
        <w:rPr>
          <w:bCs/>
          <w:sz w:val="24"/>
          <w:szCs w:val="28"/>
        </w:rPr>
        <w:t xml:space="preserve">ние граждан </w:t>
      </w:r>
      <w:proofErr w:type="gramStart"/>
      <w:r>
        <w:rPr>
          <w:bCs/>
          <w:sz w:val="24"/>
          <w:szCs w:val="28"/>
        </w:rPr>
        <w:t>малоимущими</w:t>
      </w:r>
      <w:proofErr w:type="gramEnd"/>
      <w:r>
        <w:rPr>
          <w:bCs/>
          <w:sz w:val="24"/>
          <w:szCs w:val="28"/>
        </w:rPr>
        <w:t xml:space="preserve"> в целях</w:t>
      </w:r>
    </w:p>
    <w:p w:rsidR="00B93B0C" w:rsidRDefault="00B93B0C" w:rsidP="00B93B0C">
      <w:pPr>
        <w:widowControl/>
        <w:jc w:val="right"/>
        <w:rPr>
          <w:bCs/>
          <w:sz w:val="24"/>
          <w:szCs w:val="28"/>
        </w:rPr>
      </w:pPr>
      <w:r w:rsidRPr="00781DCC">
        <w:rPr>
          <w:bCs/>
          <w:sz w:val="24"/>
          <w:szCs w:val="28"/>
        </w:rPr>
        <w:t>принятия их</w:t>
      </w:r>
      <w:r>
        <w:rPr>
          <w:bCs/>
          <w:sz w:val="24"/>
          <w:szCs w:val="28"/>
        </w:rPr>
        <w:t xml:space="preserve"> на учет в качестве нуждающихся</w:t>
      </w:r>
    </w:p>
    <w:p w:rsidR="00B93B0C" w:rsidRDefault="00B93B0C" w:rsidP="00B93B0C">
      <w:pPr>
        <w:widowControl/>
        <w:jc w:val="right"/>
        <w:rPr>
          <w:bCs/>
          <w:sz w:val="24"/>
          <w:szCs w:val="28"/>
        </w:rPr>
      </w:pPr>
      <w:r w:rsidRPr="00781DCC">
        <w:rPr>
          <w:bCs/>
          <w:sz w:val="24"/>
          <w:szCs w:val="28"/>
        </w:rPr>
        <w:t xml:space="preserve">в жилых помещениях </w:t>
      </w:r>
      <w:proofErr w:type="gramStart"/>
      <w:r w:rsidRPr="00781DCC">
        <w:rPr>
          <w:bCs/>
          <w:sz w:val="24"/>
          <w:szCs w:val="28"/>
        </w:rPr>
        <w:t>муниципального</w:t>
      </w:r>
      <w:proofErr w:type="gramEnd"/>
      <w:r w:rsidRPr="00781DCC">
        <w:rPr>
          <w:bCs/>
          <w:sz w:val="24"/>
          <w:szCs w:val="28"/>
        </w:rPr>
        <w:t xml:space="preserve"> жилищного</w:t>
      </w:r>
    </w:p>
    <w:p w:rsidR="00B93B0C" w:rsidRDefault="00B93B0C" w:rsidP="00B93B0C">
      <w:pPr>
        <w:widowControl/>
        <w:jc w:val="right"/>
        <w:rPr>
          <w:bCs/>
          <w:sz w:val="24"/>
          <w:szCs w:val="28"/>
        </w:rPr>
      </w:pPr>
      <w:r w:rsidRPr="00781DCC">
        <w:rPr>
          <w:bCs/>
          <w:sz w:val="24"/>
          <w:szCs w:val="28"/>
        </w:rPr>
        <w:t>фонда и</w:t>
      </w:r>
      <w:r>
        <w:rPr>
          <w:bCs/>
          <w:sz w:val="24"/>
          <w:szCs w:val="28"/>
        </w:rPr>
        <w:t xml:space="preserve"> предоставление им по договорам</w:t>
      </w:r>
    </w:p>
    <w:p w:rsidR="00B93B0C" w:rsidRPr="00781DCC" w:rsidRDefault="00B93B0C" w:rsidP="00B93B0C">
      <w:pPr>
        <w:widowControl/>
        <w:jc w:val="right"/>
        <w:rPr>
          <w:bCs/>
          <w:sz w:val="24"/>
          <w:szCs w:val="28"/>
        </w:rPr>
      </w:pPr>
      <w:r w:rsidRPr="00781DCC">
        <w:rPr>
          <w:bCs/>
          <w:sz w:val="24"/>
          <w:szCs w:val="28"/>
        </w:rPr>
        <w:t>социального найма жилых помещений</w:t>
      </w:r>
      <w:r>
        <w:rPr>
          <w:bCs/>
          <w:sz w:val="24"/>
          <w:szCs w:val="28"/>
        </w:rPr>
        <w:t>»</w:t>
      </w:r>
    </w:p>
    <w:p w:rsidR="00B93B0C" w:rsidRPr="00781DCC" w:rsidRDefault="00B93B0C" w:rsidP="00B93B0C">
      <w:pPr>
        <w:widowControl/>
        <w:jc w:val="right"/>
        <w:rPr>
          <w:bCs/>
          <w:sz w:val="24"/>
          <w:szCs w:val="28"/>
        </w:rPr>
      </w:pPr>
    </w:p>
    <w:p w:rsidR="00B93B0C" w:rsidRPr="00781DCC" w:rsidRDefault="00B93B0C" w:rsidP="00B93B0C">
      <w:pPr>
        <w:widowControl/>
        <w:jc w:val="right"/>
        <w:rPr>
          <w:sz w:val="24"/>
        </w:rPr>
      </w:pPr>
    </w:p>
    <w:p w:rsidR="00632D3A" w:rsidRDefault="00632D3A" w:rsidP="001F44A8">
      <w:pPr>
        <w:ind w:firstLine="709"/>
        <w:jc w:val="right"/>
      </w:pPr>
      <w:r>
        <w:t>______________________________________</w:t>
      </w:r>
    </w:p>
    <w:p w:rsidR="00632D3A" w:rsidRPr="00BF1054" w:rsidRDefault="00632D3A" w:rsidP="001F44A8">
      <w:pPr>
        <w:ind w:left="4248" w:firstLine="709"/>
        <w:jc w:val="right"/>
        <w:rPr>
          <w:sz w:val="16"/>
          <w:szCs w:val="16"/>
        </w:rPr>
      </w:pPr>
      <w:r w:rsidRPr="00BF1054">
        <w:rPr>
          <w:sz w:val="16"/>
          <w:szCs w:val="16"/>
        </w:rPr>
        <w:t>(Фамилия, имя, отчество)</w:t>
      </w:r>
    </w:p>
    <w:p w:rsidR="00632D3A" w:rsidRPr="001C40B2" w:rsidRDefault="00632D3A" w:rsidP="001C40B2">
      <w:pPr>
        <w:jc w:val="right"/>
        <w:rPr>
          <w:sz w:val="24"/>
          <w:szCs w:val="24"/>
        </w:rPr>
      </w:pPr>
      <w:proofErr w:type="gramStart"/>
      <w:r w:rsidRPr="001C40B2">
        <w:rPr>
          <w:sz w:val="24"/>
          <w:szCs w:val="24"/>
        </w:rPr>
        <w:t>проживающего</w:t>
      </w:r>
      <w:proofErr w:type="gramEnd"/>
      <w:r w:rsidRPr="001C40B2">
        <w:rPr>
          <w:sz w:val="24"/>
          <w:szCs w:val="24"/>
        </w:rPr>
        <w:t xml:space="preserve"> по адресу:__________</w:t>
      </w:r>
    </w:p>
    <w:p w:rsidR="00632D3A" w:rsidRDefault="00632D3A" w:rsidP="001F44A8">
      <w:pPr>
        <w:ind w:left="4248" w:firstLine="709"/>
        <w:jc w:val="right"/>
      </w:pPr>
      <w:r>
        <w:t>______________________________________</w:t>
      </w:r>
    </w:p>
    <w:p w:rsidR="00632D3A" w:rsidRDefault="00632D3A" w:rsidP="001F44A8">
      <w:pPr>
        <w:ind w:left="4248" w:firstLine="709"/>
        <w:jc w:val="right"/>
      </w:pPr>
      <w:r>
        <w:t>______________________________________</w:t>
      </w:r>
    </w:p>
    <w:p w:rsidR="00632D3A" w:rsidRDefault="00632D3A" w:rsidP="001F44A8">
      <w:pPr>
        <w:ind w:left="4248" w:firstLine="709"/>
        <w:jc w:val="right"/>
        <w:rPr>
          <w:sz w:val="16"/>
          <w:szCs w:val="16"/>
        </w:rPr>
      </w:pPr>
      <w:r w:rsidRPr="00BF1054">
        <w:rPr>
          <w:sz w:val="16"/>
          <w:szCs w:val="16"/>
        </w:rPr>
        <w:t>(почтовый адрес заявителя)</w:t>
      </w:r>
    </w:p>
    <w:p w:rsidR="00B93B0C" w:rsidRPr="00B93B0C" w:rsidRDefault="00B93B0C" w:rsidP="001F44A8">
      <w:pPr>
        <w:ind w:left="4248" w:firstLine="709"/>
        <w:jc w:val="right"/>
        <w:rPr>
          <w:sz w:val="24"/>
          <w:szCs w:val="16"/>
        </w:rPr>
      </w:pPr>
    </w:p>
    <w:p w:rsidR="00B93B0C" w:rsidRPr="00B93B0C" w:rsidRDefault="00B93B0C" w:rsidP="001F44A8">
      <w:pPr>
        <w:ind w:left="4248" w:firstLine="709"/>
        <w:jc w:val="right"/>
        <w:rPr>
          <w:sz w:val="24"/>
          <w:szCs w:val="16"/>
        </w:rPr>
      </w:pPr>
    </w:p>
    <w:p w:rsidR="00632D3A" w:rsidRPr="001F44A8" w:rsidRDefault="00632D3A" w:rsidP="00B93B0C">
      <w:pPr>
        <w:ind w:firstLine="709"/>
        <w:jc w:val="center"/>
        <w:rPr>
          <w:b/>
          <w:bCs/>
          <w:sz w:val="24"/>
          <w:szCs w:val="24"/>
        </w:rPr>
      </w:pPr>
      <w:r w:rsidRPr="001F44A8">
        <w:rPr>
          <w:b/>
          <w:bCs/>
          <w:sz w:val="24"/>
          <w:szCs w:val="24"/>
        </w:rPr>
        <w:t>СПРАВКА</w:t>
      </w:r>
    </w:p>
    <w:p w:rsidR="00632D3A" w:rsidRPr="001F44A8" w:rsidRDefault="00632D3A" w:rsidP="001F44A8">
      <w:pPr>
        <w:tabs>
          <w:tab w:val="left" w:pos="4860"/>
        </w:tabs>
        <w:jc w:val="center"/>
        <w:rPr>
          <w:b/>
          <w:bCs/>
          <w:sz w:val="24"/>
          <w:szCs w:val="24"/>
        </w:rPr>
      </w:pPr>
      <w:r w:rsidRPr="001F44A8">
        <w:rPr>
          <w:b/>
          <w:bCs/>
          <w:sz w:val="24"/>
          <w:szCs w:val="24"/>
        </w:rPr>
        <w:t>о размере дохода</w:t>
      </w:r>
      <w:r>
        <w:rPr>
          <w:b/>
          <w:bCs/>
          <w:sz w:val="24"/>
          <w:szCs w:val="24"/>
        </w:rPr>
        <w:t xml:space="preserve"> и стоимости имущества з</w:t>
      </w:r>
      <w:r w:rsidRPr="001F44A8">
        <w:rPr>
          <w:b/>
          <w:bCs/>
          <w:sz w:val="24"/>
          <w:szCs w:val="24"/>
        </w:rPr>
        <w:t>аявителя и членов его семьи</w:t>
      </w:r>
    </w:p>
    <w:p w:rsidR="00632D3A" w:rsidRPr="001F44A8" w:rsidRDefault="00632D3A" w:rsidP="001F44A8">
      <w:pPr>
        <w:jc w:val="both"/>
        <w:rPr>
          <w:sz w:val="24"/>
          <w:szCs w:val="24"/>
        </w:rPr>
      </w:pPr>
    </w:p>
    <w:p w:rsidR="00632D3A" w:rsidRPr="001F44A8" w:rsidRDefault="00632D3A" w:rsidP="001F44A8">
      <w:pPr>
        <w:jc w:val="both"/>
        <w:rPr>
          <w:sz w:val="24"/>
          <w:szCs w:val="24"/>
        </w:rPr>
      </w:pPr>
      <w:r w:rsidRPr="001F44A8">
        <w:rPr>
          <w:sz w:val="24"/>
          <w:szCs w:val="24"/>
        </w:rPr>
        <w:t>№ ___</w:t>
      </w:r>
      <w:r>
        <w:rPr>
          <w:sz w:val="24"/>
          <w:szCs w:val="24"/>
        </w:rPr>
        <w:t>____</w:t>
      </w:r>
      <w:r w:rsidRPr="001F44A8">
        <w:rPr>
          <w:sz w:val="24"/>
          <w:szCs w:val="24"/>
        </w:rPr>
        <w:t xml:space="preserve">                     «_____»_________</w:t>
      </w:r>
      <w:r>
        <w:rPr>
          <w:sz w:val="24"/>
          <w:szCs w:val="24"/>
        </w:rPr>
        <w:t>___</w:t>
      </w:r>
      <w:r w:rsidRPr="001F44A8">
        <w:rPr>
          <w:sz w:val="24"/>
          <w:szCs w:val="24"/>
        </w:rPr>
        <w:t>20</w:t>
      </w:r>
      <w:r>
        <w:rPr>
          <w:sz w:val="24"/>
          <w:szCs w:val="24"/>
        </w:rPr>
        <w:t>1</w:t>
      </w:r>
      <w:r w:rsidRPr="001F44A8">
        <w:rPr>
          <w:sz w:val="24"/>
          <w:szCs w:val="24"/>
        </w:rPr>
        <w:t>__г.</w:t>
      </w:r>
    </w:p>
    <w:p w:rsidR="00632D3A" w:rsidRPr="001F44A8" w:rsidRDefault="00632D3A" w:rsidP="001F44A8">
      <w:pPr>
        <w:jc w:val="both"/>
        <w:rPr>
          <w:sz w:val="24"/>
          <w:szCs w:val="24"/>
        </w:rPr>
      </w:pPr>
    </w:p>
    <w:p w:rsidR="00632D3A" w:rsidRPr="001F44A8" w:rsidRDefault="00632D3A" w:rsidP="001F44A8">
      <w:pPr>
        <w:jc w:val="both"/>
        <w:rPr>
          <w:sz w:val="24"/>
          <w:szCs w:val="24"/>
        </w:rPr>
      </w:pPr>
    </w:p>
    <w:p w:rsidR="00632D3A" w:rsidRPr="001F44A8" w:rsidRDefault="00632D3A" w:rsidP="001F44A8">
      <w:pPr>
        <w:jc w:val="both"/>
        <w:rPr>
          <w:sz w:val="24"/>
          <w:szCs w:val="24"/>
        </w:rPr>
      </w:pPr>
      <w:r>
        <w:rPr>
          <w:sz w:val="24"/>
          <w:szCs w:val="24"/>
        </w:rPr>
        <w:t>выд</w:t>
      </w:r>
      <w:r w:rsidRPr="001F44A8">
        <w:rPr>
          <w:sz w:val="24"/>
          <w:szCs w:val="24"/>
        </w:rPr>
        <w:t>ана гр</w:t>
      </w:r>
      <w:r>
        <w:rPr>
          <w:sz w:val="24"/>
          <w:szCs w:val="24"/>
        </w:rPr>
        <w:t>ажданин</w:t>
      </w:r>
      <w:proofErr w:type="gramStart"/>
      <w:r>
        <w:rPr>
          <w:sz w:val="24"/>
          <w:szCs w:val="24"/>
        </w:rPr>
        <w:t>у(</w:t>
      </w:r>
      <w:proofErr w:type="gramEnd"/>
      <w:r>
        <w:rPr>
          <w:sz w:val="24"/>
          <w:szCs w:val="24"/>
        </w:rPr>
        <w:t>ке)</w:t>
      </w:r>
      <w:r w:rsidRPr="001F44A8">
        <w:rPr>
          <w:sz w:val="24"/>
          <w:szCs w:val="24"/>
        </w:rPr>
        <w:t>_____________________________</w:t>
      </w:r>
      <w:r>
        <w:rPr>
          <w:sz w:val="24"/>
          <w:szCs w:val="24"/>
        </w:rPr>
        <w:t>_____</w:t>
      </w:r>
      <w:r w:rsidR="00B93B0C">
        <w:rPr>
          <w:sz w:val="24"/>
          <w:szCs w:val="24"/>
        </w:rPr>
        <w:t>______</w:t>
      </w:r>
      <w:r>
        <w:rPr>
          <w:sz w:val="24"/>
          <w:szCs w:val="24"/>
        </w:rPr>
        <w:t>________________________</w:t>
      </w:r>
    </w:p>
    <w:p w:rsidR="00632D3A" w:rsidRPr="001C40B2" w:rsidRDefault="00632D3A" w:rsidP="001C40B2">
      <w:pPr>
        <w:pStyle w:val="af0"/>
        <w:spacing w:before="0" w:beforeAutospacing="0" w:after="0" w:afterAutospacing="0"/>
        <w:ind w:firstLine="709"/>
        <w:jc w:val="center"/>
        <w:rPr>
          <w:sz w:val="16"/>
          <w:szCs w:val="16"/>
        </w:rPr>
      </w:pPr>
      <w:r w:rsidRPr="001C40B2">
        <w:rPr>
          <w:sz w:val="16"/>
          <w:szCs w:val="16"/>
        </w:rPr>
        <w:t>(Ф.И.О)</w:t>
      </w:r>
    </w:p>
    <w:p w:rsidR="00632D3A" w:rsidRPr="001F44A8" w:rsidRDefault="00632D3A" w:rsidP="001F44A8">
      <w:pPr>
        <w:jc w:val="both"/>
        <w:rPr>
          <w:sz w:val="24"/>
          <w:szCs w:val="24"/>
        </w:rPr>
      </w:pPr>
      <w:r w:rsidRPr="001F44A8">
        <w:rPr>
          <w:sz w:val="24"/>
          <w:szCs w:val="24"/>
        </w:rPr>
        <w:t>зарегистрированном</w:t>
      </w:r>
      <w:proofErr w:type="gramStart"/>
      <w:r w:rsidRPr="001F44A8">
        <w:rPr>
          <w:sz w:val="24"/>
          <w:szCs w:val="24"/>
        </w:rPr>
        <w:t>у(</w:t>
      </w:r>
      <w:proofErr w:type="gramEnd"/>
      <w:r w:rsidRPr="001F44A8">
        <w:rPr>
          <w:sz w:val="24"/>
          <w:szCs w:val="24"/>
        </w:rPr>
        <w:t>ой) по</w:t>
      </w:r>
      <w:r w:rsidR="00B93B0C">
        <w:rPr>
          <w:sz w:val="24"/>
          <w:szCs w:val="24"/>
        </w:rPr>
        <w:t xml:space="preserve"> </w:t>
      </w:r>
      <w:r w:rsidRPr="001F44A8">
        <w:rPr>
          <w:sz w:val="24"/>
          <w:szCs w:val="24"/>
        </w:rPr>
        <w:t>адресу:___________</w:t>
      </w:r>
      <w:r>
        <w:rPr>
          <w:sz w:val="24"/>
          <w:szCs w:val="24"/>
        </w:rPr>
        <w:t>_____________________</w:t>
      </w:r>
      <w:r w:rsidR="00B93B0C">
        <w:rPr>
          <w:sz w:val="24"/>
          <w:szCs w:val="24"/>
        </w:rPr>
        <w:t>_____</w:t>
      </w:r>
      <w:r w:rsidRPr="001F44A8">
        <w:rPr>
          <w:sz w:val="24"/>
          <w:szCs w:val="24"/>
        </w:rPr>
        <w:t>_________,</w:t>
      </w:r>
    </w:p>
    <w:p w:rsidR="00632D3A" w:rsidRPr="001F44A8" w:rsidRDefault="00632D3A" w:rsidP="001F44A8">
      <w:pPr>
        <w:jc w:val="both"/>
        <w:rPr>
          <w:sz w:val="24"/>
          <w:szCs w:val="24"/>
        </w:rPr>
      </w:pPr>
    </w:p>
    <w:p w:rsidR="00632D3A" w:rsidRPr="001F44A8" w:rsidRDefault="00632D3A" w:rsidP="001F44A8">
      <w:pPr>
        <w:jc w:val="both"/>
        <w:rPr>
          <w:sz w:val="24"/>
          <w:szCs w:val="24"/>
        </w:rPr>
      </w:pPr>
      <w:r w:rsidRPr="001F44A8">
        <w:rPr>
          <w:sz w:val="24"/>
          <w:szCs w:val="24"/>
        </w:rPr>
        <w:t xml:space="preserve">в том, что размер дохода одиноко проживающего гражданина  (размер дохода, приходящегося на каждого члена семьи) составляет </w:t>
      </w:r>
    </w:p>
    <w:p w:rsidR="00632D3A" w:rsidRPr="001F44A8" w:rsidRDefault="00B93B0C" w:rsidP="001F44A8">
      <w:pPr>
        <w:jc w:val="both"/>
        <w:rPr>
          <w:sz w:val="24"/>
          <w:szCs w:val="24"/>
        </w:rPr>
      </w:pPr>
      <w:r>
        <w:rPr>
          <w:sz w:val="24"/>
          <w:szCs w:val="24"/>
        </w:rPr>
        <w:t>________________________</w:t>
      </w:r>
      <w:r w:rsidR="00632D3A" w:rsidRPr="001F44A8">
        <w:rPr>
          <w:sz w:val="24"/>
          <w:szCs w:val="24"/>
        </w:rPr>
        <w:t>__________________________________</w:t>
      </w:r>
      <w:r w:rsidR="00632D3A">
        <w:rPr>
          <w:sz w:val="24"/>
          <w:szCs w:val="24"/>
        </w:rPr>
        <w:t>_____________</w:t>
      </w:r>
      <w:r w:rsidR="00632D3A" w:rsidRPr="001F44A8">
        <w:rPr>
          <w:sz w:val="24"/>
          <w:szCs w:val="24"/>
        </w:rPr>
        <w:t xml:space="preserve"> рублей</w:t>
      </w:r>
    </w:p>
    <w:p w:rsidR="00632D3A" w:rsidRPr="001F44A8" w:rsidRDefault="00632D3A" w:rsidP="001C40B2">
      <w:pPr>
        <w:rPr>
          <w:sz w:val="24"/>
          <w:szCs w:val="24"/>
        </w:rPr>
      </w:pPr>
      <w:r w:rsidRPr="001F44A8">
        <w:rPr>
          <w:sz w:val="24"/>
          <w:szCs w:val="24"/>
        </w:rPr>
        <w:t>и размер стоимости налогооблагаемого имущества, находящегося в собственности  одиноко проживающего гражданина (члена семьи) составляет _____</w:t>
      </w:r>
      <w:r w:rsidR="00B93B0C">
        <w:rPr>
          <w:sz w:val="24"/>
          <w:szCs w:val="24"/>
        </w:rPr>
        <w:t>______________________________</w:t>
      </w:r>
      <w:r w:rsidRPr="001F44A8">
        <w:rPr>
          <w:sz w:val="24"/>
          <w:szCs w:val="24"/>
        </w:rPr>
        <w:t>______________________</w:t>
      </w:r>
      <w:r>
        <w:rPr>
          <w:sz w:val="24"/>
          <w:szCs w:val="24"/>
        </w:rPr>
        <w:t>______________</w:t>
      </w:r>
      <w:r w:rsidRPr="001F44A8">
        <w:rPr>
          <w:sz w:val="24"/>
          <w:szCs w:val="24"/>
        </w:rPr>
        <w:t>рублей,</w:t>
      </w:r>
    </w:p>
    <w:p w:rsidR="00B93B0C" w:rsidRDefault="00B93B0C" w:rsidP="001F44A8">
      <w:pPr>
        <w:jc w:val="both"/>
        <w:rPr>
          <w:sz w:val="24"/>
          <w:szCs w:val="24"/>
        </w:rPr>
      </w:pPr>
    </w:p>
    <w:p w:rsidR="00632D3A" w:rsidRPr="001F44A8" w:rsidRDefault="00632D3A" w:rsidP="001F44A8">
      <w:pPr>
        <w:jc w:val="both"/>
        <w:rPr>
          <w:sz w:val="24"/>
          <w:szCs w:val="24"/>
        </w:rPr>
      </w:pPr>
      <w:r w:rsidRPr="001F44A8">
        <w:rPr>
          <w:sz w:val="24"/>
          <w:szCs w:val="24"/>
        </w:rPr>
        <w:t>Таким образом,</w:t>
      </w:r>
    </w:p>
    <w:p w:rsidR="00632D3A" w:rsidRPr="001F44A8" w:rsidRDefault="00632D3A" w:rsidP="001F44A8">
      <w:pPr>
        <w:jc w:val="both"/>
        <w:rPr>
          <w:sz w:val="24"/>
          <w:szCs w:val="24"/>
        </w:rPr>
      </w:pPr>
      <w:r w:rsidRPr="001F44A8">
        <w:rPr>
          <w:sz w:val="24"/>
          <w:szCs w:val="24"/>
        </w:rPr>
        <w:t xml:space="preserve">а) размер совокупного среднемесячного дохода </w:t>
      </w:r>
      <w:r w:rsidRPr="00B93B0C">
        <w:rPr>
          <w:b/>
          <w:bCs/>
          <w:iCs/>
          <w:sz w:val="28"/>
          <w:szCs w:val="28"/>
        </w:rPr>
        <w:t>меньше (больше)</w:t>
      </w:r>
      <w:r w:rsidRPr="001F44A8">
        <w:rPr>
          <w:sz w:val="24"/>
          <w:szCs w:val="24"/>
        </w:rPr>
        <w:t xml:space="preserve"> порогового значения размера дохода; </w:t>
      </w:r>
    </w:p>
    <w:p w:rsidR="00632D3A" w:rsidRPr="001F44A8" w:rsidRDefault="00632D3A" w:rsidP="001F44A8">
      <w:pPr>
        <w:jc w:val="both"/>
        <w:rPr>
          <w:sz w:val="24"/>
          <w:szCs w:val="24"/>
        </w:rPr>
      </w:pPr>
      <w:r w:rsidRPr="001F44A8">
        <w:rPr>
          <w:sz w:val="24"/>
          <w:szCs w:val="24"/>
        </w:rPr>
        <w:t xml:space="preserve">б) стоимость налогооблагаемого имущества </w:t>
      </w:r>
      <w:r w:rsidRPr="00B93B0C">
        <w:rPr>
          <w:b/>
          <w:bCs/>
          <w:iCs/>
          <w:sz w:val="28"/>
          <w:szCs w:val="28"/>
        </w:rPr>
        <w:t>меньше (больше)</w:t>
      </w:r>
      <w:r w:rsidRPr="001F44A8">
        <w:rPr>
          <w:sz w:val="24"/>
          <w:szCs w:val="24"/>
        </w:rPr>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rsidR="00632D3A" w:rsidRPr="001F44A8" w:rsidRDefault="00632D3A" w:rsidP="001F44A8">
      <w:pPr>
        <w:jc w:val="both"/>
        <w:rPr>
          <w:sz w:val="24"/>
          <w:szCs w:val="24"/>
        </w:rPr>
      </w:pPr>
    </w:p>
    <w:p w:rsidR="00632D3A" w:rsidRPr="001F44A8" w:rsidRDefault="00632D3A" w:rsidP="001F44A8">
      <w:pPr>
        <w:jc w:val="both"/>
        <w:rPr>
          <w:sz w:val="24"/>
          <w:szCs w:val="24"/>
        </w:rPr>
      </w:pPr>
    </w:p>
    <w:p w:rsidR="00B93B0C" w:rsidRDefault="00B93B0C" w:rsidP="001F44A8">
      <w:pPr>
        <w:jc w:val="both"/>
        <w:rPr>
          <w:sz w:val="24"/>
          <w:szCs w:val="24"/>
        </w:rPr>
      </w:pPr>
      <w:r>
        <w:rPr>
          <w:sz w:val="24"/>
          <w:szCs w:val="24"/>
        </w:rPr>
        <w:t>Глава администрации</w:t>
      </w:r>
    </w:p>
    <w:p w:rsidR="00B93B0C" w:rsidRDefault="00B93B0C" w:rsidP="001F44A8">
      <w:pPr>
        <w:jc w:val="both"/>
        <w:rPr>
          <w:sz w:val="24"/>
          <w:szCs w:val="24"/>
        </w:rPr>
      </w:pPr>
      <w:r>
        <w:rPr>
          <w:sz w:val="24"/>
          <w:szCs w:val="24"/>
        </w:rPr>
        <w:t>Муниципального образования</w:t>
      </w:r>
    </w:p>
    <w:p w:rsidR="00632D3A" w:rsidRPr="001F44A8" w:rsidRDefault="00B93B0C" w:rsidP="001F44A8">
      <w:pPr>
        <w:jc w:val="both"/>
        <w:rPr>
          <w:sz w:val="24"/>
          <w:szCs w:val="24"/>
        </w:rPr>
      </w:pPr>
      <w:r>
        <w:rPr>
          <w:sz w:val="24"/>
          <w:szCs w:val="24"/>
        </w:rPr>
        <w:t>Ломинцевское Щекинского района</w:t>
      </w:r>
      <w:r w:rsidR="00632D3A" w:rsidRPr="001F44A8">
        <w:rPr>
          <w:sz w:val="24"/>
          <w:szCs w:val="24"/>
        </w:rPr>
        <w:t xml:space="preserve">              </w:t>
      </w:r>
      <w:r>
        <w:rPr>
          <w:sz w:val="24"/>
          <w:szCs w:val="24"/>
        </w:rPr>
        <w:t xml:space="preserve">              </w:t>
      </w:r>
      <w:r w:rsidR="00632D3A" w:rsidRPr="001F44A8">
        <w:rPr>
          <w:sz w:val="24"/>
          <w:szCs w:val="24"/>
        </w:rPr>
        <w:t xml:space="preserve">______________  </w:t>
      </w:r>
      <w:r w:rsidR="00632D3A">
        <w:rPr>
          <w:sz w:val="24"/>
          <w:szCs w:val="24"/>
        </w:rPr>
        <w:t>/</w:t>
      </w:r>
      <w:r w:rsidR="00632D3A" w:rsidRPr="001F44A8">
        <w:rPr>
          <w:sz w:val="24"/>
          <w:szCs w:val="24"/>
        </w:rPr>
        <w:t>__________________</w:t>
      </w:r>
    </w:p>
    <w:p w:rsidR="00632D3A" w:rsidRPr="001C40B2" w:rsidRDefault="00632D3A" w:rsidP="00B93B0C">
      <w:pPr>
        <w:pStyle w:val="af0"/>
        <w:spacing w:before="0" w:beforeAutospacing="0" w:after="0" w:afterAutospacing="0"/>
        <w:ind w:firstLine="709"/>
        <w:jc w:val="right"/>
        <w:rPr>
          <w:sz w:val="16"/>
          <w:szCs w:val="16"/>
        </w:rPr>
      </w:pPr>
      <w:r w:rsidRPr="001C40B2">
        <w:rPr>
          <w:sz w:val="16"/>
          <w:szCs w:val="16"/>
        </w:rPr>
        <w:t xml:space="preserve">(подпись)            </w:t>
      </w:r>
      <w:r w:rsidR="00B93B0C">
        <w:rPr>
          <w:sz w:val="16"/>
          <w:szCs w:val="16"/>
        </w:rPr>
        <w:t xml:space="preserve">                                       </w:t>
      </w:r>
      <w:r w:rsidRPr="001C40B2">
        <w:rPr>
          <w:sz w:val="16"/>
          <w:szCs w:val="16"/>
        </w:rPr>
        <w:t xml:space="preserve">      (</w:t>
      </w:r>
      <w:r>
        <w:rPr>
          <w:sz w:val="16"/>
          <w:szCs w:val="16"/>
        </w:rPr>
        <w:t>ФИО</w:t>
      </w:r>
      <w:r w:rsidRPr="001C40B2">
        <w:rPr>
          <w:sz w:val="16"/>
          <w:szCs w:val="16"/>
        </w:rPr>
        <w:t>)</w:t>
      </w:r>
    </w:p>
    <w:sectPr w:rsidR="00632D3A" w:rsidRPr="001C40B2" w:rsidSect="00D302EA">
      <w:headerReference w:type="default" r:id="rId17"/>
      <w:footerReference w:type="default" r:id="rId18"/>
      <w:footerReference w:type="first" r:id="rId19"/>
      <w:endnotePr>
        <w:numFmt w:val="decimal"/>
      </w:endnotePr>
      <w:pgSz w:w="11907" w:h="16840" w:code="9"/>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430" w:rsidRDefault="00986430">
      <w:r>
        <w:separator/>
      </w:r>
    </w:p>
  </w:endnote>
  <w:endnote w:type="continuationSeparator" w:id="0">
    <w:p w:rsidR="00986430" w:rsidRDefault="0098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C0" w:rsidRPr="00871A26" w:rsidRDefault="008D61C0">
    <w:pPr>
      <w:pStyle w:val="a5"/>
      <w:jc w:val="right"/>
      <w:rPr>
        <w:sz w:val="16"/>
        <w:szCs w:val="16"/>
      </w:rPr>
    </w:pPr>
  </w:p>
  <w:p w:rsidR="008D61C0" w:rsidRDefault="008D61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C0" w:rsidRPr="008D18E6" w:rsidRDefault="008D61C0">
    <w:pPr>
      <w:pStyle w:val="a5"/>
      <w:jc w:val="right"/>
      <w:rPr>
        <w:sz w:val="16"/>
        <w:szCs w:val="16"/>
      </w:rPr>
    </w:pPr>
  </w:p>
  <w:p w:rsidR="008D61C0" w:rsidRDefault="008D61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430" w:rsidRDefault="00986430">
      <w:r>
        <w:separator/>
      </w:r>
    </w:p>
  </w:footnote>
  <w:footnote w:type="continuationSeparator" w:id="0">
    <w:p w:rsidR="00986430" w:rsidRDefault="0098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C0" w:rsidRDefault="008D61C0">
    <w:pPr>
      <w:pStyle w:val="a3"/>
      <w:jc w:val="center"/>
    </w:pPr>
    <w:r>
      <w:fldChar w:fldCharType="begin"/>
    </w:r>
    <w:r>
      <w:instrText xml:space="preserve"> PAGE   \* MERGEFORMAT </w:instrText>
    </w:r>
    <w:r>
      <w:fldChar w:fldCharType="separate"/>
    </w:r>
    <w:r w:rsidR="008F0D5B">
      <w:rPr>
        <w:noProof/>
      </w:rPr>
      <w:t>2</w:t>
    </w:r>
    <w:r>
      <w:rPr>
        <w:noProof/>
      </w:rPr>
      <w:fldChar w:fldCharType="end"/>
    </w:r>
  </w:p>
  <w:p w:rsidR="008D61C0" w:rsidRDefault="008D61C0" w:rsidP="0086785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E89"/>
    <w:multiLevelType w:val="hybridMultilevel"/>
    <w:tmpl w:val="DC5093F8"/>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
    <w:nsid w:val="0E102FDE"/>
    <w:multiLevelType w:val="hybridMultilevel"/>
    <w:tmpl w:val="AA0E752C"/>
    <w:lvl w:ilvl="0" w:tplc="861C4CE4">
      <w:start w:val="1"/>
      <w:numFmt w:val="bullet"/>
      <w:lvlText w:val=""/>
      <w:lvlJc w:val="left"/>
      <w:pPr>
        <w:ind w:left="1287" w:hanging="360"/>
      </w:pPr>
      <w:rPr>
        <w:rFonts w:ascii="Symbol" w:hAnsi="Symbol" w:cs="Symbol" w:hint="default"/>
        <w:b w:val="0"/>
        <w:bCs w:val="0"/>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77F10A5"/>
    <w:multiLevelType w:val="hybridMultilevel"/>
    <w:tmpl w:val="5C8A83C8"/>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6E85886"/>
    <w:multiLevelType w:val="hybridMultilevel"/>
    <w:tmpl w:val="B07AE92C"/>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8EB7A1D"/>
    <w:multiLevelType w:val="hybridMultilevel"/>
    <w:tmpl w:val="BFDCF336"/>
    <w:lvl w:ilvl="0" w:tplc="9CFA8B98">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2E1A686D"/>
    <w:multiLevelType w:val="hybridMultilevel"/>
    <w:tmpl w:val="DBE4531A"/>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2E7F7082"/>
    <w:multiLevelType w:val="hybridMultilevel"/>
    <w:tmpl w:val="F04407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0BD00DF"/>
    <w:multiLevelType w:val="hybridMultilevel"/>
    <w:tmpl w:val="0FB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EB25A7"/>
    <w:multiLevelType w:val="hybridMultilevel"/>
    <w:tmpl w:val="5628B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E817A3"/>
    <w:multiLevelType w:val="hybridMultilevel"/>
    <w:tmpl w:val="08006D1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6">
    <w:nsid w:val="43E865BC"/>
    <w:multiLevelType w:val="hybridMultilevel"/>
    <w:tmpl w:val="524CA41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492A071C"/>
    <w:multiLevelType w:val="hybridMultilevel"/>
    <w:tmpl w:val="BB64A472"/>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5FD77FE0"/>
    <w:multiLevelType w:val="hybridMultilevel"/>
    <w:tmpl w:val="B2201F38"/>
    <w:lvl w:ilvl="0" w:tplc="04190005">
      <w:start w:val="1"/>
      <w:numFmt w:val="bullet"/>
      <w:lvlText w:val=""/>
      <w:lvlJc w:val="left"/>
      <w:pPr>
        <w:ind w:left="1494" w:hanging="360"/>
      </w:pPr>
      <w:rPr>
        <w:rFonts w:ascii="Wingdings" w:hAnsi="Wingdings" w:cs="Wingdings" w:hint="default"/>
        <w:b w:val="0"/>
        <w:bCs w:val="0"/>
        <w:color w:val="auto"/>
      </w:rPr>
    </w:lvl>
    <w:lvl w:ilvl="1" w:tplc="BC52118E">
      <w:start w:val="1"/>
      <w:numFmt w:val="bullet"/>
      <w:lvlText w:val=""/>
      <w:lvlJc w:val="left"/>
      <w:pPr>
        <w:ind w:left="2214" w:hanging="360"/>
      </w:pPr>
      <w:rPr>
        <w:rFonts w:ascii="Symbol" w:hAnsi="Symbol" w:cs="Symbol" w:hint="default"/>
        <w:b/>
        <w:bCs/>
        <w:color w:val="auto"/>
      </w:rPr>
    </w:lvl>
    <w:lvl w:ilvl="2" w:tplc="BC52118E">
      <w:start w:val="1"/>
      <w:numFmt w:val="bullet"/>
      <w:lvlText w:val=""/>
      <w:lvlJc w:val="left"/>
      <w:pPr>
        <w:ind w:left="2934" w:hanging="180"/>
      </w:pPr>
      <w:rPr>
        <w:rFonts w:ascii="Symbol" w:hAnsi="Symbol" w:cs="Symbol" w:hint="default"/>
        <w:b/>
        <w:bCs/>
        <w:color w:val="auto"/>
      </w:r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9">
    <w:nsid w:val="613A3342"/>
    <w:multiLevelType w:val="hybridMultilevel"/>
    <w:tmpl w:val="6F92B212"/>
    <w:lvl w:ilvl="0" w:tplc="04190005">
      <w:start w:val="1"/>
      <w:numFmt w:val="bullet"/>
      <w:lvlText w:val=""/>
      <w:lvlJc w:val="left"/>
      <w:pPr>
        <w:ind w:left="1429" w:hanging="360"/>
      </w:pPr>
      <w:rPr>
        <w:rFonts w:ascii="Wingdings" w:hAnsi="Wingdings" w:cs="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614C7076"/>
    <w:multiLevelType w:val="hybridMultilevel"/>
    <w:tmpl w:val="73F636AC"/>
    <w:lvl w:ilvl="0" w:tplc="BC52118E">
      <w:start w:val="1"/>
      <w:numFmt w:val="bullet"/>
      <w:lvlText w:val=""/>
      <w:lvlJc w:val="left"/>
      <w:pPr>
        <w:ind w:left="1440" w:hanging="360"/>
      </w:pPr>
      <w:rPr>
        <w:rFonts w:ascii="Symbol" w:hAnsi="Symbol" w:cs="Symbol" w:hint="default"/>
        <w:b/>
        <w:bCs/>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62F233A4"/>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5F93BBC"/>
    <w:multiLevelType w:val="hybridMultilevel"/>
    <w:tmpl w:val="9A6C98BE"/>
    <w:lvl w:ilvl="0" w:tplc="BC52118E">
      <w:start w:val="1"/>
      <w:numFmt w:val="bullet"/>
      <w:lvlText w:val=""/>
      <w:lvlJc w:val="left"/>
      <w:pPr>
        <w:ind w:left="786"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5">
    <w:nsid w:val="7667112B"/>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27">
    <w:nsid w:val="7D021194"/>
    <w:multiLevelType w:val="hybridMultilevel"/>
    <w:tmpl w:val="30A6C1CC"/>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4"/>
  </w:num>
  <w:num w:numId="2">
    <w:abstractNumId w:val="28"/>
  </w:num>
  <w:num w:numId="3">
    <w:abstractNumId w:val="8"/>
  </w:num>
  <w:num w:numId="4">
    <w:abstractNumId w:val="16"/>
  </w:num>
  <w:num w:numId="5">
    <w:abstractNumId w:val="22"/>
  </w:num>
  <w:num w:numId="6">
    <w:abstractNumId w:val="15"/>
  </w:num>
  <w:num w:numId="7">
    <w:abstractNumId w:val="6"/>
  </w:num>
  <w:num w:numId="8">
    <w:abstractNumId w:val="5"/>
  </w:num>
  <w:num w:numId="9">
    <w:abstractNumId w:val="10"/>
  </w:num>
  <w:num w:numId="10">
    <w:abstractNumId w:val="14"/>
  </w:num>
  <w:num w:numId="11">
    <w:abstractNumId w:val="23"/>
  </w:num>
  <w:num w:numId="12">
    <w:abstractNumId w:val="9"/>
  </w:num>
  <w:num w:numId="13">
    <w:abstractNumId w:val="26"/>
  </w:num>
  <w:num w:numId="14">
    <w:abstractNumId w:val="1"/>
  </w:num>
  <w:num w:numId="15">
    <w:abstractNumId w:val="7"/>
  </w:num>
  <w:num w:numId="16">
    <w:abstractNumId w:val="4"/>
  </w:num>
  <w:num w:numId="17">
    <w:abstractNumId w:val="3"/>
  </w:num>
  <w:num w:numId="18">
    <w:abstractNumId w:val="21"/>
  </w:num>
  <w:num w:numId="19">
    <w:abstractNumId w:val="2"/>
  </w:num>
  <w:num w:numId="20">
    <w:abstractNumId w:val="20"/>
  </w:num>
  <w:num w:numId="21">
    <w:abstractNumId w:val="27"/>
  </w:num>
  <w:num w:numId="22">
    <w:abstractNumId w:val="0"/>
  </w:num>
  <w:num w:numId="23">
    <w:abstractNumId w:val="13"/>
  </w:num>
  <w:num w:numId="24">
    <w:abstractNumId w:val="17"/>
  </w:num>
  <w:num w:numId="25">
    <w:abstractNumId w:val="18"/>
  </w:num>
  <w:num w:numId="26">
    <w:abstractNumId w:val="19"/>
  </w:num>
  <w:num w:numId="27">
    <w:abstractNumId w:val="25"/>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2"/>
  </w:compat>
  <w:rsids>
    <w:rsidRoot w:val="00317290"/>
    <w:rsid w:val="0000753A"/>
    <w:rsid w:val="00012A83"/>
    <w:rsid w:val="00013588"/>
    <w:rsid w:val="00023F6D"/>
    <w:rsid w:val="00032758"/>
    <w:rsid w:val="00035200"/>
    <w:rsid w:val="00036EF3"/>
    <w:rsid w:val="000402E2"/>
    <w:rsid w:val="00041E95"/>
    <w:rsid w:val="000431FB"/>
    <w:rsid w:val="000442EB"/>
    <w:rsid w:val="00051D62"/>
    <w:rsid w:val="000521BD"/>
    <w:rsid w:val="0005441C"/>
    <w:rsid w:val="00056953"/>
    <w:rsid w:val="00084458"/>
    <w:rsid w:val="00090588"/>
    <w:rsid w:val="000905EE"/>
    <w:rsid w:val="0009466A"/>
    <w:rsid w:val="000A3A33"/>
    <w:rsid w:val="000A6F83"/>
    <w:rsid w:val="000B01B9"/>
    <w:rsid w:val="000B3BF0"/>
    <w:rsid w:val="000B56B4"/>
    <w:rsid w:val="000D073E"/>
    <w:rsid w:val="000D20CF"/>
    <w:rsid w:val="000D2BF5"/>
    <w:rsid w:val="000D4751"/>
    <w:rsid w:val="000D48C4"/>
    <w:rsid w:val="000E4639"/>
    <w:rsid w:val="000F4293"/>
    <w:rsid w:val="000F67CD"/>
    <w:rsid w:val="00101CE9"/>
    <w:rsid w:val="001067D0"/>
    <w:rsid w:val="0010724F"/>
    <w:rsid w:val="00112FEA"/>
    <w:rsid w:val="00126645"/>
    <w:rsid w:val="001309CB"/>
    <w:rsid w:val="001340DB"/>
    <w:rsid w:val="001373E2"/>
    <w:rsid w:val="00141950"/>
    <w:rsid w:val="001505D4"/>
    <w:rsid w:val="001533EB"/>
    <w:rsid w:val="0016149D"/>
    <w:rsid w:val="00161DE8"/>
    <w:rsid w:val="001628E1"/>
    <w:rsid w:val="00163DA2"/>
    <w:rsid w:val="001674FD"/>
    <w:rsid w:val="00181979"/>
    <w:rsid w:val="00181B9F"/>
    <w:rsid w:val="00182315"/>
    <w:rsid w:val="00182B67"/>
    <w:rsid w:val="0019370C"/>
    <w:rsid w:val="00197A62"/>
    <w:rsid w:val="00197ED1"/>
    <w:rsid w:val="001A158B"/>
    <w:rsid w:val="001A3CD5"/>
    <w:rsid w:val="001B210B"/>
    <w:rsid w:val="001C1F14"/>
    <w:rsid w:val="001C40B2"/>
    <w:rsid w:val="001D0BA3"/>
    <w:rsid w:val="001D3B2E"/>
    <w:rsid w:val="001D691A"/>
    <w:rsid w:val="001E246F"/>
    <w:rsid w:val="001E5A2B"/>
    <w:rsid w:val="001E6544"/>
    <w:rsid w:val="001F231C"/>
    <w:rsid w:val="001F44A8"/>
    <w:rsid w:val="001F465B"/>
    <w:rsid w:val="0021314D"/>
    <w:rsid w:val="0021635B"/>
    <w:rsid w:val="0022116B"/>
    <w:rsid w:val="0023082D"/>
    <w:rsid w:val="00232611"/>
    <w:rsid w:val="00232EEE"/>
    <w:rsid w:val="00247FC2"/>
    <w:rsid w:val="00250C2F"/>
    <w:rsid w:val="00253BF1"/>
    <w:rsid w:val="00260CEF"/>
    <w:rsid w:val="002661C5"/>
    <w:rsid w:val="00266FA7"/>
    <w:rsid w:val="00277B96"/>
    <w:rsid w:val="00286598"/>
    <w:rsid w:val="002A14E1"/>
    <w:rsid w:val="002A57C2"/>
    <w:rsid w:val="002A79DC"/>
    <w:rsid w:val="002B2515"/>
    <w:rsid w:val="002B2C8D"/>
    <w:rsid w:val="002B31C4"/>
    <w:rsid w:val="002B3FB5"/>
    <w:rsid w:val="002B7939"/>
    <w:rsid w:val="002C4D3D"/>
    <w:rsid w:val="002D46A1"/>
    <w:rsid w:val="002D5F86"/>
    <w:rsid w:val="002E0A35"/>
    <w:rsid w:val="002E290A"/>
    <w:rsid w:val="002E476C"/>
    <w:rsid w:val="002F100C"/>
    <w:rsid w:val="002F15FE"/>
    <w:rsid w:val="002F4158"/>
    <w:rsid w:val="002F4B5E"/>
    <w:rsid w:val="00301311"/>
    <w:rsid w:val="0030458D"/>
    <w:rsid w:val="00306168"/>
    <w:rsid w:val="0030705F"/>
    <w:rsid w:val="00317290"/>
    <w:rsid w:val="00320E50"/>
    <w:rsid w:val="0032407B"/>
    <w:rsid w:val="00324565"/>
    <w:rsid w:val="003312DF"/>
    <w:rsid w:val="00333BF1"/>
    <w:rsid w:val="00336E7B"/>
    <w:rsid w:val="00340E01"/>
    <w:rsid w:val="00340E20"/>
    <w:rsid w:val="00341A8D"/>
    <w:rsid w:val="0034357B"/>
    <w:rsid w:val="003474EC"/>
    <w:rsid w:val="00347B75"/>
    <w:rsid w:val="00350159"/>
    <w:rsid w:val="00350D00"/>
    <w:rsid w:val="00352CDB"/>
    <w:rsid w:val="003535E1"/>
    <w:rsid w:val="00354794"/>
    <w:rsid w:val="00361C40"/>
    <w:rsid w:val="00366537"/>
    <w:rsid w:val="00366FBE"/>
    <w:rsid w:val="00372751"/>
    <w:rsid w:val="00377930"/>
    <w:rsid w:val="00392603"/>
    <w:rsid w:val="003A0073"/>
    <w:rsid w:val="003A5EC5"/>
    <w:rsid w:val="003B23E8"/>
    <w:rsid w:val="003B3DB3"/>
    <w:rsid w:val="003C1709"/>
    <w:rsid w:val="003C6FD8"/>
    <w:rsid w:val="003C7785"/>
    <w:rsid w:val="003D0FDF"/>
    <w:rsid w:val="003D780B"/>
    <w:rsid w:val="003E3F4C"/>
    <w:rsid w:val="003E6758"/>
    <w:rsid w:val="003F638D"/>
    <w:rsid w:val="003F732B"/>
    <w:rsid w:val="00401A8E"/>
    <w:rsid w:val="00404017"/>
    <w:rsid w:val="00404BF4"/>
    <w:rsid w:val="004067AA"/>
    <w:rsid w:val="00412705"/>
    <w:rsid w:val="00413E6C"/>
    <w:rsid w:val="00417AA4"/>
    <w:rsid w:val="00422C16"/>
    <w:rsid w:val="00431882"/>
    <w:rsid w:val="00436F00"/>
    <w:rsid w:val="00442AF3"/>
    <w:rsid w:val="00443E76"/>
    <w:rsid w:val="00445BF6"/>
    <w:rsid w:val="00447F86"/>
    <w:rsid w:val="00453F35"/>
    <w:rsid w:val="004556CA"/>
    <w:rsid w:val="00465D64"/>
    <w:rsid w:val="00470360"/>
    <w:rsid w:val="00472FB5"/>
    <w:rsid w:val="004766D4"/>
    <w:rsid w:val="004804D2"/>
    <w:rsid w:val="0048163E"/>
    <w:rsid w:val="00486D5C"/>
    <w:rsid w:val="00497561"/>
    <w:rsid w:val="004A1D08"/>
    <w:rsid w:val="004A4B58"/>
    <w:rsid w:val="004B00F7"/>
    <w:rsid w:val="004B7969"/>
    <w:rsid w:val="004C6FA1"/>
    <w:rsid w:val="004D3B9E"/>
    <w:rsid w:val="004D7596"/>
    <w:rsid w:val="004E0795"/>
    <w:rsid w:val="004E3355"/>
    <w:rsid w:val="004E73E0"/>
    <w:rsid w:val="004F12A9"/>
    <w:rsid w:val="004F1FDF"/>
    <w:rsid w:val="005055A7"/>
    <w:rsid w:val="00510679"/>
    <w:rsid w:val="005246AA"/>
    <w:rsid w:val="00525E24"/>
    <w:rsid w:val="005273D8"/>
    <w:rsid w:val="00527689"/>
    <w:rsid w:val="00527E39"/>
    <w:rsid w:val="00530ADF"/>
    <w:rsid w:val="00541956"/>
    <w:rsid w:val="00551194"/>
    <w:rsid w:val="00555D60"/>
    <w:rsid w:val="00565F16"/>
    <w:rsid w:val="0057417F"/>
    <w:rsid w:val="005805F0"/>
    <w:rsid w:val="00580E89"/>
    <w:rsid w:val="00582E44"/>
    <w:rsid w:val="00585385"/>
    <w:rsid w:val="0059003F"/>
    <w:rsid w:val="00596500"/>
    <w:rsid w:val="00596568"/>
    <w:rsid w:val="005A48B5"/>
    <w:rsid w:val="005A7081"/>
    <w:rsid w:val="005B194B"/>
    <w:rsid w:val="005B2DC5"/>
    <w:rsid w:val="005B65F3"/>
    <w:rsid w:val="005C5003"/>
    <w:rsid w:val="005D02C7"/>
    <w:rsid w:val="005D59A8"/>
    <w:rsid w:val="005D6E86"/>
    <w:rsid w:val="005E05EB"/>
    <w:rsid w:val="005E33FF"/>
    <w:rsid w:val="005E4DE0"/>
    <w:rsid w:val="005F03B2"/>
    <w:rsid w:val="00600C0C"/>
    <w:rsid w:val="00602DBC"/>
    <w:rsid w:val="00605B57"/>
    <w:rsid w:val="006072F9"/>
    <w:rsid w:val="0060799A"/>
    <w:rsid w:val="00610FE9"/>
    <w:rsid w:val="00623BB1"/>
    <w:rsid w:val="0063013C"/>
    <w:rsid w:val="00631650"/>
    <w:rsid w:val="00632D3A"/>
    <w:rsid w:val="0063382F"/>
    <w:rsid w:val="006442B3"/>
    <w:rsid w:val="00646D2E"/>
    <w:rsid w:val="00654C19"/>
    <w:rsid w:val="00654EA7"/>
    <w:rsid w:val="006639C2"/>
    <w:rsid w:val="00664265"/>
    <w:rsid w:val="0066658B"/>
    <w:rsid w:val="0067236B"/>
    <w:rsid w:val="00675EDA"/>
    <w:rsid w:val="00676D4D"/>
    <w:rsid w:val="00680566"/>
    <w:rsid w:val="00687A12"/>
    <w:rsid w:val="006929FD"/>
    <w:rsid w:val="006A562E"/>
    <w:rsid w:val="006B34A8"/>
    <w:rsid w:val="006C43BA"/>
    <w:rsid w:val="006C7D74"/>
    <w:rsid w:val="006D503B"/>
    <w:rsid w:val="006D5A9A"/>
    <w:rsid w:val="006E0483"/>
    <w:rsid w:val="006E0619"/>
    <w:rsid w:val="006F6042"/>
    <w:rsid w:val="006F654F"/>
    <w:rsid w:val="00701389"/>
    <w:rsid w:val="007070BC"/>
    <w:rsid w:val="0070785C"/>
    <w:rsid w:val="00711121"/>
    <w:rsid w:val="0071406F"/>
    <w:rsid w:val="00717A55"/>
    <w:rsid w:val="007204FE"/>
    <w:rsid w:val="007209BD"/>
    <w:rsid w:val="0073231F"/>
    <w:rsid w:val="0073265B"/>
    <w:rsid w:val="007331B1"/>
    <w:rsid w:val="00733448"/>
    <w:rsid w:val="00733C06"/>
    <w:rsid w:val="00744244"/>
    <w:rsid w:val="007464BE"/>
    <w:rsid w:val="00747A9D"/>
    <w:rsid w:val="0076191A"/>
    <w:rsid w:val="00761AC8"/>
    <w:rsid w:val="00774BDB"/>
    <w:rsid w:val="00781DCC"/>
    <w:rsid w:val="00784F7D"/>
    <w:rsid w:val="0079031F"/>
    <w:rsid w:val="00791A67"/>
    <w:rsid w:val="00793C76"/>
    <w:rsid w:val="007A199F"/>
    <w:rsid w:val="007A518F"/>
    <w:rsid w:val="007A5DC0"/>
    <w:rsid w:val="007C004C"/>
    <w:rsid w:val="007C092D"/>
    <w:rsid w:val="007C6D39"/>
    <w:rsid w:val="007D3210"/>
    <w:rsid w:val="007D5753"/>
    <w:rsid w:val="007E16A6"/>
    <w:rsid w:val="007E1E8E"/>
    <w:rsid w:val="007E4DF7"/>
    <w:rsid w:val="007E686B"/>
    <w:rsid w:val="007F1335"/>
    <w:rsid w:val="007F315F"/>
    <w:rsid w:val="007F74D5"/>
    <w:rsid w:val="008035FC"/>
    <w:rsid w:val="00805A87"/>
    <w:rsid w:val="00813E87"/>
    <w:rsid w:val="00815A8A"/>
    <w:rsid w:val="00817CF3"/>
    <w:rsid w:val="00822344"/>
    <w:rsid w:val="00822BEE"/>
    <w:rsid w:val="00831104"/>
    <w:rsid w:val="00832B55"/>
    <w:rsid w:val="0083402B"/>
    <w:rsid w:val="008340C2"/>
    <w:rsid w:val="00837E42"/>
    <w:rsid w:val="00841E30"/>
    <w:rsid w:val="00846D4A"/>
    <w:rsid w:val="00855461"/>
    <w:rsid w:val="0086785E"/>
    <w:rsid w:val="00871A26"/>
    <w:rsid w:val="008726F5"/>
    <w:rsid w:val="00874328"/>
    <w:rsid w:val="008870EA"/>
    <w:rsid w:val="00887D1A"/>
    <w:rsid w:val="00891500"/>
    <w:rsid w:val="00892A47"/>
    <w:rsid w:val="008933BA"/>
    <w:rsid w:val="0089569C"/>
    <w:rsid w:val="008A7216"/>
    <w:rsid w:val="008C0964"/>
    <w:rsid w:val="008C46D9"/>
    <w:rsid w:val="008C60E4"/>
    <w:rsid w:val="008C6A0A"/>
    <w:rsid w:val="008C7BF1"/>
    <w:rsid w:val="008D18E6"/>
    <w:rsid w:val="008D26D9"/>
    <w:rsid w:val="008D430A"/>
    <w:rsid w:val="008D61C0"/>
    <w:rsid w:val="008D62A6"/>
    <w:rsid w:val="008E10A8"/>
    <w:rsid w:val="008E5619"/>
    <w:rsid w:val="008F0D5B"/>
    <w:rsid w:val="00903AF5"/>
    <w:rsid w:val="00907B31"/>
    <w:rsid w:val="00913A68"/>
    <w:rsid w:val="0092268F"/>
    <w:rsid w:val="0092524A"/>
    <w:rsid w:val="00925DD8"/>
    <w:rsid w:val="009300C5"/>
    <w:rsid w:val="009368AA"/>
    <w:rsid w:val="009529E9"/>
    <w:rsid w:val="009535E1"/>
    <w:rsid w:val="009616CA"/>
    <w:rsid w:val="00963311"/>
    <w:rsid w:val="00986430"/>
    <w:rsid w:val="009903E8"/>
    <w:rsid w:val="00991A69"/>
    <w:rsid w:val="009934E9"/>
    <w:rsid w:val="00993AE2"/>
    <w:rsid w:val="00994F55"/>
    <w:rsid w:val="00997DE1"/>
    <w:rsid w:val="009A1B48"/>
    <w:rsid w:val="009A3FDA"/>
    <w:rsid w:val="009A620F"/>
    <w:rsid w:val="009A64C9"/>
    <w:rsid w:val="009B38D6"/>
    <w:rsid w:val="009B4ACF"/>
    <w:rsid w:val="009B6691"/>
    <w:rsid w:val="009D0CFF"/>
    <w:rsid w:val="009D17A9"/>
    <w:rsid w:val="009E23C3"/>
    <w:rsid w:val="009E3D9A"/>
    <w:rsid w:val="009E3F1D"/>
    <w:rsid w:val="009F696F"/>
    <w:rsid w:val="00A077AE"/>
    <w:rsid w:val="00A117CD"/>
    <w:rsid w:val="00A2362B"/>
    <w:rsid w:val="00A2755E"/>
    <w:rsid w:val="00A3201A"/>
    <w:rsid w:val="00A32D17"/>
    <w:rsid w:val="00A43240"/>
    <w:rsid w:val="00A43DD5"/>
    <w:rsid w:val="00A45BCC"/>
    <w:rsid w:val="00A46FDC"/>
    <w:rsid w:val="00A47B2C"/>
    <w:rsid w:val="00A710A3"/>
    <w:rsid w:val="00A8076A"/>
    <w:rsid w:val="00A825BB"/>
    <w:rsid w:val="00A836ED"/>
    <w:rsid w:val="00A859A7"/>
    <w:rsid w:val="00A8629C"/>
    <w:rsid w:val="00A91418"/>
    <w:rsid w:val="00A93C66"/>
    <w:rsid w:val="00A95499"/>
    <w:rsid w:val="00A95513"/>
    <w:rsid w:val="00A96D08"/>
    <w:rsid w:val="00A96D95"/>
    <w:rsid w:val="00AA46A2"/>
    <w:rsid w:val="00AA4EE1"/>
    <w:rsid w:val="00AA58FB"/>
    <w:rsid w:val="00AB3F52"/>
    <w:rsid w:val="00AB431A"/>
    <w:rsid w:val="00AD4522"/>
    <w:rsid w:val="00AD6882"/>
    <w:rsid w:val="00AD7192"/>
    <w:rsid w:val="00AE28D9"/>
    <w:rsid w:val="00AF4705"/>
    <w:rsid w:val="00B00204"/>
    <w:rsid w:val="00B0302D"/>
    <w:rsid w:val="00B03DC1"/>
    <w:rsid w:val="00B04ED7"/>
    <w:rsid w:val="00B05004"/>
    <w:rsid w:val="00B1384F"/>
    <w:rsid w:val="00B16793"/>
    <w:rsid w:val="00B2507D"/>
    <w:rsid w:val="00B348E1"/>
    <w:rsid w:val="00B349A3"/>
    <w:rsid w:val="00B375BA"/>
    <w:rsid w:val="00B44098"/>
    <w:rsid w:val="00B45B17"/>
    <w:rsid w:val="00B47BEF"/>
    <w:rsid w:val="00B57A81"/>
    <w:rsid w:val="00B62C53"/>
    <w:rsid w:val="00B640FD"/>
    <w:rsid w:val="00B67C76"/>
    <w:rsid w:val="00B76969"/>
    <w:rsid w:val="00B83EF2"/>
    <w:rsid w:val="00B8522B"/>
    <w:rsid w:val="00B86DC9"/>
    <w:rsid w:val="00B92799"/>
    <w:rsid w:val="00B92DAB"/>
    <w:rsid w:val="00B93B0C"/>
    <w:rsid w:val="00B953E5"/>
    <w:rsid w:val="00B954D4"/>
    <w:rsid w:val="00B95EF8"/>
    <w:rsid w:val="00BA065B"/>
    <w:rsid w:val="00BA401F"/>
    <w:rsid w:val="00BA6769"/>
    <w:rsid w:val="00BB0F98"/>
    <w:rsid w:val="00BB2D68"/>
    <w:rsid w:val="00BB3262"/>
    <w:rsid w:val="00BB59C0"/>
    <w:rsid w:val="00BC51E3"/>
    <w:rsid w:val="00BD06BA"/>
    <w:rsid w:val="00BD3095"/>
    <w:rsid w:val="00BD7E1E"/>
    <w:rsid w:val="00BE7482"/>
    <w:rsid w:val="00BF1054"/>
    <w:rsid w:val="00C01E1D"/>
    <w:rsid w:val="00C02B91"/>
    <w:rsid w:val="00C03396"/>
    <w:rsid w:val="00C11D42"/>
    <w:rsid w:val="00C144D6"/>
    <w:rsid w:val="00C14614"/>
    <w:rsid w:val="00C1489B"/>
    <w:rsid w:val="00C14B29"/>
    <w:rsid w:val="00C17303"/>
    <w:rsid w:val="00C222D8"/>
    <w:rsid w:val="00C25D67"/>
    <w:rsid w:val="00C307F0"/>
    <w:rsid w:val="00C40AF9"/>
    <w:rsid w:val="00C4157E"/>
    <w:rsid w:val="00C421E0"/>
    <w:rsid w:val="00C45B9C"/>
    <w:rsid w:val="00C46F59"/>
    <w:rsid w:val="00C5166B"/>
    <w:rsid w:val="00C521D1"/>
    <w:rsid w:val="00C53B15"/>
    <w:rsid w:val="00C66B7A"/>
    <w:rsid w:val="00C8001E"/>
    <w:rsid w:val="00C9180A"/>
    <w:rsid w:val="00C9780C"/>
    <w:rsid w:val="00CA6BFF"/>
    <w:rsid w:val="00CB3343"/>
    <w:rsid w:val="00CB54DF"/>
    <w:rsid w:val="00CC1437"/>
    <w:rsid w:val="00CC6460"/>
    <w:rsid w:val="00CD30A3"/>
    <w:rsid w:val="00CD5057"/>
    <w:rsid w:val="00CE7364"/>
    <w:rsid w:val="00CE7F9B"/>
    <w:rsid w:val="00CF1770"/>
    <w:rsid w:val="00CF23B4"/>
    <w:rsid w:val="00CF3567"/>
    <w:rsid w:val="00D0110C"/>
    <w:rsid w:val="00D01D8D"/>
    <w:rsid w:val="00D0330B"/>
    <w:rsid w:val="00D038C6"/>
    <w:rsid w:val="00D0511D"/>
    <w:rsid w:val="00D062E1"/>
    <w:rsid w:val="00D0788E"/>
    <w:rsid w:val="00D11A3A"/>
    <w:rsid w:val="00D20169"/>
    <w:rsid w:val="00D231A5"/>
    <w:rsid w:val="00D2344C"/>
    <w:rsid w:val="00D24050"/>
    <w:rsid w:val="00D302EA"/>
    <w:rsid w:val="00D33CFA"/>
    <w:rsid w:val="00D403D6"/>
    <w:rsid w:val="00D41410"/>
    <w:rsid w:val="00D44199"/>
    <w:rsid w:val="00D46B04"/>
    <w:rsid w:val="00D47C0F"/>
    <w:rsid w:val="00D55FCC"/>
    <w:rsid w:val="00D777D9"/>
    <w:rsid w:val="00D80303"/>
    <w:rsid w:val="00D85C6E"/>
    <w:rsid w:val="00D974E0"/>
    <w:rsid w:val="00DA35A2"/>
    <w:rsid w:val="00DA4378"/>
    <w:rsid w:val="00DA70B7"/>
    <w:rsid w:val="00DB1498"/>
    <w:rsid w:val="00DB1FBE"/>
    <w:rsid w:val="00DB2075"/>
    <w:rsid w:val="00DB550E"/>
    <w:rsid w:val="00DB65BD"/>
    <w:rsid w:val="00DB77D2"/>
    <w:rsid w:val="00DC2C6F"/>
    <w:rsid w:val="00DC48C6"/>
    <w:rsid w:val="00DC5207"/>
    <w:rsid w:val="00DC7666"/>
    <w:rsid w:val="00DD486A"/>
    <w:rsid w:val="00DD4EE1"/>
    <w:rsid w:val="00DD6062"/>
    <w:rsid w:val="00DE2476"/>
    <w:rsid w:val="00DF635D"/>
    <w:rsid w:val="00E04ABB"/>
    <w:rsid w:val="00E24A50"/>
    <w:rsid w:val="00E26F44"/>
    <w:rsid w:val="00E352D3"/>
    <w:rsid w:val="00E4679B"/>
    <w:rsid w:val="00E55DE9"/>
    <w:rsid w:val="00E630D4"/>
    <w:rsid w:val="00E724BE"/>
    <w:rsid w:val="00E76845"/>
    <w:rsid w:val="00E81A4F"/>
    <w:rsid w:val="00E9102E"/>
    <w:rsid w:val="00E93A39"/>
    <w:rsid w:val="00E96C53"/>
    <w:rsid w:val="00EA3E37"/>
    <w:rsid w:val="00EA5063"/>
    <w:rsid w:val="00EA66AD"/>
    <w:rsid w:val="00EB3172"/>
    <w:rsid w:val="00EB4B6A"/>
    <w:rsid w:val="00EB575E"/>
    <w:rsid w:val="00EC25A9"/>
    <w:rsid w:val="00EC5897"/>
    <w:rsid w:val="00EC6F41"/>
    <w:rsid w:val="00ED1209"/>
    <w:rsid w:val="00ED1DEE"/>
    <w:rsid w:val="00ED2AEA"/>
    <w:rsid w:val="00ED4E6A"/>
    <w:rsid w:val="00EE121E"/>
    <w:rsid w:val="00EE2629"/>
    <w:rsid w:val="00EE3A3E"/>
    <w:rsid w:val="00EE473C"/>
    <w:rsid w:val="00EE7652"/>
    <w:rsid w:val="00EE7F46"/>
    <w:rsid w:val="00EF0E5E"/>
    <w:rsid w:val="00EF3113"/>
    <w:rsid w:val="00EF34F2"/>
    <w:rsid w:val="00EF3534"/>
    <w:rsid w:val="00EF5A80"/>
    <w:rsid w:val="00F0463E"/>
    <w:rsid w:val="00F10832"/>
    <w:rsid w:val="00F201F6"/>
    <w:rsid w:val="00F208F8"/>
    <w:rsid w:val="00F21A48"/>
    <w:rsid w:val="00F22331"/>
    <w:rsid w:val="00F2434D"/>
    <w:rsid w:val="00F308C4"/>
    <w:rsid w:val="00F40706"/>
    <w:rsid w:val="00F438BA"/>
    <w:rsid w:val="00F43C4B"/>
    <w:rsid w:val="00F45DEA"/>
    <w:rsid w:val="00F464B4"/>
    <w:rsid w:val="00F46AD1"/>
    <w:rsid w:val="00F527E8"/>
    <w:rsid w:val="00F62F95"/>
    <w:rsid w:val="00F6403B"/>
    <w:rsid w:val="00F809AA"/>
    <w:rsid w:val="00F82E30"/>
    <w:rsid w:val="00F92876"/>
    <w:rsid w:val="00F93671"/>
    <w:rsid w:val="00FA5718"/>
    <w:rsid w:val="00FB21AB"/>
    <w:rsid w:val="00FB441B"/>
    <w:rsid w:val="00FB5E5A"/>
    <w:rsid w:val="00FC337C"/>
    <w:rsid w:val="00FC69F4"/>
    <w:rsid w:val="00FC7CD1"/>
    <w:rsid w:val="00FD1B19"/>
    <w:rsid w:val="00FD289E"/>
    <w:rsid w:val="00FD5395"/>
    <w:rsid w:val="00FE2BA5"/>
    <w:rsid w:val="00FE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0F"/>
    <w:pPr>
      <w:widowControl w:val="0"/>
    </w:pPr>
    <w:rPr>
      <w:rFonts w:ascii="Times New Roman" w:eastAsia="Times New Roman" w:hAnsi="Times New Roman"/>
    </w:rPr>
  </w:style>
  <w:style w:type="paragraph" w:styleId="1">
    <w:name w:val="heading 1"/>
    <w:basedOn w:val="a"/>
    <w:next w:val="a"/>
    <w:link w:val="10"/>
    <w:uiPriority w:val="99"/>
    <w:qFormat/>
    <w:rsid w:val="006A562E"/>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837E4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6A562E"/>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paragraph" w:styleId="9">
    <w:name w:val="heading 9"/>
    <w:basedOn w:val="a"/>
    <w:next w:val="a"/>
    <w:link w:val="90"/>
    <w:uiPriority w:val="99"/>
    <w:qFormat/>
    <w:rsid w:val="006A562E"/>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562E"/>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837E42"/>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6A562E"/>
    <w:rPr>
      <w:rFonts w:ascii="Cambria" w:hAnsi="Cambria" w:cs="Cambria"/>
      <w:b/>
      <w:bCs/>
      <w:color w:val="4F81BD"/>
      <w:sz w:val="20"/>
      <w:szCs w:val="20"/>
      <w:lang w:eastAsia="ru-RU"/>
    </w:rPr>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character" w:customStyle="1" w:styleId="90">
    <w:name w:val="Заголовок 9 Знак"/>
    <w:basedOn w:val="a0"/>
    <w:link w:val="9"/>
    <w:uiPriority w:val="99"/>
    <w:semiHidden/>
    <w:locked/>
    <w:rsid w:val="006A562E"/>
    <w:rPr>
      <w:rFonts w:ascii="Cambria" w:hAnsi="Cambria" w:cs="Cambria"/>
      <w:i/>
      <w:iCs/>
      <w:color w:val="404040"/>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basedOn w:val="a0"/>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basedOn w:val="a0"/>
    <w:link w:val="21"/>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3">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uiPriority w:val="99"/>
    <w:rsid w:val="008D18E6"/>
    <w:pPr>
      <w:spacing w:after="200" w:line="276" w:lineRule="auto"/>
    </w:pPr>
    <w:rPr>
      <w:rFonts w:eastAsia="Times New Roman" w:cs="Calibri"/>
      <w:sz w:val="22"/>
      <w:szCs w:val="22"/>
    </w:rPr>
  </w:style>
  <w:style w:type="paragraph" w:customStyle="1" w:styleId="af6">
    <w:name w:val="Знак Знак Знак Знак Знак Знак Знак"/>
    <w:basedOn w:val="a"/>
    <w:uiPriority w:val="99"/>
    <w:rsid w:val="003C7785"/>
    <w:pPr>
      <w:adjustRightInd w:val="0"/>
      <w:spacing w:after="160" w:line="240" w:lineRule="exact"/>
      <w:jc w:val="right"/>
    </w:pPr>
    <w:rPr>
      <w:lang w:val="en-GB" w:eastAsia="en-US"/>
    </w:rPr>
  </w:style>
  <w:style w:type="character" w:styleId="af7">
    <w:name w:val="Strong"/>
    <w:basedOn w:val="a0"/>
    <w:uiPriority w:val="99"/>
    <w:qFormat/>
    <w:rsid w:val="003D780B"/>
    <w:rPr>
      <w:b/>
      <w:bCs/>
    </w:rPr>
  </w:style>
  <w:style w:type="paragraph" w:customStyle="1" w:styleId="11">
    <w:name w:val="Знак Знак Знак Знак1"/>
    <w:basedOn w:val="a"/>
    <w:uiPriority w:val="99"/>
    <w:rsid w:val="004F12A9"/>
    <w:pPr>
      <w:widowControl/>
      <w:spacing w:after="160" w:line="240" w:lineRule="exact"/>
    </w:pPr>
    <w:rPr>
      <w:rFonts w:ascii="Verdana" w:hAnsi="Verdana" w:cs="Verdana"/>
      <w:lang w:val="en-US" w:eastAsia="en-US"/>
    </w:rPr>
  </w:style>
  <w:style w:type="paragraph" w:customStyle="1" w:styleId="12">
    <w:name w:val="Обычный1"/>
    <w:link w:val="13"/>
    <w:uiPriority w:val="99"/>
    <w:rsid w:val="00EB3172"/>
    <w:pPr>
      <w:spacing w:after="200" w:line="276" w:lineRule="auto"/>
    </w:pPr>
    <w:rPr>
      <w:rFonts w:ascii="Times New Roman" w:hAnsi="Times New Roman"/>
      <w:color w:val="000000"/>
      <w:sz w:val="22"/>
      <w:szCs w:val="22"/>
    </w:rPr>
  </w:style>
  <w:style w:type="character" w:customStyle="1" w:styleId="13">
    <w:name w:val="Обычный1 Знак"/>
    <w:link w:val="12"/>
    <w:uiPriority w:val="99"/>
    <w:locked/>
    <w:rsid w:val="00EB3172"/>
    <w:rPr>
      <w:rFonts w:ascii="Times New Roman" w:hAnsi="Times New Roman"/>
      <w:color w:val="000000"/>
      <w:sz w:val="22"/>
      <w:szCs w:val="22"/>
      <w:lang w:eastAsia="ru-RU" w:bidi="ar-SA"/>
    </w:rPr>
  </w:style>
  <w:style w:type="character" w:styleId="af8">
    <w:name w:val="Hyperlink"/>
    <w:basedOn w:val="a0"/>
    <w:uiPriority w:val="99"/>
    <w:rsid w:val="00FE2BA5"/>
    <w:rPr>
      <w:color w:val="0000FF"/>
      <w:u w:val="single"/>
    </w:rPr>
  </w:style>
  <w:style w:type="character" w:customStyle="1" w:styleId="ConsPlusNormal0">
    <w:name w:val="ConsPlusNormal Знак"/>
    <w:link w:val="ConsPlusNormal"/>
    <w:locked/>
    <w:rsid w:val="0032407B"/>
    <w:rPr>
      <w:rFonts w:ascii="Arial" w:eastAsia="Times New Roman" w:hAnsi="Arial" w:cs="Arial"/>
    </w:rPr>
  </w:style>
  <w:style w:type="paragraph" w:customStyle="1" w:styleId="af9">
    <w:name w:val="Знак Знак Знак Знак Знак Знак Знак"/>
    <w:basedOn w:val="a"/>
    <w:rsid w:val="0032407B"/>
    <w:pPr>
      <w:adjustRightInd w:val="0"/>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5436">
      <w:bodyDiv w:val="1"/>
      <w:marLeft w:val="0"/>
      <w:marRight w:val="0"/>
      <w:marTop w:val="0"/>
      <w:marBottom w:val="0"/>
      <w:divBdr>
        <w:top w:val="none" w:sz="0" w:space="0" w:color="auto"/>
        <w:left w:val="none" w:sz="0" w:space="0" w:color="auto"/>
        <w:bottom w:val="none" w:sz="0" w:space="0" w:color="auto"/>
        <w:right w:val="none" w:sz="0" w:space="0" w:color="auto"/>
      </w:divBdr>
    </w:div>
    <w:div w:id="820267700">
      <w:bodyDiv w:val="1"/>
      <w:marLeft w:val="0"/>
      <w:marRight w:val="0"/>
      <w:marTop w:val="0"/>
      <w:marBottom w:val="0"/>
      <w:divBdr>
        <w:top w:val="none" w:sz="0" w:space="0" w:color="auto"/>
        <w:left w:val="none" w:sz="0" w:space="0" w:color="auto"/>
        <w:bottom w:val="none" w:sz="0" w:space="0" w:color="auto"/>
        <w:right w:val="none" w:sz="0" w:space="0" w:color="auto"/>
      </w:divBdr>
    </w:div>
    <w:div w:id="1425374070">
      <w:marLeft w:val="0"/>
      <w:marRight w:val="0"/>
      <w:marTop w:val="0"/>
      <w:marBottom w:val="0"/>
      <w:divBdr>
        <w:top w:val="none" w:sz="0" w:space="0" w:color="auto"/>
        <w:left w:val="none" w:sz="0" w:space="0" w:color="auto"/>
        <w:bottom w:val="none" w:sz="0" w:space="0" w:color="auto"/>
        <w:right w:val="none" w:sz="0" w:space="0" w:color="auto"/>
      </w:divBdr>
    </w:div>
    <w:div w:id="1425374071">
      <w:marLeft w:val="0"/>
      <w:marRight w:val="0"/>
      <w:marTop w:val="0"/>
      <w:marBottom w:val="0"/>
      <w:divBdr>
        <w:top w:val="none" w:sz="0" w:space="0" w:color="auto"/>
        <w:left w:val="none" w:sz="0" w:space="0" w:color="auto"/>
        <w:bottom w:val="none" w:sz="0" w:space="0" w:color="auto"/>
        <w:right w:val="none" w:sz="0" w:space="0" w:color="auto"/>
      </w:divBdr>
    </w:div>
    <w:div w:id="1425374072">
      <w:marLeft w:val="0"/>
      <w:marRight w:val="0"/>
      <w:marTop w:val="0"/>
      <w:marBottom w:val="0"/>
      <w:divBdr>
        <w:top w:val="none" w:sz="0" w:space="0" w:color="auto"/>
        <w:left w:val="none" w:sz="0" w:space="0" w:color="auto"/>
        <w:bottom w:val="none" w:sz="0" w:space="0" w:color="auto"/>
        <w:right w:val="none" w:sz="0" w:space="0" w:color="auto"/>
      </w:divBdr>
    </w:div>
    <w:div w:id="1425374073">
      <w:marLeft w:val="0"/>
      <w:marRight w:val="0"/>
      <w:marTop w:val="0"/>
      <w:marBottom w:val="0"/>
      <w:divBdr>
        <w:top w:val="none" w:sz="0" w:space="0" w:color="auto"/>
        <w:left w:val="none" w:sz="0" w:space="0" w:color="auto"/>
        <w:bottom w:val="none" w:sz="0" w:space="0" w:color="auto"/>
        <w:right w:val="none" w:sz="0" w:space="0" w:color="auto"/>
      </w:divBdr>
    </w:div>
    <w:div w:id="1425374074">
      <w:marLeft w:val="0"/>
      <w:marRight w:val="0"/>
      <w:marTop w:val="0"/>
      <w:marBottom w:val="0"/>
      <w:divBdr>
        <w:top w:val="none" w:sz="0" w:space="0" w:color="auto"/>
        <w:left w:val="none" w:sz="0" w:space="0" w:color="auto"/>
        <w:bottom w:val="none" w:sz="0" w:space="0" w:color="auto"/>
        <w:right w:val="none" w:sz="0" w:space="0" w:color="auto"/>
      </w:divBdr>
    </w:div>
    <w:div w:id="1425374075">
      <w:marLeft w:val="0"/>
      <w:marRight w:val="0"/>
      <w:marTop w:val="0"/>
      <w:marBottom w:val="0"/>
      <w:divBdr>
        <w:top w:val="none" w:sz="0" w:space="0" w:color="auto"/>
        <w:left w:val="none" w:sz="0" w:space="0" w:color="auto"/>
        <w:bottom w:val="none" w:sz="0" w:space="0" w:color="auto"/>
        <w:right w:val="none" w:sz="0" w:space="0" w:color="auto"/>
      </w:divBdr>
    </w:div>
    <w:div w:id="1425374076">
      <w:marLeft w:val="0"/>
      <w:marRight w:val="0"/>
      <w:marTop w:val="0"/>
      <w:marBottom w:val="0"/>
      <w:divBdr>
        <w:top w:val="none" w:sz="0" w:space="0" w:color="auto"/>
        <w:left w:val="none" w:sz="0" w:space="0" w:color="auto"/>
        <w:bottom w:val="none" w:sz="0" w:space="0" w:color="auto"/>
        <w:right w:val="none" w:sz="0" w:space="0" w:color="auto"/>
      </w:divBdr>
    </w:div>
    <w:div w:id="1425374077">
      <w:marLeft w:val="0"/>
      <w:marRight w:val="0"/>
      <w:marTop w:val="0"/>
      <w:marBottom w:val="0"/>
      <w:divBdr>
        <w:top w:val="none" w:sz="0" w:space="0" w:color="auto"/>
        <w:left w:val="none" w:sz="0" w:space="0" w:color="auto"/>
        <w:bottom w:val="none" w:sz="0" w:space="0" w:color="auto"/>
        <w:right w:val="none" w:sz="0" w:space="0" w:color="auto"/>
      </w:divBdr>
    </w:div>
    <w:div w:id="1425374078">
      <w:marLeft w:val="0"/>
      <w:marRight w:val="0"/>
      <w:marTop w:val="0"/>
      <w:marBottom w:val="0"/>
      <w:divBdr>
        <w:top w:val="none" w:sz="0" w:space="0" w:color="auto"/>
        <w:left w:val="none" w:sz="0" w:space="0" w:color="auto"/>
        <w:bottom w:val="none" w:sz="0" w:space="0" w:color="auto"/>
        <w:right w:val="none" w:sz="0" w:space="0" w:color="auto"/>
      </w:divBdr>
    </w:div>
    <w:div w:id="1425374079">
      <w:marLeft w:val="0"/>
      <w:marRight w:val="0"/>
      <w:marTop w:val="0"/>
      <w:marBottom w:val="0"/>
      <w:divBdr>
        <w:top w:val="none" w:sz="0" w:space="0" w:color="auto"/>
        <w:left w:val="none" w:sz="0" w:space="0" w:color="auto"/>
        <w:bottom w:val="none" w:sz="0" w:space="0" w:color="auto"/>
        <w:right w:val="none" w:sz="0" w:space="0" w:color="auto"/>
      </w:divBdr>
    </w:div>
    <w:div w:id="1425374080">
      <w:marLeft w:val="0"/>
      <w:marRight w:val="0"/>
      <w:marTop w:val="0"/>
      <w:marBottom w:val="0"/>
      <w:divBdr>
        <w:top w:val="none" w:sz="0" w:space="0" w:color="auto"/>
        <w:left w:val="none" w:sz="0" w:space="0" w:color="auto"/>
        <w:bottom w:val="none" w:sz="0" w:space="0" w:color="auto"/>
        <w:right w:val="none" w:sz="0" w:space="0" w:color="auto"/>
      </w:divBdr>
    </w:div>
    <w:div w:id="1425374081">
      <w:marLeft w:val="0"/>
      <w:marRight w:val="0"/>
      <w:marTop w:val="0"/>
      <w:marBottom w:val="0"/>
      <w:divBdr>
        <w:top w:val="none" w:sz="0" w:space="0" w:color="auto"/>
        <w:left w:val="none" w:sz="0" w:space="0" w:color="auto"/>
        <w:bottom w:val="none" w:sz="0" w:space="0" w:color="auto"/>
        <w:right w:val="none" w:sz="0" w:space="0" w:color="auto"/>
      </w:divBdr>
    </w:div>
    <w:div w:id="1425374082">
      <w:marLeft w:val="0"/>
      <w:marRight w:val="0"/>
      <w:marTop w:val="0"/>
      <w:marBottom w:val="0"/>
      <w:divBdr>
        <w:top w:val="none" w:sz="0" w:space="0" w:color="auto"/>
        <w:left w:val="none" w:sz="0" w:space="0" w:color="auto"/>
        <w:bottom w:val="none" w:sz="0" w:space="0" w:color="auto"/>
        <w:right w:val="none" w:sz="0" w:space="0" w:color="auto"/>
      </w:divBdr>
    </w:div>
    <w:div w:id="1425374083">
      <w:marLeft w:val="0"/>
      <w:marRight w:val="0"/>
      <w:marTop w:val="0"/>
      <w:marBottom w:val="0"/>
      <w:divBdr>
        <w:top w:val="none" w:sz="0" w:space="0" w:color="auto"/>
        <w:left w:val="none" w:sz="0" w:space="0" w:color="auto"/>
        <w:bottom w:val="none" w:sz="0" w:space="0" w:color="auto"/>
        <w:right w:val="none" w:sz="0" w:space="0" w:color="auto"/>
      </w:divBdr>
    </w:div>
    <w:div w:id="1425374084">
      <w:marLeft w:val="0"/>
      <w:marRight w:val="0"/>
      <w:marTop w:val="0"/>
      <w:marBottom w:val="0"/>
      <w:divBdr>
        <w:top w:val="none" w:sz="0" w:space="0" w:color="auto"/>
        <w:left w:val="none" w:sz="0" w:space="0" w:color="auto"/>
        <w:bottom w:val="none" w:sz="0" w:space="0" w:color="auto"/>
        <w:right w:val="none" w:sz="0" w:space="0" w:color="auto"/>
      </w:divBdr>
    </w:div>
    <w:div w:id="1425374085">
      <w:marLeft w:val="0"/>
      <w:marRight w:val="0"/>
      <w:marTop w:val="0"/>
      <w:marBottom w:val="0"/>
      <w:divBdr>
        <w:top w:val="none" w:sz="0" w:space="0" w:color="auto"/>
        <w:left w:val="none" w:sz="0" w:space="0" w:color="auto"/>
        <w:bottom w:val="none" w:sz="0" w:space="0" w:color="auto"/>
        <w:right w:val="none" w:sz="0" w:space="0" w:color="auto"/>
      </w:divBdr>
    </w:div>
    <w:div w:id="14253740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13B941A4B9EC83DD93EAA03A060CC7A5300530086CCE52A2C5E20126D665A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settings" Target="settings.xml"/><Relationship Id="rId15" Type="http://schemas.openxmlformats.org/officeDocument/2006/relationships/hyperlink" Target="consultantplus://offline/ref=AA7CE74B0F72854147343353CD901548ADD72D24140F41F13E87686F65C96D211BD16A5F18c2mBI" TargetMode="External"/><Relationship Id="rId10" Type="http://schemas.openxmlformats.org/officeDocument/2006/relationships/hyperlink" Target="consultantplus://offline/ref=DF79E44B671B734D18D27D151062A991EA0E461BA2ED2F18A387025AD08D9483kCo6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DF79E44B671B734D18D26318060EF79AEC071A11A6EA2047FFD8590787k8o4F" TargetMode="External"/><Relationship Id="rId14" Type="http://schemas.openxmlformats.org/officeDocument/2006/relationships/hyperlink" Target="consultantplus://offline/ref=03F7BBCEBDD5B191D8EB6BF37065B6AF1EF83B2BC8A75F553C47BB47B33A747F40C59213C8674752AAE2FDeCn3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711F-5726-441C-A0AB-A363DF8B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12355</Words>
  <Characters>70425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vt:lpstr>
    </vt:vector>
  </TitlesOfParts>
  <Company>SPecialiST RePack</Company>
  <LinksUpToDate>false</LinksUpToDate>
  <CharactersWithSpaces>82615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dc:title>
  <dc:creator>Аверкова Татьяна Евгеньевна</dc:creator>
  <cp:lastModifiedBy>urist</cp:lastModifiedBy>
  <cp:revision>2</cp:revision>
  <cp:lastPrinted>2013-12-06T06:21:00Z</cp:lastPrinted>
  <dcterms:created xsi:type="dcterms:W3CDTF">2017-06-30T12:13:00Z</dcterms:created>
  <dcterms:modified xsi:type="dcterms:W3CDTF">2017-06-30T12:13:00Z</dcterms:modified>
</cp:coreProperties>
</file>