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8723D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976C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администрации Щ</w:t>
      </w:r>
      <w:r w:rsidR="00163493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 xml:space="preserve">кинского района от 04.04.2022 № 4-390 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«Об изменении в 2022</w:t>
      </w:r>
      <w:r w:rsidR="0098723D">
        <w:rPr>
          <w:rFonts w:ascii="PT Astra Serif" w:hAnsi="PT Astra Serif"/>
          <w:b/>
          <w:sz w:val="28"/>
          <w:szCs w:val="28"/>
        </w:rPr>
        <w:t xml:space="preserve"> – 2023 годах</w:t>
      </w:r>
      <w:r w:rsidRPr="00E460E6">
        <w:rPr>
          <w:rFonts w:ascii="PT Astra Serif" w:hAnsi="PT Astra Serif"/>
          <w:b/>
          <w:sz w:val="28"/>
          <w:szCs w:val="28"/>
        </w:rPr>
        <w:t xml:space="preserve"> существенных условий</w:t>
      </w:r>
    </w:p>
    <w:p w:rsidR="008F19F8" w:rsidRPr="00E460E6" w:rsidRDefault="008F19F8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 контрактов, заключенных для нужд муниципального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>образования Щё</w:t>
      </w:r>
      <w:r w:rsidR="008F19F8" w:rsidRPr="00E460E6">
        <w:rPr>
          <w:rFonts w:ascii="PT Astra Serif" w:hAnsi="PT Astra Serif"/>
          <w:b/>
          <w:sz w:val="28"/>
          <w:szCs w:val="28"/>
        </w:rPr>
        <w:t xml:space="preserve">кинский район и муниципального </w:t>
      </w:r>
    </w:p>
    <w:p w:rsidR="008F19F8" w:rsidRPr="00E460E6" w:rsidRDefault="00163493" w:rsidP="008F19F8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E460E6">
        <w:rPr>
          <w:rFonts w:ascii="PT Astra Serif" w:hAnsi="PT Astra Serif"/>
          <w:b/>
          <w:sz w:val="28"/>
          <w:szCs w:val="28"/>
        </w:rPr>
        <w:t xml:space="preserve">образования город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</w:t>
      </w:r>
      <w:r w:rsidR="00864B0A" w:rsidRPr="00E460E6">
        <w:rPr>
          <w:rFonts w:ascii="PT Astra Serif" w:hAnsi="PT Astra Serif"/>
          <w:b/>
          <w:sz w:val="28"/>
          <w:szCs w:val="28"/>
        </w:rPr>
        <w:t>ё</w:t>
      </w:r>
      <w:r w:rsidRPr="00E460E6">
        <w:rPr>
          <w:rFonts w:ascii="PT Astra Serif" w:hAnsi="PT Astra Serif"/>
          <w:b/>
          <w:sz w:val="28"/>
          <w:szCs w:val="28"/>
        </w:rPr>
        <w:t>кино</w:t>
      </w:r>
      <w:proofErr w:type="spellEnd"/>
      <w:r w:rsidRPr="00E460E6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E460E6">
        <w:rPr>
          <w:rFonts w:ascii="PT Astra Serif" w:hAnsi="PT Astra Serif"/>
          <w:b/>
          <w:sz w:val="28"/>
          <w:szCs w:val="28"/>
        </w:rPr>
        <w:t>Щё</w:t>
      </w:r>
      <w:r w:rsidR="008F19F8" w:rsidRPr="00E460E6">
        <w:rPr>
          <w:rFonts w:ascii="PT Astra Serif" w:hAnsi="PT Astra Serif"/>
          <w:b/>
          <w:sz w:val="28"/>
          <w:szCs w:val="28"/>
        </w:rPr>
        <w:t>кинского</w:t>
      </w:r>
      <w:proofErr w:type="spellEnd"/>
      <w:r w:rsidR="008F19F8" w:rsidRPr="00E460E6">
        <w:rPr>
          <w:rFonts w:ascii="PT Astra Serif" w:hAnsi="PT Astra Serif"/>
          <w:b/>
          <w:sz w:val="28"/>
          <w:szCs w:val="28"/>
        </w:rPr>
        <w:t xml:space="preserve"> района</w:t>
      </w:r>
      <w:r w:rsidR="008F19F8" w:rsidRPr="00E460E6">
        <w:rPr>
          <w:rFonts w:ascii="PT Astra Serif" w:eastAsia="Calibri" w:hAnsi="PT Astra Serif"/>
          <w:b/>
          <w:sz w:val="28"/>
          <w:szCs w:val="28"/>
          <w:lang w:eastAsia="en-US"/>
        </w:rPr>
        <w:t>»</w:t>
      </w:r>
    </w:p>
    <w:p w:rsidR="002A16C1" w:rsidRPr="00C67BDC" w:rsidRDefault="002A16C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0"/>
          <w:szCs w:val="20"/>
        </w:rPr>
      </w:pPr>
    </w:p>
    <w:p w:rsidR="00E727C9" w:rsidRPr="00C67BDC" w:rsidRDefault="00E727C9">
      <w:pPr>
        <w:rPr>
          <w:rFonts w:ascii="PT Astra Serif" w:hAnsi="PT Astra Serif" w:cs="PT Astra Serif"/>
          <w:sz w:val="20"/>
          <w:szCs w:val="20"/>
        </w:rPr>
      </w:pPr>
    </w:p>
    <w:p w:rsidR="00844FE7" w:rsidRDefault="008F19F8" w:rsidP="007415C0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8617F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65249B">
        <w:rPr>
          <w:rFonts w:ascii="PT Astra Serif" w:hAnsi="PT Astra Serif"/>
          <w:sz w:val="28"/>
          <w:szCs w:val="28"/>
        </w:rPr>
        <w:t xml:space="preserve">постановлением Правительства Тульской области от 18.03.2022 № 168 «Об изменении </w:t>
      </w:r>
      <w:r w:rsidRPr="00027E64">
        <w:rPr>
          <w:rFonts w:ascii="PT Astra Serif" w:hAnsi="PT Astra Serif"/>
          <w:sz w:val="28"/>
          <w:szCs w:val="28"/>
        </w:rPr>
        <w:t>в 2022 - 2023</w:t>
      </w:r>
      <w:r w:rsidRPr="0065249B">
        <w:rPr>
          <w:rFonts w:ascii="PT Astra Serif" w:hAnsi="PT Astra Serif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ах</w:t>
      </w:r>
      <w:r w:rsidRPr="0065249B">
        <w:rPr>
          <w:rFonts w:ascii="PT Astra Serif" w:hAnsi="PT Astra Serif"/>
          <w:sz w:val="28"/>
          <w:szCs w:val="28"/>
        </w:rPr>
        <w:t xml:space="preserve"> существенных условий контрактов, заключенных для нужд Тульской области»,</w:t>
      </w:r>
      <w:r>
        <w:rPr>
          <w:rFonts w:ascii="PT Astra Serif" w:hAnsi="PT Astra Serif"/>
          <w:sz w:val="28"/>
          <w:szCs w:val="28"/>
        </w:rPr>
        <w:t xml:space="preserve"> </w:t>
      </w:r>
      <w:r w:rsidRPr="00E8617F">
        <w:rPr>
          <w:rFonts w:ascii="PT Astra Serif" w:hAnsi="PT Astra Serif"/>
          <w:sz w:val="28"/>
          <w:szCs w:val="28"/>
        </w:rPr>
        <w:t>на основании Уста</w:t>
      </w:r>
      <w:r w:rsidR="00163493">
        <w:rPr>
          <w:rFonts w:ascii="PT Astra Serif" w:hAnsi="PT Astra Serif"/>
          <w:sz w:val="28"/>
          <w:szCs w:val="28"/>
        </w:rPr>
        <w:t>ва муниципального образования Щё</w:t>
      </w:r>
      <w:r w:rsidRPr="00E8617F">
        <w:rPr>
          <w:rFonts w:ascii="PT Astra Serif" w:hAnsi="PT Astra Serif"/>
          <w:sz w:val="28"/>
          <w:szCs w:val="28"/>
        </w:rPr>
        <w:t>кинский район</w:t>
      </w:r>
      <w:r w:rsidR="00F651B8">
        <w:rPr>
          <w:rFonts w:ascii="PT Astra Serif" w:hAnsi="PT Astra Serif"/>
          <w:sz w:val="28"/>
          <w:szCs w:val="28"/>
        </w:rPr>
        <w:t xml:space="preserve">, </w:t>
      </w:r>
      <w:r w:rsidR="00F651B8" w:rsidRPr="00F651B8">
        <w:rPr>
          <w:rFonts w:ascii="PT Astra Serif" w:hAnsi="PT Astra Serif"/>
          <w:sz w:val="28"/>
          <w:szCs w:val="28"/>
        </w:rPr>
        <w:t xml:space="preserve">Устава </w:t>
      </w:r>
      <w:r w:rsidRPr="00F651B8">
        <w:rPr>
          <w:rFonts w:ascii="PT Astra Serif" w:hAnsi="PT Astra Serif"/>
          <w:sz w:val="28"/>
          <w:szCs w:val="28"/>
        </w:rPr>
        <w:t xml:space="preserve"> </w:t>
      </w:r>
      <w:r w:rsidR="00F651B8" w:rsidRPr="00F651B8">
        <w:rPr>
          <w:rFonts w:ascii="PT Astra Serif" w:hAnsi="PT Astra Serif"/>
          <w:sz w:val="28"/>
          <w:szCs w:val="28"/>
        </w:rPr>
        <w:t xml:space="preserve">муниципального образования  город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F651B8" w:rsidRPr="00F651B8">
        <w:rPr>
          <w:rFonts w:ascii="PT Astra Serif" w:hAnsi="PT Astra Serif"/>
          <w:sz w:val="28"/>
          <w:szCs w:val="28"/>
        </w:rPr>
        <w:t>Щёкинского</w:t>
      </w:r>
      <w:proofErr w:type="spellEnd"/>
      <w:r w:rsidR="00F651B8" w:rsidRPr="00F651B8">
        <w:rPr>
          <w:rFonts w:ascii="PT Astra Serif" w:hAnsi="PT Astra Serif"/>
          <w:sz w:val="28"/>
          <w:szCs w:val="28"/>
        </w:rPr>
        <w:t xml:space="preserve"> района </w:t>
      </w:r>
      <w:r w:rsidRPr="00F651B8">
        <w:rPr>
          <w:rFonts w:ascii="PT Astra Serif" w:hAnsi="PT Astra Serif"/>
          <w:sz w:val="28"/>
          <w:szCs w:val="28"/>
        </w:rPr>
        <w:t xml:space="preserve">администрация </w:t>
      </w:r>
      <w:r w:rsidR="00163493" w:rsidRPr="00F651B8">
        <w:rPr>
          <w:rFonts w:ascii="PT Astra Serif" w:hAnsi="PT Astra Serif"/>
          <w:sz w:val="28"/>
          <w:szCs w:val="28"/>
        </w:rPr>
        <w:t>муниципального образования Щё</w:t>
      </w:r>
      <w:r w:rsidRPr="00F651B8">
        <w:rPr>
          <w:rFonts w:ascii="PT Astra Serif" w:hAnsi="PT Astra Serif"/>
          <w:sz w:val="28"/>
          <w:szCs w:val="28"/>
        </w:rPr>
        <w:t xml:space="preserve">кинский район </w:t>
      </w:r>
      <w:r w:rsidR="00844FE7" w:rsidRPr="00F651B8">
        <w:rPr>
          <w:rFonts w:ascii="PT Astra Serif" w:hAnsi="PT Astra Serif"/>
          <w:sz w:val="28"/>
          <w:szCs w:val="28"/>
          <w:lang w:eastAsia="ru-RU"/>
        </w:rPr>
        <w:t>ПОСТАНОВЛЯЕТ: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</w:t>
      </w:r>
      <w:r w:rsidRPr="008D0EA3">
        <w:rPr>
          <w:rFonts w:ascii="PT Astra Serif" w:hAnsi="PT Astra Serif"/>
          <w:sz w:val="28"/>
          <w:szCs w:val="28"/>
          <w:lang w:eastAsia="ru-RU"/>
        </w:rPr>
        <w:tab/>
        <w:t xml:space="preserve">Внести </w:t>
      </w:r>
      <w:r w:rsidR="00163493">
        <w:rPr>
          <w:rFonts w:ascii="PT Astra Serif" w:hAnsi="PT Astra Serif"/>
          <w:sz w:val="28"/>
          <w:szCs w:val="28"/>
          <w:lang w:eastAsia="ru-RU"/>
        </w:rPr>
        <w:t>в постановление администрации 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 района от 04.04.2022 № 4-390 «Об изменении в 2022</w:t>
      </w:r>
      <w:r w:rsidR="0098723D">
        <w:rPr>
          <w:rFonts w:ascii="PT Astra Serif" w:hAnsi="PT Astra Serif"/>
          <w:sz w:val="28"/>
          <w:szCs w:val="28"/>
          <w:lang w:eastAsia="ru-RU"/>
        </w:rPr>
        <w:t xml:space="preserve"> – 2023 </w:t>
      </w:r>
      <w:r w:rsidRPr="008D0EA3">
        <w:rPr>
          <w:rFonts w:ascii="PT Astra Serif" w:hAnsi="PT Astra Serif"/>
          <w:sz w:val="28"/>
          <w:szCs w:val="28"/>
          <w:lang w:eastAsia="ru-RU"/>
        </w:rPr>
        <w:t>год</w:t>
      </w:r>
      <w:r w:rsidR="0098723D">
        <w:rPr>
          <w:rFonts w:ascii="PT Astra Serif" w:hAnsi="PT Astra Serif"/>
          <w:sz w:val="28"/>
          <w:szCs w:val="28"/>
          <w:lang w:eastAsia="ru-RU"/>
        </w:rPr>
        <w:t>ах</w:t>
      </w:r>
      <w:r w:rsidRPr="008D0EA3">
        <w:rPr>
          <w:rFonts w:ascii="PT Astra Serif" w:hAnsi="PT Astra Serif"/>
          <w:sz w:val="28"/>
          <w:szCs w:val="28"/>
          <w:lang w:eastAsia="ru-RU"/>
        </w:rPr>
        <w:t xml:space="preserve"> существенных условий  контрактов, заключенных для ну</w:t>
      </w:r>
      <w:r w:rsidR="00163493">
        <w:rPr>
          <w:rFonts w:ascii="PT Astra Serif" w:hAnsi="PT Astra Serif"/>
          <w:sz w:val="28"/>
          <w:szCs w:val="28"/>
          <w:lang w:eastAsia="ru-RU"/>
        </w:rPr>
        <w:t>жд муниципального образования 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кинский район и муниципаль</w:t>
      </w:r>
      <w:r w:rsidR="00163493">
        <w:rPr>
          <w:rFonts w:ascii="PT Astra Serif" w:hAnsi="PT Astra Serif"/>
          <w:sz w:val="28"/>
          <w:szCs w:val="28"/>
          <w:lang w:eastAsia="ru-RU"/>
        </w:rPr>
        <w:t xml:space="preserve">ного образования город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 w:rsidR="00163493"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 w:rsidR="00163493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="00163493">
        <w:rPr>
          <w:rFonts w:ascii="PT Astra Serif" w:hAnsi="PT Astra Serif"/>
          <w:sz w:val="28"/>
          <w:szCs w:val="28"/>
          <w:lang w:eastAsia="ru-RU"/>
        </w:rPr>
        <w:t>Щё</w:t>
      </w:r>
      <w:r w:rsidRPr="008D0EA3">
        <w:rPr>
          <w:rFonts w:ascii="PT Astra Serif" w:hAnsi="PT Astra Serif"/>
          <w:sz w:val="28"/>
          <w:szCs w:val="28"/>
          <w:lang w:eastAsia="ru-RU"/>
        </w:rPr>
        <w:t>кинского</w:t>
      </w:r>
      <w:proofErr w:type="spellEnd"/>
      <w:r w:rsidRPr="008D0EA3">
        <w:rPr>
          <w:rFonts w:ascii="PT Astra Serif" w:hAnsi="PT Astra Serif"/>
          <w:sz w:val="28"/>
          <w:szCs w:val="28"/>
          <w:lang w:eastAsia="ru-RU"/>
        </w:rPr>
        <w:t xml:space="preserve"> района» (далее – постановление) следующие изменения:</w:t>
      </w: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D0EA3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F19F8" w:rsidRPr="008F19F8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 xml:space="preserve">1.1.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Постановления текст </w:t>
      </w:r>
      <w:r w:rsidR="006C6F99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в 2022 </w:t>
      </w:r>
      <w:r w:rsidR="0098723D">
        <w:rPr>
          <w:rFonts w:ascii="PT Astra Serif" w:hAnsi="PT Astra Serif"/>
          <w:sz w:val="28"/>
          <w:szCs w:val="28"/>
          <w:lang w:eastAsia="ru-RU"/>
        </w:rPr>
        <w:t>– 2023 годах</w:t>
      </w:r>
      <w:r w:rsidR="006C6F99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текстом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в 2022 - 202</w:t>
      </w:r>
      <w:r w:rsidR="00027E64" w:rsidRPr="00174174">
        <w:rPr>
          <w:rFonts w:ascii="PT Astra Serif" w:hAnsi="PT Astra Serif"/>
          <w:sz w:val="28"/>
          <w:szCs w:val="28"/>
          <w:lang w:eastAsia="ru-RU"/>
        </w:rPr>
        <w:t>4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 xml:space="preserve"> годах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8F19F8" w:rsidRPr="00174174">
        <w:rPr>
          <w:rFonts w:ascii="PT Astra Serif" w:hAnsi="PT Astra Serif"/>
          <w:sz w:val="28"/>
          <w:szCs w:val="28"/>
          <w:lang w:eastAsia="ru-RU"/>
        </w:rPr>
        <w:t>.</w:t>
      </w:r>
    </w:p>
    <w:p w:rsidR="00DE01D4" w:rsidRDefault="008D0EA3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1.2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. В пункте 1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Постановления </w:t>
      </w:r>
      <w:r w:rsidR="00DE01D4" w:rsidRPr="00DE01D4">
        <w:rPr>
          <w:rFonts w:ascii="PT Astra Serif" w:hAnsi="PT Astra Serif"/>
          <w:sz w:val="28"/>
          <w:szCs w:val="28"/>
          <w:lang w:eastAsia="ru-RU"/>
        </w:rPr>
        <w:t xml:space="preserve">цифры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2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цифрами 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«</w:t>
      </w:r>
      <w:r w:rsidR="00DE01D4" w:rsidRPr="00174174">
        <w:rPr>
          <w:rFonts w:ascii="PT Astra Serif" w:hAnsi="PT Astra Serif"/>
          <w:sz w:val="28"/>
          <w:szCs w:val="28"/>
          <w:lang w:eastAsia="ru-RU"/>
        </w:rPr>
        <w:t>2024</w:t>
      </w:r>
      <w:r w:rsidR="006C6F99" w:rsidRP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, текст «до 01.01.20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686AFC">
        <w:rPr>
          <w:rFonts w:ascii="PT Astra Serif" w:hAnsi="PT Astra Serif"/>
          <w:sz w:val="28"/>
          <w:szCs w:val="28"/>
          <w:lang w:eastAsia="ru-RU"/>
        </w:rPr>
        <w:t>4</w:t>
      </w:r>
      <w:r w:rsidR="00174174">
        <w:rPr>
          <w:rFonts w:ascii="PT Astra Serif" w:hAnsi="PT Astra Serif"/>
          <w:sz w:val="28"/>
          <w:szCs w:val="28"/>
          <w:lang w:eastAsia="ru-RU"/>
        </w:rPr>
        <w:t>»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заменить текстом </w:t>
      </w:r>
      <w:r w:rsidR="00174174">
        <w:rPr>
          <w:rFonts w:ascii="PT Astra Serif" w:hAnsi="PT Astra Serif"/>
          <w:sz w:val="28"/>
          <w:szCs w:val="28"/>
          <w:lang w:eastAsia="ru-RU"/>
        </w:rPr>
        <w:t>«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>до</w:t>
      </w:r>
      <w:r w:rsidR="00174174">
        <w:rPr>
          <w:rFonts w:ascii="PT Astra Serif" w:hAnsi="PT Astra Serif"/>
          <w:sz w:val="28"/>
          <w:szCs w:val="28"/>
          <w:lang w:eastAsia="ru-RU"/>
        </w:rPr>
        <w:t xml:space="preserve"> 01.01.2025».</w:t>
      </w:r>
    </w:p>
    <w:p w:rsidR="00174174" w:rsidRDefault="00DE01D4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1.3.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В пункте </w:t>
      </w:r>
      <w:r w:rsidR="00174174">
        <w:rPr>
          <w:rFonts w:ascii="PT Astra Serif" w:hAnsi="PT Astra Serif"/>
          <w:sz w:val="28"/>
          <w:szCs w:val="28"/>
          <w:lang w:eastAsia="ru-RU"/>
        </w:rPr>
        <w:t>2</w:t>
      </w:r>
      <w:r w:rsidR="00174174" w:rsidRPr="00174174">
        <w:rPr>
          <w:rFonts w:ascii="PT Astra Serif" w:hAnsi="PT Astra Serif"/>
          <w:sz w:val="28"/>
          <w:szCs w:val="28"/>
          <w:lang w:eastAsia="ru-RU"/>
        </w:rPr>
        <w:t xml:space="preserve"> Постановления</w:t>
      </w:r>
      <w:r w:rsidR="00686AFC" w:rsidRPr="00686AFC">
        <w:t xml:space="preserve"> </w:t>
      </w:r>
      <w:r w:rsidR="00686AFC" w:rsidRPr="00686AFC">
        <w:rPr>
          <w:rFonts w:ascii="PT Astra Serif" w:hAnsi="PT Astra Serif"/>
          <w:sz w:val="28"/>
          <w:szCs w:val="28"/>
          <w:lang w:eastAsia="ru-RU"/>
        </w:rPr>
        <w:t>текст «до 01.01.2024» заменить текстом «до 01.01.2025».</w:t>
      </w:r>
    </w:p>
    <w:p w:rsidR="008F19F8" w:rsidRPr="008F19F8" w:rsidRDefault="00686AFC" w:rsidP="008F19F8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1.4. 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>В приложени</w:t>
      </w:r>
      <w:r w:rsidR="00BC0815">
        <w:rPr>
          <w:rFonts w:ascii="PT Astra Serif" w:hAnsi="PT Astra Serif"/>
          <w:sz w:val="28"/>
          <w:szCs w:val="28"/>
          <w:lang w:eastAsia="ru-RU"/>
        </w:rPr>
        <w:t>и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E01D4">
        <w:rPr>
          <w:rFonts w:ascii="PT Astra Serif" w:hAnsi="PT Astra Serif"/>
          <w:sz w:val="28"/>
          <w:szCs w:val="28"/>
          <w:lang w:eastAsia="ru-RU"/>
        </w:rPr>
        <w:t>№</w:t>
      </w:r>
      <w:r w:rsidR="008F19F8" w:rsidRPr="008F19F8">
        <w:rPr>
          <w:rFonts w:ascii="PT Astra Serif" w:hAnsi="PT Astra Serif"/>
          <w:sz w:val="28"/>
          <w:szCs w:val="28"/>
          <w:lang w:eastAsia="ru-RU"/>
        </w:rPr>
        <w:t xml:space="preserve"> 1 к Постановлению:</w:t>
      </w:r>
    </w:p>
    <w:p w:rsidR="00BC0815" w:rsidRDefault="008F19F8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8F19F8">
        <w:rPr>
          <w:rFonts w:ascii="PT Astra Serif" w:hAnsi="PT Astra Serif"/>
          <w:sz w:val="28"/>
          <w:szCs w:val="28"/>
          <w:lang w:eastAsia="ru-RU"/>
        </w:rPr>
        <w:t xml:space="preserve">в наименовании и по тексту приложения </w:t>
      </w:r>
      <w:r w:rsidR="00BC0815">
        <w:rPr>
          <w:rFonts w:ascii="PT Astra Serif" w:hAnsi="PT Astra Serif"/>
          <w:sz w:val="28"/>
          <w:szCs w:val="28"/>
          <w:lang w:eastAsia="ru-RU"/>
        </w:rPr>
        <w:t>текст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«</w:t>
      </w:r>
      <w:r w:rsidR="00BC0815">
        <w:rPr>
          <w:rFonts w:ascii="PT Astra Serif" w:hAnsi="PT Astra Serif"/>
          <w:sz w:val="28"/>
          <w:szCs w:val="28"/>
          <w:lang w:eastAsia="ru-RU"/>
        </w:rPr>
        <w:t>до 01.01.2024</w:t>
      </w:r>
      <w:r w:rsidR="006C6F99" w:rsidRPr="00686AFC">
        <w:rPr>
          <w:rFonts w:ascii="PT Astra Serif" w:hAnsi="PT Astra Serif"/>
          <w:sz w:val="28"/>
          <w:szCs w:val="28"/>
          <w:lang w:eastAsia="ru-RU"/>
        </w:rPr>
        <w:t>»</w:t>
      </w:r>
      <w:r w:rsidRPr="00686AFC">
        <w:rPr>
          <w:rFonts w:ascii="PT Astra Serif" w:hAnsi="PT Astra Serif"/>
          <w:sz w:val="28"/>
          <w:szCs w:val="28"/>
          <w:lang w:eastAsia="ru-RU"/>
        </w:rPr>
        <w:t xml:space="preserve"> заменить </w:t>
      </w:r>
      <w:r w:rsidR="00BC0815" w:rsidRPr="00BC0815">
        <w:rPr>
          <w:rFonts w:ascii="PT Astra Serif" w:hAnsi="PT Astra Serif"/>
          <w:sz w:val="28"/>
          <w:szCs w:val="28"/>
          <w:lang w:eastAsia="ru-RU"/>
        </w:rPr>
        <w:t>текстом «до 01.01.2025».</w:t>
      </w:r>
    </w:p>
    <w:p w:rsidR="00F01B39" w:rsidRDefault="00F01B39" w:rsidP="00BC0815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</w:t>
      </w:r>
      <w:r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</w:t>
      </w:r>
      <w:r w:rsidR="00163493">
        <w:rPr>
          <w:rFonts w:ascii="PT Astra Serif" w:hAnsi="PT Astra Serif"/>
          <w:sz w:val="28"/>
          <w:szCs w:val="28"/>
          <w:lang w:eastAsia="ru-RU"/>
        </w:rPr>
        <w:t>ле муниципального образования Щё</w:t>
      </w:r>
      <w:r>
        <w:rPr>
          <w:rFonts w:ascii="PT Astra Serif" w:hAnsi="PT Astra Serif"/>
          <w:sz w:val="28"/>
          <w:szCs w:val="28"/>
          <w:lang w:eastAsia="ru-RU"/>
        </w:rPr>
        <w:t>кинский район и на информ</w:t>
      </w:r>
      <w:r w:rsidR="00163493">
        <w:rPr>
          <w:rFonts w:ascii="PT Astra Serif" w:hAnsi="PT Astra Serif"/>
          <w:sz w:val="28"/>
          <w:szCs w:val="28"/>
          <w:lang w:eastAsia="ru-RU"/>
        </w:rPr>
        <w:t>ационном стенде администрации Щё</w:t>
      </w:r>
      <w:r>
        <w:rPr>
          <w:rFonts w:ascii="PT Astra Serif" w:hAnsi="PT Astra Serif"/>
          <w:sz w:val="28"/>
          <w:szCs w:val="28"/>
          <w:lang w:eastAsia="ru-RU"/>
        </w:rPr>
        <w:t xml:space="preserve">кинского района по адресу: Ленина пл., д.1, г.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</w:t>
      </w:r>
      <w:r w:rsidR="00864B0A">
        <w:rPr>
          <w:rFonts w:ascii="PT Astra Serif" w:hAnsi="PT Astra Serif"/>
          <w:sz w:val="28"/>
          <w:szCs w:val="28"/>
          <w:lang w:eastAsia="ru-RU"/>
        </w:rPr>
        <w:t>ё</w:t>
      </w:r>
      <w:r>
        <w:rPr>
          <w:rFonts w:ascii="PT Astra Serif" w:hAnsi="PT Astra Serif"/>
          <w:sz w:val="28"/>
          <w:szCs w:val="28"/>
          <w:lang w:eastAsia="ru-RU"/>
        </w:rPr>
        <w:t>кино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, Тульская область.</w:t>
      </w:r>
    </w:p>
    <w:p w:rsidR="00F01B39" w:rsidRDefault="00F01B39" w:rsidP="007415C0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 </w:t>
      </w:r>
      <w:r w:rsidR="007415C0">
        <w:rPr>
          <w:rFonts w:ascii="PT Astra Serif" w:hAnsi="PT Astra Serif"/>
          <w:sz w:val="28"/>
          <w:szCs w:val="28"/>
          <w:lang w:eastAsia="ru-RU"/>
        </w:rPr>
        <w:t>Настоящее постановление</w:t>
      </w:r>
      <w:r>
        <w:rPr>
          <w:rFonts w:ascii="PT Astra Serif" w:hAnsi="PT Astra Serif"/>
          <w:sz w:val="28"/>
          <w:szCs w:val="28"/>
          <w:lang w:eastAsia="ru-RU"/>
        </w:rPr>
        <w:t xml:space="preserve"> вступает в силу со дня официального обнародования</w:t>
      </w:r>
      <w:r w:rsidR="00F2056A">
        <w:rPr>
          <w:rFonts w:ascii="PT Astra Serif" w:hAnsi="PT Astra Serif"/>
          <w:sz w:val="28"/>
          <w:szCs w:val="28"/>
          <w:lang w:eastAsia="ru-RU"/>
        </w:rPr>
        <w:t>.</w:t>
      </w:r>
      <w:r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7415C0" w:rsidRPr="00276E92" w:rsidTr="00F45E5D">
        <w:trPr>
          <w:trHeight w:val="229"/>
        </w:trPr>
        <w:tc>
          <w:tcPr>
            <w:tcW w:w="2178" w:type="pct"/>
          </w:tcPr>
          <w:p w:rsidR="007415C0" w:rsidRPr="000D05A0" w:rsidRDefault="007415C0" w:rsidP="00F45E5D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Щёкинский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7415C0" w:rsidRPr="00276E92" w:rsidRDefault="007415C0" w:rsidP="00F45E5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15C0" w:rsidRPr="00276E92" w:rsidRDefault="007415C0" w:rsidP="00F45E5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415C0" w:rsidRDefault="007415C0" w:rsidP="007415C0">
      <w:pPr>
        <w:rPr>
          <w:rFonts w:ascii="PT Astra Serif" w:hAnsi="PT Astra Serif" w:cs="PT Astra Serif"/>
          <w:sz w:val="28"/>
          <w:szCs w:val="28"/>
        </w:rPr>
      </w:pPr>
    </w:p>
    <w:p w:rsidR="00E408AD" w:rsidRDefault="00E408AD" w:rsidP="007415C0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E408AD" w:rsidSect="00546D0E">
      <w:headerReference w:type="default" r:id="rId10"/>
      <w:headerReference w:type="first" r:id="rId11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54C" w:rsidRDefault="0071554C">
      <w:r>
        <w:separator/>
      </w:r>
    </w:p>
  </w:endnote>
  <w:endnote w:type="continuationSeparator" w:id="0">
    <w:p w:rsidR="0071554C" w:rsidRDefault="007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54C" w:rsidRDefault="0071554C">
      <w:r>
        <w:separator/>
      </w:r>
    </w:p>
  </w:footnote>
  <w:footnote w:type="continuationSeparator" w:id="0">
    <w:p w:rsidR="0071554C" w:rsidRDefault="0071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388814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A10CF" w:rsidRPr="004502F0" w:rsidRDefault="006A10C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4502F0">
          <w:rPr>
            <w:rFonts w:ascii="PT Astra Serif" w:hAnsi="PT Astra Serif"/>
            <w:sz w:val="28"/>
            <w:szCs w:val="28"/>
          </w:rPr>
          <w:fldChar w:fldCharType="begin"/>
        </w:r>
        <w:r w:rsidRPr="004502F0">
          <w:rPr>
            <w:rFonts w:ascii="PT Astra Serif" w:hAnsi="PT Astra Serif"/>
            <w:sz w:val="28"/>
            <w:szCs w:val="28"/>
          </w:rPr>
          <w:instrText>PAGE   \* MERGEFORMAT</w:instrText>
        </w:r>
        <w:r w:rsidRPr="004502F0">
          <w:rPr>
            <w:rFonts w:ascii="PT Astra Serif" w:hAnsi="PT Astra Serif"/>
            <w:sz w:val="28"/>
            <w:szCs w:val="28"/>
          </w:rPr>
          <w:fldChar w:fldCharType="separate"/>
        </w:r>
        <w:r w:rsidR="009744DF">
          <w:rPr>
            <w:rFonts w:ascii="PT Astra Serif" w:hAnsi="PT Astra Serif"/>
            <w:noProof/>
            <w:sz w:val="28"/>
            <w:szCs w:val="28"/>
          </w:rPr>
          <w:t>2</w:t>
        </w:r>
        <w:r w:rsidRPr="004502F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A10CF" w:rsidRDefault="006A10C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0CF" w:rsidRDefault="006A10CF">
    <w:pPr>
      <w:pStyle w:val="af1"/>
      <w:jc w:val="center"/>
    </w:pPr>
  </w:p>
  <w:p w:rsidR="006A10CF" w:rsidRDefault="006A10C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7C630A"/>
    <w:multiLevelType w:val="hybridMultilevel"/>
    <w:tmpl w:val="9FD2CCCE"/>
    <w:lvl w:ilvl="0" w:tplc="A040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483B6C">
      <w:start w:val="1"/>
      <w:numFmt w:val="lowerLetter"/>
      <w:lvlText w:val="%2."/>
      <w:lvlJc w:val="left"/>
      <w:pPr>
        <w:ind w:left="1440" w:hanging="360"/>
      </w:pPr>
    </w:lvl>
    <w:lvl w:ilvl="2" w:tplc="F306F0B8">
      <w:start w:val="1"/>
      <w:numFmt w:val="lowerRoman"/>
      <w:lvlText w:val="%3."/>
      <w:lvlJc w:val="right"/>
      <w:pPr>
        <w:ind w:left="2160" w:hanging="180"/>
      </w:pPr>
    </w:lvl>
    <w:lvl w:ilvl="3" w:tplc="437AF37C">
      <w:start w:val="1"/>
      <w:numFmt w:val="decimal"/>
      <w:lvlText w:val="%4."/>
      <w:lvlJc w:val="left"/>
      <w:pPr>
        <w:ind w:left="2880" w:hanging="360"/>
      </w:pPr>
    </w:lvl>
    <w:lvl w:ilvl="4" w:tplc="A71683F6">
      <w:start w:val="1"/>
      <w:numFmt w:val="lowerLetter"/>
      <w:lvlText w:val="%5."/>
      <w:lvlJc w:val="left"/>
      <w:pPr>
        <w:ind w:left="3600" w:hanging="360"/>
      </w:pPr>
    </w:lvl>
    <w:lvl w:ilvl="5" w:tplc="169A885C">
      <w:start w:val="1"/>
      <w:numFmt w:val="lowerRoman"/>
      <w:lvlText w:val="%6."/>
      <w:lvlJc w:val="right"/>
      <w:pPr>
        <w:ind w:left="4320" w:hanging="180"/>
      </w:pPr>
    </w:lvl>
    <w:lvl w:ilvl="6" w:tplc="CA781974">
      <w:start w:val="1"/>
      <w:numFmt w:val="decimal"/>
      <w:lvlText w:val="%7."/>
      <w:lvlJc w:val="left"/>
      <w:pPr>
        <w:ind w:left="5040" w:hanging="360"/>
      </w:pPr>
    </w:lvl>
    <w:lvl w:ilvl="7" w:tplc="C04806BC">
      <w:start w:val="1"/>
      <w:numFmt w:val="lowerLetter"/>
      <w:lvlText w:val="%8."/>
      <w:lvlJc w:val="left"/>
      <w:pPr>
        <w:ind w:left="5760" w:hanging="360"/>
      </w:pPr>
    </w:lvl>
    <w:lvl w:ilvl="8" w:tplc="D59419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4819"/>
    <w:multiLevelType w:val="hybridMultilevel"/>
    <w:tmpl w:val="749E5B20"/>
    <w:lvl w:ilvl="0" w:tplc="4F7A7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945C70">
      <w:start w:val="1"/>
      <w:numFmt w:val="lowerLetter"/>
      <w:lvlText w:val="%2."/>
      <w:lvlJc w:val="left"/>
      <w:pPr>
        <w:ind w:left="1440" w:hanging="360"/>
      </w:pPr>
    </w:lvl>
    <w:lvl w:ilvl="2" w:tplc="BC94EB78">
      <w:start w:val="1"/>
      <w:numFmt w:val="lowerRoman"/>
      <w:lvlText w:val="%3."/>
      <w:lvlJc w:val="right"/>
      <w:pPr>
        <w:ind w:left="2160" w:hanging="180"/>
      </w:pPr>
    </w:lvl>
    <w:lvl w:ilvl="3" w:tplc="13449EEA">
      <w:start w:val="1"/>
      <w:numFmt w:val="decimal"/>
      <w:lvlText w:val="%4."/>
      <w:lvlJc w:val="left"/>
      <w:pPr>
        <w:ind w:left="2880" w:hanging="360"/>
      </w:pPr>
    </w:lvl>
    <w:lvl w:ilvl="4" w:tplc="EEA00E3A">
      <w:start w:val="1"/>
      <w:numFmt w:val="lowerLetter"/>
      <w:lvlText w:val="%5."/>
      <w:lvlJc w:val="left"/>
      <w:pPr>
        <w:ind w:left="3600" w:hanging="360"/>
      </w:pPr>
    </w:lvl>
    <w:lvl w:ilvl="5" w:tplc="0CA42AB4">
      <w:start w:val="1"/>
      <w:numFmt w:val="lowerRoman"/>
      <w:lvlText w:val="%6."/>
      <w:lvlJc w:val="right"/>
      <w:pPr>
        <w:ind w:left="4320" w:hanging="180"/>
      </w:pPr>
    </w:lvl>
    <w:lvl w:ilvl="6" w:tplc="AD4232A0">
      <w:start w:val="1"/>
      <w:numFmt w:val="decimal"/>
      <w:lvlText w:val="%7."/>
      <w:lvlJc w:val="left"/>
      <w:pPr>
        <w:ind w:left="5040" w:hanging="360"/>
      </w:pPr>
    </w:lvl>
    <w:lvl w:ilvl="7" w:tplc="991083A4">
      <w:start w:val="1"/>
      <w:numFmt w:val="lowerLetter"/>
      <w:lvlText w:val="%8."/>
      <w:lvlJc w:val="left"/>
      <w:pPr>
        <w:ind w:left="5760" w:hanging="360"/>
      </w:pPr>
    </w:lvl>
    <w:lvl w:ilvl="8" w:tplc="9FB21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02E61"/>
    <w:multiLevelType w:val="hybridMultilevel"/>
    <w:tmpl w:val="E3E67404"/>
    <w:lvl w:ilvl="0" w:tplc="76B219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25E71"/>
    <w:multiLevelType w:val="hybridMultilevel"/>
    <w:tmpl w:val="B3EA9A7A"/>
    <w:lvl w:ilvl="0" w:tplc="BB9AB14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A4890E">
      <w:start w:val="1"/>
      <w:numFmt w:val="lowerLetter"/>
      <w:lvlText w:val="%2."/>
      <w:lvlJc w:val="left"/>
      <w:pPr>
        <w:ind w:left="1440" w:hanging="360"/>
      </w:pPr>
    </w:lvl>
    <w:lvl w:ilvl="2" w:tplc="420888D6">
      <w:start w:val="1"/>
      <w:numFmt w:val="lowerRoman"/>
      <w:lvlText w:val="%3."/>
      <w:lvlJc w:val="right"/>
      <w:pPr>
        <w:ind w:left="2160" w:hanging="180"/>
      </w:pPr>
    </w:lvl>
    <w:lvl w:ilvl="3" w:tplc="FC4695C4">
      <w:start w:val="1"/>
      <w:numFmt w:val="decimal"/>
      <w:lvlText w:val="%4."/>
      <w:lvlJc w:val="left"/>
      <w:pPr>
        <w:ind w:left="2880" w:hanging="360"/>
      </w:pPr>
    </w:lvl>
    <w:lvl w:ilvl="4" w:tplc="209C7E88">
      <w:start w:val="1"/>
      <w:numFmt w:val="lowerLetter"/>
      <w:lvlText w:val="%5."/>
      <w:lvlJc w:val="left"/>
      <w:pPr>
        <w:ind w:left="3600" w:hanging="360"/>
      </w:pPr>
    </w:lvl>
    <w:lvl w:ilvl="5" w:tplc="B4383988">
      <w:start w:val="1"/>
      <w:numFmt w:val="lowerRoman"/>
      <w:lvlText w:val="%6."/>
      <w:lvlJc w:val="right"/>
      <w:pPr>
        <w:ind w:left="4320" w:hanging="180"/>
      </w:pPr>
    </w:lvl>
    <w:lvl w:ilvl="6" w:tplc="96469B14">
      <w:start w:val="1"/>
      <w:numFmt w:val="decimal"/>
      <w:lvlText w:val="%7."/>
      <w:lvlJc w:val="left"/>
      <w:pPr>
        <w:ind w:left="5040" w:hanging="360"/>
      </w:pPr>
    </w:lvl>
    <w:lvl w:ilvl="7" w:tplc="B5841A00">
      <w:start w:val="1"/>
      <w:numFmt w:val="lowerLetter"/>
      <w:lvlText w:val="%8."/>
      <w:lvlJc w:val="left"/>
      <w:pPr>
        <w:ind w:left="5760" w:hanging="360"/>
      </w:pPr>
    </w:lvl>
    <w:lvl w:ilvl="8" w:tplc="C172D08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F335A"/>
    <w:multiLevelType w:val="hybridMultilevel"/>
    <w:tmpl w:val="80689902"/>
    <w:lvl w:ilvl="0" w:tplc="62DAB6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772E959C">
      <w:start w:val="1"/>
      <w:numFmt w:val="lowerLetter"/>
      <w:lvlText w:val="%2."/>
      <w:lvlJc w:val="left"/>
      <w:pPr>
        <w:ind w:left="1440" w:hanging="360"/>
      </w:pPr>
    </w:lvl>
    <w:lvl w:ilvl="2" w:tplc="05C4A044">
      <w:start w:val="1"/>
      <w:numFmt w:val="lowerRoman"/>
      <w:lvlText w:val="%3."/>
      <w:lvlJc w:val="right"/>
      <w:pPr>
        <w:ind w:left="2160" w:hanging="180"/>
      </w:pPr>
    </w:lvl>
    <w:lvl w:ilvl="3" w:tplc="E2AED748">
      <w:start w:val="1"/>
      <w:numFmt w:val="decimal"/>
      <w:lvlText w:val="%4."/>
      <w:lvlJc w:val="left"/>
      <w:pPr>
        <w:ind w:left="2880" w:hanging="360"/>
      </w:pPr>
    </w:lvl>
    <w:lvl w:ilvl="4" w:tplc="98FEAD2E">
      <w:start w:val="1"/>
      <w:numFmt w:val="lowerLetter"/>
      <w:lvlText w:val="%5."/>
      <w:lvlJc w:val="left"/>
      <w:pPr>
        <w:ind w:left="3600" w:hanging="360"/>
      </w:pPr>
    </w:lvl>
    <w:lvl w:ilvl="5" w:tplc="5E90521C">
      <w:start w:val="1"/>
      <w:numFmt w:val="lowerRoman"/>
      <w:lvlText w:val="%6."/>
      <w:lvlJc w:val="right"/>
      <w:pPr>
        <w:ind w:left="4320" w:hanging="180"/>
      </w:pPr>
    </w:lvl>
    <w:lvl w:ilvl="6" w:tplc="5BB6A6C6">
      <w:start w:val="1"/>
      <w:numFmt w:val="decimal"/>
      <w:lvlText w:val="%7."/>
      <w:lvlJc w:val="left"/>
      <w:pPr>
        <w:ind w:left="5040" w:hanging="360"/>
      </w:pPr>
    </w:lvl>
    <w:lvl w:ilvl="7" w:tplc="8B3AB108">
      <w:start w:val="1"/>
      <w:numFmt w:val="lowerLetter"/>
      <w:lvlText w:val="%8."/>
      <w:lvlJc w:val="left"/>
      <w:pPr>
        <w:ind w:left="5760" w:hanging="360"/>
      </w:pPr>
    </w:lvl>
    <w:lvl w:ilvl="8" w:tplc="0388B89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41F33"/>
    <w:multiLevelType w:val="hybridMultilevel"/>
    <w:tmpl w:val="37B0D2B0"/>
    <w:lvl w:ilvl="0" w:tplc="24F4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6A75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2428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2C9B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DC524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E0C4B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0FB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C7E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47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AB5FBF"/>
    <w:multiLevelType w:val="hybridMultilevel"/>
    <w:tmpl w:val="F7D8E384"/>
    <w:lvl w:ilvl="0" w:tplc="F2C287E2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8CDC7D5C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B1405294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BD2BBD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B0AAFBA2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40B0192A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C4B6155C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AAAE5046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1B304C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43AB274F"/>
    <w:multiLevelType w:val="hybridMultilevel"/>
    <w:tmpl w:val="084C8EEA"/>
    <w:lvl w:ilvl="0" w:tplc="7A2ED8C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4969F4"/>
    <w:multiLevelType w:val="hybridMultilevel"/>
    <w:tmpl w:val="1564ECAA"/>
    <w:lvl w:ilvl="0" w:tplc="CB08A5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8C2BD0">
      <w:start w:val="1"/>
      <w:numFmt w:val="lowerLetter"/>
      <w:lvlText w:val="%2."/>
      <w:lvlJc w:val="left"/>
      <w:pPr>
        <w:ind w:left="1440" w:hanging="360"/>
      </w:pPr>
    </w:lvl>
    <w:lvl w:ilvl="2" w:tplc="3B023F0A">
      <w:start w:val="1"/>
      <w:numFmt w:val="lowerRoman"/>
      <w:lvlText w:val="%3."/>
      <w:lvlJc w:val="right"/>
      <w:pPr>
        <w:ind w:left="2160" w:hanging="180"/>
      </w:pPr>
    </w:lvl>
    <w:lvl w:ilvl="3" w:tplc="AD4843CE">
      <w:start w:val="1"/>
      <w:numFmt w:val="decimal"/>
      <w:lvlText w:val="%4."/>
      <w:lvlJc w:val="left"/>
      <w:pPr>
        <w:ind w:left="2880" w:hanging="360"/>
      </w:pPr>
    </w:lvl>
    <w:lvl w:ilvl="4" w:tplc="A36CFB80">
      <w:start w:val="1"/>
      <w:numFmt w:val="lowerLetter"/>
      <w:lvlText w:val="%5."/>
      <w:lvlJc w:val="left"/>
      <w:pPr>
        <w:ind w:left="3600" w:hanging="360"/>
      </w:pPr>
    </w:lvl>
    <w:lvl w:ilvl="5" w:tplc="E6526658">
      <w:start w:val="1"/>
      <w:numFmt w:val="lowerRoman"/>
      <w:lvlText w:val="%6."/>
      <w:lvlJc w:val="right"/>
      <w:pPr>
        <w:ind w:left="4320" w:hanging="180"/>
      </w:pPr>
    </w:lvl>
    <w:lvl w:ilvl="6" w:tplc="CD060028">
      <w:start w:val="1"/>
      <w:numFmt w:val="decimal"/>
      <w:lvlText w:val="%7."/>
      <w:lvlJc w:val="left"/>
      <w:pPr>
        <w:ind w:left="5040" w:hanging="360"/>
      </w:pPr>
    </w:lvl>
    <w:lvl w:ilvl="7" w:tplc="36A0FA7E">
      <w:start w:val="1"/>
      <w:numFmt w:val="lowerLetter"/>
      <w:lvlText w:val="%8."/>
      <w:lvlJc w:val="left"/>
      <w:pPr>
        <w:ind w:left="5760" w:hanging="360"/>
      </w:pPr>
    </w:lvl>
    <w:lvl w:ilvl="8" w:tplc="48DEC2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32E93"/>
    <w:multiLevelType w:val="multilevel"/>
    <w:tmpl w:val="BD002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5B86F5B"/>
    <w:multiLevelType w:val="hybridMultilevel"/>
    <w:tmpl w:val="673E1100"/>
    <w:lvl w:ilvl="0" w:tplc="A498C9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BD0ACF5E">
      <w:start w:val="1"/>
      <w:numFmt w:val="lowerLetter"/>
      <w:lvlText w:val="%2."/>
      <w:lvlJc w:val="left"/>
      <w:pPr>
        <w:ind w:left="1440" w:hanging="360"/>
      </w:pPr>
    </w:lvl>
    <w:lvl w:ilvl="2" w:tplc="C91CE266">
      <w:start w:val="1"/>
      <w:numFmt w:val="lowerRoman"/>
      <w:lvlText w:val="%3."/>
      <w:lvlJc w:val="right"/>
      <w:pPr>
        <w:ind w:left="2160" w:hanging="180"/>
      </w:pPr>
    </w:lvl>
    <w:lvl w:ilvl="3" w:tplc="FC5E38DA">
      <w:start w:val="1"/>
      <w:numFmt w:val="decimal"/>
      <w:lvlText w:val="%4."/>
      <w:lvlJc w:val="left"/>
      <w:pPr>
        <w:ind w:left="2880" w:hanging="360"/>
      </w:pPr>
    </w:lvl>
    <w:lvl w:ilvl="4" w:tplc="6B38CA9A">
      <w:start w:val="1"/>
      <w:numFmt w:val="lowerLetter"/>
      <w:lvlText w:val="%5."/>
      <w:lvlJc w:val="left"/>
      <w:pPr>
        <w:ind w:left="3600" w:hanging="360"/>
      </w:pPr>
    </w:lvl>
    <w:lvl w:ilvl="5" w:tplc="2CB46186">
      <w:start w:val="1"/>
      <w:numFmt w:val="lowerRoman"/>
      <w:lvlText w:val="%6."/>
      <w:lvlJc w:val="right"/>
      <w:pPr>
        <w:ind w:left="4320" w:hanging="180"/>
      </w:pPr>
    </w:lvl>
    <w:lvl w:ilvl="6" w:tplc="AACCE788">
      <w:start w:val="1"/>
      <w:numFmt w:val="decimal"/>
      <w:lvlText w:val="%7."/>
      <w:lvlJc w:val="left"/>
      <w:pPr>
        <w:ind w:left="5040" w:hanging="360"/>
      </w:pPr>
    </w:lvl>
    <w:lvl w:ilvl="7" w:tplc="D714DC14">
      <w:start w:val="1"/>
      <w:numFmt w:val="lowerLetter"/>
      <w:lvlText w:val="%8."/>
      <w:lvlJc w:val="left"/>
      <w:pPr>
        <w:ind w:left="5760" w:hanging="360"/>
      </w:pPr>
    </w:lvl>
    <w:lvl w:ilvl="8" w:tplc="AD0E87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E04BC6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521B5"/>
    <w:multiLevelType w:val="hybridMultilevel"/>
    <w:tmpl w:val="014C1510"/>
    <w:lvl w:ilvl="0" w:tplc="DBA836AE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60CF3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15">
    <w:nsid w:val="528C1B4E"/>
    <w:multiLevelType w:val="hybridMultilevel"/>
    <w:tmpl w:val="7D50D390"/>
    <w:lvl w:ilvl="0" w:tplc="EE14FA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FE5FC6">
      <w:start w:val="1"/>
      <w:numFmt w:val="lowerLetter"/>
      <w:lvlText w:val="%2."/>
      <w:lvlJc w:val="left"/>
      <w:pPr>
        <w:ind w:left="1440" w:hanging="360"/>
      </w:pPr>
    </w:lvl>
    <w:lvl w:ilvl="2" w:tplc="9A7ADD2A">
      <w:start w:val="1"/>
      <w:numFmt w:val="lowerRoman"/>
      <w:lvlText w:val="%3."/>
      <w:lvlJc w:val="right"/>
      <w:pPr>
        <w:ind w:left="2160" w:hanging="180"/>
      </w:pPr>
    </w:lvl>
    <w:lvl w:ilvl="3" w:tplc="2AD6DB70">
      <w:start w:val="1"/>
      <w:numFmt w:val="decimal"/>
      <w:lvlText w:val="%4."/>
      <w:lvlJc w:val="left"/>
      <w:pPr>
        <w:ind w:left="2880" w:hanging="360"/>
      </w:pPr>
    </w:lvl>
    <w:lvl w:ilvl="4" w:tplc="1AA6BA32">
      <w:start w:val="1"/>
      <w:numFmt w:val="lowerLetter"/>
      <w:lvlText w:val="%5."/>
      <w:lvlJc w:val="left"/>
      <w:pPr>
        <w:ind w:left="3600" w:hanging="360"/>
      </w:pPr>
    </w:lvl>
    <w:lvl w:ilvl="5" w:tplc="8D0EE83E">
      <w:start w:val="1"/>
      <w:numFmt w:val="lowerRoman"/>
      <w:lvlText w:val="%6."/>
      <w:lvlJc w:val="right"/>
      <w:pPr>
        <w:ind w:left="4320" w:hanging="180"/>
      </w:pPr>
    </w:lvl>
    <w:lvl w:ilvl="6" w:tplc="5546E7E0">
      <w:start w:val="1"/>
      <w:numFmt w:val="decimal"/>
      <w:lvlText w:val="%7."/>
      <w:lvlJc w:val="left"/>
      <w:pPr>
        <w:ind w:left="5040" w:hanging="360"/>
      </w:pPr>
    </w:lvl>
    <w:lvl w:ilvl="7" w:tplc="00AC1E04">
      <w:start w:val="1"/>
      <w:numFmt w:val="lowerLetter"/>
      <w:lvlText w:val="%8."/>
      <w:lvlJc w:val="left"/>
      <w:pPr>
        <w:ind w:left="5760" w:hanging="360"/>
      </w:pPr>
    </w:lvl>
    <w:lvl w:ilvl="8" w:tplc="DBDACDA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F6C40"/>
    <w:multiLevelType w:val="hybridMultilevel"/>
    <w:tmpl w:val="2776625C"/>
    <w:lvl w:ilvl="0" w:tplc="DE668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82C6B6">
      <w:start w:val="1"/>
      <w:numFmt w:val="lowerLetter"/>
      <w:lvlText w:val="%2."/>
      <w:lvlJc w:val="left"/>
      <w:pPr>
        <w:ind w:left="1440" w:hanging="360"/>
      </w:pPr>
    </w:lvl>
    <w:lvl w:ilvl="2" w:tplc="E0A6C522">
      <w:start w:val="1"/>
      <w:numFmt w:val="lowerRoman"/>
      <w:lvlText w:val="%3."/>
      <w:lvlJc w:val="right"/>
      <w:pPr>
        <w:ind w:left="2160" w:hanging="180"/>
      </w:pPr>
    </w:lvl>
    <w:lvl w:ilvl="3" w:tplc="2A8C81DE">
      <w:start w:val="1"/>
      <w:numFmt w:val="decimal"/>
      <w:lvlText w:val="%4."/>
      <w:lvlJc w:val="left"/>
      <w:pPr>
        <w:ind w:left="2880" w:hanging="360"/>
      </w:pPr>
    </w:lvl>
    <w:lvl w:ilvl="4" w:tplc="A544BB26">
      <w:start w:val="1"/>
      <w:numFmt w:val="lowerLetter"/>
      <w:lvlText w:val="%5."/>
      <w:lvlJc w:val="left"/>
      <w:pPr>
        <w:ind w:left="3600" w:hanging="360"/>
      </w:pPr>
    </w:lvl>
    <w:lvl w:ilvl="5" w:tplc="1478B6A2">
      <w:start w:val="1"/>
      <w:numFmt w:val="lowerRoman"/>
      <w:lvlText w:val="%6."/>
      <w:lvlJc w:val="right"/>
      <w:pPr>
        <w:ind w:left="4320" w:hanging="180"/>
      </w:pPr>
    </w:lvl>
    <w:lvl w:ilvl="6" w:tplc="D9029A7A">
      <w:start w:val="1"/>
      <w:numFmt w:val="decimal"/>
      <w:lvlText w:val="%7."/>
      <w:lvlJc w:val="left"/>
      <w:pPr>
        <w:ind w:left="5040" w:hanging="360"/>
      </w:pPr>
    </w:lvl>
    <w:lvl w:ilvl="7" w:tplc="AC76E12A">
      <w:start w:val="1"/>
      <w:numFmt w:val="lowerLetter"/>
      <w:lvlText w:val="%8."/>
      <w:lvlJc w:val="left"/>
      <w:pPr>
        <w:ind w:left="5760" w:hanging="360"/>
      </w:pPr>
    </w:lvl>
    <w:lvl w:ilvl="8" w:tplc="ADFAC8A4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477EDE"/>
    <w:multiLevelType w:val="hybridMultilevel"/>
    <w:tmpl w:val="BFDE521C"/>
    <w:lvl w:ilvl="0" w:tplc="6A6E9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9833D4">
      <w:start w:val="1"/>
      <w:numFmt w:val="lowerLetter"/>
      <w:lvlText w:val="%2."/>
      <w:lvlJc w:val="left"/>
      <w:pPr>
        <w:ind w:left="1440" w:hanging="360"/>
      </w:pPr>
    </w:lvl>
    <w:lvl w:ilvl="2" w:tplc="95742D62">
      <w:start w:val="1"/>
      <w:numFmt w:val="lowerRoman"/>
      <w:lvlText w:val="%3."/>
      <w:lvlJc w:val="right"/>
      <w:pPr>
        <w:ind w:left="2160" w:hanging="180"/>
      </w:pPr>
    </w:lvl>
    <w:lvl w:ilvl="3" w:tplc="54B4EAD6">
      <w:start w:val="1"/>
      <w:numFmt w:val="decimal"/>
      <w:lvlText w:val="%4."/>
      <w:lvlJc w:val="left"/>
      <w:pPr>
        <w:ind w:left="2880" w:hanging="360"/>
      </w:pPr>
    </w:lvl>
    <w:lvl w:ilvl="4" w:tplc="D6FE766E">
      <w:start w:val="1"/>
      <w:numFmt w:val="lowerLetter"/>
      <w:lvlText w:val="%5."/>
      <w:lvlJc w:val="left"/>
      <w:pPr>
        <w:ind w:left="3600" w:hanging="360"/>
      </w:pPr>
    </w:lvl>
    <w:lvl w:ilvl="5" w:tplc="E59E7E96">
      <w:start w:val="1"/>
      <w:numFmt w:val="lowerRoman"/>
      <w:lvlText w:val="%6."/>
      <w:lvlJc w:val="right"/>
      <w:pPr>
        <w:ind w:left="4320" w:hanging="180"/>
      </w:pPr>
    </w:lvl>
    <w:lvl w:ilvl="6" w:tplc="B7EC8040">
      <w:start w:val="1"/>
      <w:numFmt w:val="decimal"/>
      <w:lvlText w:val="%7."/>
      <w:lvlJc w:val="left"/>
      <w:pPr>
        <w:ind w:left="5040" w:hanging="360"/>
      </w:pPr>
    </w:lvl>
    <w:lvl w:ilvl="7" w:tplc="89DAFAE4">
      <w:start w:val="1"/>
      <w:numFmt w:val="lowerLetter"/>
      <w:lvlText w:val="%8."/>
      <w:lvlJc w:val="left"/>
      <w:pPr>
        <w:ind w:left="5760" w:hanging="360"/>
      </w:pPr>
    </w:lvl>
    <w:lvl w:ilvl="8" w:tplc="C102FCF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57545"/>
    <w:multiLevelType w:val="hybridMultilevel"/>
    <w:tmpl w:val="868E9504"/>
    <w:lvl w:ilvl="0" w:tplc="4A609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12E70"/>
    <w:multiLevelType w:val="hybridMultilevel"/>
    <w:tmpl w:val="4FEC8068"/>
    <w:lvl w:ilvl="0" w:tplc="797018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605C36B8">
      <w:start w:val="1"/>
      <w:numFmt w:val="lowerLetter"/>
      <w:lvlText w:val="%2."/>
      <w:lvlJc w:val="left"/>
      <w:pPr>
        <w:ind w:left="1440" w:hanging="360"/>
      </w:pPr>
    </w:lvl>
    <w:lvl w:ilvl="2" w:tplc="77BE1C16">
      <w:start w:val="1"/>
      <w:numFmt w:val="lowerRoman"/>
      <w:lvlText w:val="%3."/>
      <w:lvlJc w:val="right"/>
      <w:pPr>
        <w:ind w:left="2160" w:hanging="180"/>
      </w:pPr>
    </w:lvl>
    <w:lvl w:ilvl="3" w:tplc="D274332A">
      <w:start w:val="1"/>
      <w:numFmt w:val="decimal"/>
      <w:lvlText w:val="%4."/>
      <w:lvlJc w:val="left"/>
      <w:pPr>
        <w:ind w:left="2880" w:hanging="360"/>
      </w:pPr>
    </w:lvl>
    <w:lvl w:ilvl="4" w:tplc="3918A30A">
      <w:start w:val="1"/>
      <w:numFmt w:val="lowerLetter"/>
      <w:lvlText w:val="%5."/>
      <w:lvlJc w:val="left"/>
      <w:pPr>
        <w:ind w:left="3600" w:hanging="360"/>
      </w:pPr>
    </w:lvl>
    <w:lvl w:ilvl="5" w:tplc="61DC89C4">
      <w:start w:val="1"/>
      <w:numFmt w:val="lowerRoman"/>
      <w:lvlText w:val="%6."/>
      <w:lvlJc w:val="right"/>
      <w:pPr>
        <w:ind w:left="4320" w:hanging="180"/>
      </w:pPr>
    </w:lvl>
    <w:lvl w:ilvl="6" w:tplc="A13888AC">
      <w:start w:val="1"/>
      <w:numFmt w:val="decimal"/>
      <w:lvlText w:val="%7."/>
      <w:lvlJc w:val="left"/>
      <w:pPr>
        <w:ind w:left="5040" w:hanging="360"/>
      </w:pPr>
    </w:lvl>
    <w:lvl w:ilvl="7" w:tplc="B788574E">
      <w:start w:val="1"/>
      <w:numFmt w:val="lowerLetter"/>
      <w:lvlText w:val="%8."/>
      <w:lvlJc w:val="left"/>
      <w:pPr>
        <w:ind w:left="5760" w:hanging="360"/>
      </w:pPr>
    </w:lvl>
    <w:lvl w:ilvl="8" w:tplc="BEA65F3A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035C2"/>
    <w:multiLevelType w:val="hybridMultilevel"/>
    <w:tmpl w:val="1162481C"/>
    <w:lvl w:ilvl="0" w:tplc="0419000F">
      <w:start w:val="1"/>
      <w:numFmt w:val="decimal"/>
      <w:lvlText w:val="%1."/>
      <w:lvlJc w:val="left"/>
      <w:pPr>
        <w:ind w:left="1382" w:hanging="360"/>
      </w:pPr>
    </w:lvl>
    <w:lvl w:ilvl="1" w:tplc="04190019" w:tentative="1">
      <w:start w:val="1"/>
      <w:numFmt w:val="lowerLetter"/>
      <w:lvlText w:val="%2."/>
      <w:lvlJc w:val="left"/>
      <w:pPr>
        <w:ind w:left="2102" w:hanging="360"/>
      </w:pPr>
    </w:lvl>
    <w:lvl w:ilvl="2" w:tplc="0419001B" w:tentative="1">
      <w:start w:val="1"/>
      <w:numFmt w:val="lowerRoman"/>
      <w:lvlText w:val="%3."/>
      <w:lvlJc w:val="right"/>
      <w:pPr>
        <w:ind w:left="2822" w:hanging="180"/>
      </w:pPr>
    </w:lvl>
    <w:lvl w:ilvl="3" w:tplc="0419000F" w:tentative="1">
      <w:start w:val="1"/>
      <w:numFmt w:val="decimal"/>
      <w:lvlText w:val="%4."/>
      <w:lvlJc w:val="left"/>
      <w:pPr>
        <w:ind w:left="3542" w:hanging="360"/>
      </w:pPr>
    </w:lvl>
    <w:lvl w:ilvl="4" w:tplc="04190019" w:tentative="1">
      <w:start w:val="1"/>
      <w:numFmt w:val="lowerLetter"/>
      <w:lvlText w:val="%5."/>
      <w:lvlJc w:val="left"/>
      <w:pPr>
        <w:ind w:left="4262" w:hanging="360"/>
      </w:pPr>
    </w:lvl>
    <w:lvl w:ilvl="5" w:tplc="0419001B" w:tentative="1">
      <w:start w:val="1"/>
      <w:numFmt w:val="lowerRoman"/>
      <w:lvlText w:val="%6."/>
      <w:lvlJc w:val="right"/>
      <w:pPr>
        <w:ind w:left="4982" w:hanging="180"/>
      </w:pPr>
    </w:lvl>
    <w:lvl w:ilvl="6" w:tplc="0419000F" w:tentative="1">
      <w:start w:val="1"/>
      <w:numFmt w:val="decimal"/>
      <w:lvlText w:val="%7."/>
      <w:lvlJc w:val="left"/>
      <w:pPr>
        <w:ind w:left="5702" w:hanging="360"/>
      </w:pPr>
    </w:lvl>
    <w:lvl w:ilvl="7" w:tplc="04190019" w:tentative="1">
      <w:start w:val="1"/>
      <w:numFmt w:val="lowerLetter"/>
      <w:lvlText w:val="%8."/>
      <w:lvlJc w:val="left"/>
      <w:pPr>
        <w:ind w:left="6422" w:hanging="360"/>
      </w:pPr>
    </w:lvl>
    <w:lvl w:ilvl="8" w:tplc="0419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>
    <w:nsid w:val="59740F90"/>
    <w:multiLevelType w:val="hybridMultilevel"/>
    <w:tmpl w:val="82509C58"/>
    <w:lvl w:ilvl="0" w:tplc="445A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D4F988">
      <w:start w:val="1"/>
      <w:numFmt w:val="lowerLetter"/>
      <w:lvlText w:val="%2."/>
      <w:lvlJc w:val="left"/>
      <w:pPr>
        <w:ind w:left="1440" w:hanging="360"/>
      </w:pPr>
    </w:lvl>
    <w:lvl w:ilvl="2" w:tplc="86EC8144">
      <w:start w:val="1"/>
      <w:numFmt w:val="lowerRoman"/>
      <w:lvlText w:val="%3."/>
      <w:lvlJc w:val="right"/>
      <w:pPr>
        <w:ind w:left="2160" w:hanging="180"/>
      </w:pPr>
    </w:lvl>
    <w:lvl w:ilvl="3" w:tplc="8BF0034C">
      <w:start w:val="1"/>
      <w:numFmt w:val="decimal"/>
      <w:lvlText w:val="%4."/>
      <w:lvlJc w:val="left"/>
      <w:pPr>
        <w:ind w:left="2880" w:hanging="360"/>
      </w:pPr>
    </w:lvl>
    <w:lvl w:ilvl="4" w:tplc="E3C809CE">
      <w:start w:val="1"/>
      <w:numFmt w:val="lowerLetter"/>
      <w:lvlText w:val="%5."/>
      <w:lvlJc w:val="left"/>
      <w:pPr>
        <w:ind w:left="3600" w:hanging="360"/>
      </w:pPr>
    </w:lvl>
    <w:lvl w:ilvl="5" w:tplc="79121FC2">
      <w:start w:val="1"/>
      <w:numFmt w:val="lowerRoman"/>
      <w:lvlText w:val="%6."/>
      <w:lvlJc w:val="right"/>
      <w:pPr>
        <w:ind w:left="4320" w:hanging="180"/>
      </w:pPr>
    </w:lvl>
    <w:lvl w:ilvl="6" w:tplc="A1605AF4">
      <w:start w:val="1"/>
      <w:numFmt w:val="decimal"/>
      <w:lvlText w:val="%7."/>
      <w:lvlJc w:val="left"/>
      <w:pPr>
        <w:ind w:left="5040" w:hanging="360"/>
      </w:pPr>
    </w:lvl>
    <w:lvl w:ilvl="7" w:tplc="A1B8B946">
      <w:start w:val="1"/>
      <w:numFmt w:val="lowerLetter"/>
      <w:lvlText w:val="%8."/>
      <w:lvlJc w:val="left"/>
      <w:pPr>
        <w:ind w:left="5760" w:hanging="360"/>
      </w:pPr>
    </w:lvl>
    <w:lvl w:ilvl="8" w:tplc="2F588C6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256BC3"/>
    <w:multiLevelType w:val="hybridMultilevel"/>
    <w:tmpl w:val="AE50A476"/>
    <w:lvl w:ilvl="0" w:tplc="F6ACCC2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A28F4FE">
      <w:start w:val="1"/>
      <w:numFmt w:val="lowerLetter"/>
      <w:lvlText w:val="%2."/>
      <w:lvlJc w:val="left"/>
      <w:pPr>
        <w:ind w:left="1440" w:hanging="360"/>
      </w:pPr>
    </w:lvl>
    <w:lvl w:ilvl="2" w:tplc="34B8DACA">
      <w:start w:val="1"/>
      <w:numFmt w:val="lowerRoman"/>
      <w:lvlText w:val="%3."/>
      <w:lvlJc w:val="right"/>
      <w:pPr>
        <w:ind w:left="2160" w:hanging="180"/>
      </w:pPr>
    </w:lvl>
    <w:lvl w:ilvl="3" w:tplc="FAFE76A2">
      <w:start w:val="1"/>
      <w:numFmt w:val="decimal"/>
      <w:lvlText w:val="%4."/>
      <w:lvlJc w:val="left"/>
      <w:pPr>
        <w:ind w:left="2880" w:hanging="360"/>
      </w:pPr>
    </w:lvl>
    <w:lvl w:ilvl="4" w:tplc="A9161E7C">
      <w:start w:val="1"/>
      <w:numFmt w:val="lowerLetter"/>
      <w:lvlText w:val="%5."/>
      <w:lvlJc w:val="left"/>
      <w:pPr>
        <w:ind w:left="3600" w:hanging="360"/>
      </w:pPr>
    </w:lvl>
    <w:lvl w:ilvl="5" w:tplc="BF8A9C2E">
      <w:start w:val="1"/>
      <w:numFmt w:val="lowerRoman"/>
      <w:lvlText w:val="%6."/>
      <w:lvlJc w:val="right"/>
      <w:pPr>
        <w:ind w:left="4320" w:hanging="180"/>
      </w:pPr>
    </w:lvl>
    <w:lvl w:ilvl="6" w:tplc="FA181A94">
      <w:start w:val="1"/>
      <w:numFmt w:val="decimal"/>
      <w:lvlText w:val="%7."/>
      <w:lvlJc w:val="left"/>
      <w:pPr>
        <w:ind w:left="5040" w:hanging="360"/>
      </w:pPr>
    </w:lvl>
    <w:lvl w:ilvl="7" w:tplc="F7A8AB62">
      <w:start w:val="1"/>
      <w:numFmt w:val="lowerLetter"/>
      <w:lvlText w:val="%8."/>
      <w:lvlJc w:val="left"/>
      <w:pPr>
        <w:ind w:left="5760" w:hanging="360"/>
      </w:pPr>
    </w:lvl>
    <w:lvl w:ilvl="8" w:tplc="51D84EE2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52183"/>
    <w:multiLevelType w:val="hybridMultilevel"/>
    <w:tmpl w:val="AC5829F8"/>
    <w:lvl w:ilvl="0" w:tplc="5E2C5A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5604FC2">
      <w:start w:val="1"/>
      <w:numFmt w:val="lowerLetter"/>
      <w:lvlText w:val="%2."/>
      <w:lvlJc w:val="left"/>
      <w:pPr>
        <w:ind w:left="1788" w:hanging="360"/>
      </w:pPr>
    </w:lvl>
    <w:lvl w:ilvl="2" w:tplc="533EDC9E">
      <w:start w:val="1"/>
      <w:numFmt w:val="lowerRoman"/>
      <w:lvlText w:val="%3."/>
      <w:lvlJc w:val="right"/>
      <w:pPr>
        <w:ind w:left="2508" w:hanging="180"/>
      </w:pPr>
    </w:lvl>
    <w:lvl w:ilvl="3" w:tplc="317CD9EA">
      <w:start w:val="1"/>
      <w:numFmt w:val="decimal"/>
      <w:lvlText w:val="%4."/>
      <w:lvlJc w:val="left"/>
      <w:pPr>
        <w:ind w:left="3228" w:hanging="360"/>
      </w:pPr>
    </w:lvl>
    <w:lvl w:ilvl="4" w:tplc="9E8E1D36">
      <w:start w:val="1"/>
      <w:numFmt w:val="lowerLetter"/>
      <w:lvlText w:val="%5."/>
      <w:lvlJc w:val="left"/>
      <w:pPr>
        <w:ind w:left="3948" w:hanging="360"/>
      </w:pPr>
    </w:lvl>
    <w:lvl w:ilvl="5" w:tplc="FD1EFD8A">
      <w:start w:val="1"/>
      <w:numFmt w:val="lowerRoman"/>
      <w:lvlText w:val="%6."/>
      <w:lvlJc w:val="right"/>
      <w:pPr>
        <w:ind w:left="4668" w:hanging="180"/>
      </w:pPr>
    </w:lvl>
    <w:lvl w:ilvl="6" w:tplc="58FAF362">
      <w:start w:val="1"/>
      <w:numFmt w:val="decimal"/>
      <w:lvlText w:val="%7."/>
      <w:lvlJc w:val="left"/>
      <w:pPr>
        <w:ind w:left="5388" w:hanging="360"/>
      </w:pPr>
    </w:lvl>
    <w:lvl w:ilvl="7" w:tplc="8A4875A0">
      <w:start w:val="1"/>
      <w:numFmt w:val="lowerLetter"/>
      <w:lvlText w:val="%8."/>
      <w:lvlJc w:val="left"/>
      <w:pPr>
        <w:ind w:left="6108" w:hanging="360"/>
      </w:pPr>
    </w:lvl>
    <w:lvl w:ilvl="8" w:tplc="08BA0164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5711ED"/>
    <w:multiLevelType w:val="multilevel"/>
    <w:tmpl w:val="9692E210"/>
    <w:lvl w:ilvl="0">
      <w:start w:val="1"/>
      <w:numFmt w:val="decimal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alibri"/>
      </w:rPr>
    </w:lvl>
  </w:abstractNum>
  <w:abstractNum w:abstractNumId="25">
    <w:nsid w:val="625D57D7"/>
    <w:multiLevelType w:val="hybridMultilevel"/>
    <w:tmpl w:val="3EE089D0"/>
    <w:lvl w:ilvl="0" w:tplc="7C0A27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65E18">
      <w:start w:val="1"/>
      <w:numFmt w:val="lowerLetter"/>
      <w:lvlText w:val="%2."/>
      <w:lvlJc w:val="left"/>
      <w:pPr>
        <w:ind w:left="1440" w:hanging="360"/>
      </w:pPr>
    </w:lvl>
    <w:lvl w:ilvl="2" w:tplc="359296CA">
      <w:start w:val="1"/>
      <w:numFmt w:val="lowerRoman"/>
      <w:lvlText w:val="%3."/>
      <w:lvlJc w:val="right"/>
      <w:pPr>
        <w:ind w:left="2160" w:hanging="180"/>
      </w:pPr>
    </w:lvl>
    <w:lvl w:ilvl="3" w:tplc="35460896">
      <w:start w:val="1"/>
      <w:numFmt w:val="decimal"/>
      <w:lvlText w:val="%4."/>
      <w:lvlJc w:val="left"/>
      <w:pPr>
        <w:ind w:left="2880" w:hanging="360"/>
      </w:pPr>
    </w:lvl>
    <w:lvl w:ilvl="4" w:tplc="BE86CDCA">
      <w:start w:val="1"/>
      <w:numFmt w:val="lowerLetter"/>
      <w:lvlText w:val="%5."/>
      <w:lvlJc w:val="left"/>
      <w:pPr>
        <w:ind w:left="3600" w:hanging="360"/>
      </w:pPr>
    </w:lvl>
    <w:lvl w:ilvl="5" w:tplc="51F488D4">
      <w:start w:val="1"/>
      <w:numFmt w:val="lowerRoman"/>
      <w:lvlText w:val="%6."/>
      <w:lvlJc w:val="right"/>
      <w:pPr>
        <w:ind w:left="4320" w:hanging="180"/>
      </w:pPr>
    </w:lvl>
    <w:lvl w:ilvl="6" w:tplc="9DDCA848">
      <w:start w:val="1"/>
      <w:numFmt w:val="decimal"/>
      <w:lvlText w:val="%7."/>
      <w:lvlJc w:val="left"/>
      <w:pPr>
        <w:ind w:left="5040" w:hanging="360"/>
      </w:pPr>
    </w:lvl>
    <w:lvl w:ilvl="7" w:tplc="4FB2E29A">
      <w:start w:val="1"/>
      <w:numFmt w:val="lowerLetter"/>
      <w:lvlText w:val="%8."/>
      <w:lvlJc w:val="left"/>
      <w:pPr>
        <w:ind w:left="5760" w:hanging="360"/>
      </w:pPr>
    </w:lvl>
    <w:lvl w:ilvl="8" w:tplc="EAEADC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B236C"/>
    <w:multiLevelType w:val="hybridMultilevel"/>
    <w:tmpl w:val="3580E5A4"/>
    <w:lvl w:ilvl="0" w:tplc="49FCAC4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CC7AE7F6">
      <w:start w:val="1"/>
      <w:numFmt w:val="lowerLetter"/>
      <w:lvlText w:val="%2."/>
      <w:lvlJc w:val="left"/>
      <w:pPr>
        <w:ind w:left="1440" w:hanging="360"/>
      </w:pPr>
    </w:lvl>
    <w:lvl w:ilvl="2" w:tplc="4FB8A4B8">
      <w:start w:val="1"/>
      <w:numFmt w:val="lowerRoman"/>
      <w:lvlText w:val="%3."/>
      <w:lvlJc w:val="right"/>
      <w:pPr>
        <w:ind w:left="2160" w:hanging="180"/>
      </w:pPr>
    </w:lvl>
    <w:lvl w:ilvl="3" w:tplc="BA7A8680">
      <w:start w:val="1"/>
      <w:numFmt w:val="decimal"/>
      <w:lvlText w:val="%4."/>
      <w:lvlJc w:val="left"/>
      <w:pPr>
        <w:ind w:left="2880" w:hanging="360"/>
      </w:pPr>
    </w:lvl>
    <w:lvl w:ilvl="4" w:tplc="5CAE0246">
      <w:start w:val="1"/>
      <w:numFmt w:val="lowerLetter"/>
      <w:lvlText w:val="%5."/>
      <w:lvlJc w:val="left"/>
      <w:pPr>
        <w:ind w:left="3600" w:hanging="360"/>
      </w:pPr>
    </w:lvl>
    <w:lvl w:ilvl="5" w:tplc="89D64240">
      <w:start w:val="1"/>
      <w:numFmt w:val="lowerRoman"/>
      <w:lvlText w:val="%6."/>
      <w:lvlJc w:val="right"/>
      <w:pPr>
        <w:ind w:left="4320" w:hanging="180"/>
      </w:pPr>
    </w:lvl>
    <w:lvl w:ilvl="6" w:tplc="27A8CE5A">
      <w:start w:val="1"/>
      <w:numFmt w:val="decimal"/>
      <w:lvlText w:val="%7."/>
      <w:lvlJc w:val="left"/>
      <w:pPr>
        <w:ind w:left="5040" w:hanging="360"/>
      </w:pPr>
    </w:lvl>
    <w:lvl w:ilvl="7" w:tplc="018A6E82">
      <w:start w:val="1"/>
      <w:numFmt w:val="lowerLetter"/>
      <w:lvlText w:val="%8."/>
      <w:lvlJc w:val="left"/>
      <w:pPr>
        <w:ind w:left="5760" w:hanging="360"/>
      </w:pPr>
    </w:lvl>
    <w:lvl w:ilvl="8" w:tplc="E784415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6BCF"/>
    <w:multiLevelType w:val="hybridMultilevel"/>
    <w:tmpl w:val="68CAA51E"/>
    <w:lvl w:ilvl="0" w:tplc="FC505182">
      <w:start w:val="1"/>
      <w:numFmt w:val="decimal"/>
      <w:lvlText w:val="%1."/>
      <w:lvlJc w:val="left"/>
      <w:pPr>
        <w:ind w:left="720" w:hanging="360"/>
      </w:pPr>
    </w:lvl>
    <w:lvl w:ilvl="1" w:tplc="7682DEBC">
      <w:start w:val="1"/>
      <w:numFmt w:val="lowerLetter"/>
      <w:lvlText w:val="%2."/>
      <w:lvlJc w:val="left"/>
      <w:pPr>
        <w:ind w:left="1440" w:hanging="360"/>
      </w:pPr>
    </w:lvl>
    <w:lvl w:ilvl="2" w:tplc="8FFA0CFA">
      <w:start w:val="1"/>
      <w:numFmt w:val="lowerRoman"/>
      <w:lvlText w:val="%3."/>
      <w:lvlJc w:val="right"/>
      <w:pPr>
        <w:ind w:left="2160" w:hanging="180"/>
      </w:pPr>
    </w:lvl>
    <w:lvl w:ilvl="3" w:tplc="1B1EAD08">
      <w:start w:val="1"/>
      <w:numFmt w:val="decimal"/>
      <w:lvlText w:val="%4."/>
      <w:lvlJc w:val="left"/>
      <w:pPr>
        <w:ind w:left="2880" w:hanging="360"/>
      </w:pPr>
    </w:lvl>
    <w:lvl w:ilvl="4" w:tplc="8C8C6D84">
      <w:start w:val="1"/>
      <w:numFmt w:val="lowerLetter"/>
      <w:lvlText w:val="%5."/>
      <w:lvlJc w:val="left"/>
      <w:pPr>
        <w:ind w:left="3600" w:hanging="360"/>
      </w:pPr>
    </w:lvl>
    <w:lvl w:ilvl="5" w:tplc="C4A8E4AC">
      <w:start w:val="1"/>
      <w:numFmt w:val="lowerRoman"/>
      <w:lvlText w:val="%6."/>
      <w:lvlJc w:val="right"/>
      <w:pPr>
        <w:ind w:left="4320" w:hanging="180"/>
      </w:pPr>
    </w:lvl>
    <w:lvl w:ilvl="6" w:tplc="5F301C84">
      <w:start w:val="1"/>
      <w:numFmt w:val="decimal"/>
      <w:lvlText w:val="%7."/>
      <w:lvlJc w:val="left"/>
      <w:pPr>
        <w:ind w:left="5040" w:hanging="360"/>
      </w:pPr>
    </w:lvl>
    <w:lvl w:ilvl="7" w:tplc="3EDA8A0A">
      <w:start w:val="1"/>
      <w:numFmt w:val="lowerLetter"/>
      <w:lvlText w:val="%8."/>
      <w:lvlJc w:val="left"/>
      <w:pPr>
        <w:ind w:left="5760" w:hanging="360"/>
      </w:pPr>
    </w:lvl>
    <w:lvl w:ilvl="8" w:tplc="3FD092F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F355C3"/>
    <w:multiLevelType w:val="hybridMultilevel"/>
    <w:tmpl w:val="ACBC243A"/>
    <w:lvl w:ilvl="0" w:tplc="35A42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3C9A5E">
      <w:start w:val="1"/>
      <w:numFmt w:val="lowerLetter"/>
      <w:lvlText w:val="%2."/>
      <w:lvlJc w:val="left"/>
      <w:pPr>
        <w:ind w:left="1440" w:hanging="360"/>
      </w:pPr>
    </w:lvl>
    <w:lvl w:ilvl="2" w:tplc="79B2409A">
      <w:start w:val="1"/>
      <w:numFmt w:val="lowerRoman"/>
      <w:lvlText w:val="%3."/>
      <w:lvlJc w:val="right"/>
      <w:pPr>
        <w:ind w:left="2160" w:hanging="180"/>
      </w:pPr>
    </w:lvl>
    <w:lvl w:ilvl="3" w:tplc="CF8E13E2">
      <w:start w:val="1"/>
      <w:numFmt w:val="decimal"/>
      <w:lvlText w:val="%4."/>
      <w:lvlJc w:val="left"/>
      <w:pPr>
        <w:ind w:left="2880" w:hanging="360"/>
      </w:pPr>
    </w:lvl>
    <w:lvl w:ilvl="4" w:tplc="30FC9506">
      <w:start w:val="1"/>
      <w:numFmt w:val="lowerLetter"/>
      <w:lvlText w:val="%5."/>
      <w:lvlJc w:val="left"/>
      <w:pPr>
        <w:ind w:left="3600" w:hanging="360"/>
      </w:pPr>
    </w:lvl>
    <w:lvl w:ilvl="5" w:tplc="94609A8C">
      <w:start w:val="1"/>
      <w:numFmt w:val="lowerRoman"/>
      <w:lvlText w:val="%6."/>
      <w:lvlJc w:val="right"/>
      <w:pPr>
        <w:ind w:left="4320" w:hanging="180"/>
      </w:pPr>
    </w:lvl>
    <w:lvl w:ilvl="6" w:tplc="62C8275A">
      <w:start w:val="1"/>
      <w:numFmt w:val="decimal"/>
      <w:lvlText w:val="%7."/>
      <w:lvlJc w:val="left"/>
      <w:pPr>
        <w:ind w:left="5040" w:hanging="360"/>
      </w:pPr>
    </w:lvl>
    <w:lvl w:ilvl="7" w:tplc="0A3ABA0A">
      <w:start w:val="1"/>
      <w:numFmt w:val="lowerLetter"/>
      <w:lvlText w:val="%8."/>
      <w:lvlJc w:val="left"/>
      <w:pPr>
        <w:ind w:left="5760" w:hanging="360"/>
      </w:pPr>
    </w:lvl>
    <w:lvl w:ilvl="8" w:tplc="A9C80194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061EB"/>
    <w:multiLevelType w:val="hybridMultilevel"/>
    <w:tmpl w:val="89E0C576"/>
    <w:lvl w:ilvl="0" w:tplc="D1A43E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80282C">
      <w:start w:val="1"/>
      <w:numFmt w:val="lowerLetter"/>
      <w:lvlText w:val="%2."/>
      <w:lvlJc w:val="left"/>
      <w:pPr>
        <w:ind w:left="1440" w:hanging="360"/>
      </w:pPr>
    </w:lvl>
    <w:lvl w:ilvl="2" w:tplc="AB1A8728">
      <w:start w:val="1"/>
      <w:numFmt w:val="lowerRoman"/>
      <w:lvlText w:val="%3."/>
      <w:lvlJc w:val="right"/>
      <w:pPr>
        <w:ind w:left="2160" w:hanging="180"/>
      </w:pPr>
    </w:lvl>
    <w:lvl w:ilvl="3" w:tplc="817CECE8">
      <w:start w:val="1"/>
      <w:numFmt w:val="decimal"/>
      <w:lvlText w:val="%4."/>
      <w:lvlJc w:val="left"/>
      <w:pPr>
        <w:ind w:left="2880" w:hanging="360"/>
      </w:pPr>
    </w:lvl>
    <w:lvl w:ilvl="4" w:tplc="3514BBA2">
      <w:start w:val="1"/>
      <w:numFmt w:val="lowerLetter"/>
      <w:lvlText w:val="%5."/>
      <w:lvlJc w:val="left"/>
      <w:pPr>
        <w:ind w:left="3600" w:hanging="360"/>
      </w:pPr>
    </w:lvl>
    <w:lvl w:ilvl="5" w:tplc="D2AA3D34">
      <w:start w:val="1"/>
      <w:numFmt w:val="lowerRoman"/>
      <w:lvlText w:val="%6."/>
      <w:lvlJc w:val="right"/>
      <w:pPr>
        <w:ind w:left="4320" w:hanging="180"/>
      </w:pPr>
    </w:lvl>
    <w:lvl w:ilvl="6" w:tplc="41F6FCB8">
      <w:start w:val="1"/>
      <w:numFmt w:val="decimal"/>
      <w:lvlText w:val="%7."/>
      <w:lvlJc w:val="left"/>
      <w:pPr>
        <w:ind w:left="5040" w:hanging="360"/>
      </w:pPr>
    </w:lvl>
    <w:lvl w:ilvl="7" w:tplc="AE9C49EE">
      <w:start w:val="1"/>
      <w:numFmt w:val="lowerLetter"/>
      <w:lvlText w:val="%8."/>
      <w:lvlJc w:val="left"/>
      <w:pPr>
        <w:ind w:left="5760" w:hanging="360"/>
      </w:pPr>
    </w:lvl>
    <w:lvl w:ilvl="8" w:tplc="AC746690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37DF0"/>
    <w:multiLevelType w:val="hybridMultilevel"/>
    <w:tmpl w:val="8B5CDADA"/>
    <w:lvl w:ilvl="0" w:tplc="85DCC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99E2D34">
      <w:start w:val="1"/>
      <w:numFmt w:val="lowerLetter"/>
      <w:lvlText w:val="%2."/>
      <w:lvlJc w:val="left"/>
      <w:pPr>
        <w:ind w:left="1800" w:hanging="360"/>
      </w:pPr>
    </w:lvl>
    <w:lvl w:ilvl="2" w:tplc="77F67E5A">
      <w:start w:val="1"/>
      <w:numFmt w:val="lowerRoman"/>
      <w:lvlText w:val="%3."/>
      <w:lvlJc w:val="right"/>
      <w:pPr>
        <w:ind w:left="2520" w:hanging="180"/>
      </w:pPr>
    </w:lvl>
    <w:lvl w:ilvl="3" w:tplc="EB4C6504">
      <w:start w:val="1"/>
      <w:numFmt w:val="decimal"/>
      <w:lvlText w:val="%4."/>
      <w:lvlJc w:val="left"/>
      <w:pPr>
        <w:ind w:left="3240" w:hanging="360"/>
      </w:pPr>
    </w:lvl>
    <w:lvl w:ilvl="4" w:tplc="AFAA828E">
      <w:start w:val="1"/>
      <w:numFmt w:val="lowerLetter"/>
      <w:lvlText w:val="%5."/>
      <w:lvlJc w:val="left"/>
      <w:pPr>
        <w:ind w:left="3960" w:hanging="360"/>
      </w:pPr>
    </w:lvl>
    <w:lvl w:ilvl="5" w:tplc="EBB63D3C">
      <w:start w:val="1"/>
      <w:numFmt w:val="lowerRoman"/>
      <w:lvlText w:val="%6."/>
      <w:lvlJc w:val="right"/>
      <w:pPr>
        <w:ind w:left="4680" w:hanging="180"/>
      </w:pPr>
    </w:lvl>
    <w:lvl w:ilvl="6" w:tplc="AA00519A">
      <w:start w:val="1"/>
      <w:numFmt w:val="decimal"/>
      <w:lvlText w:val="%7."/>
      <w:lvlJc w:val="left"/>
      <w:pPr>
        <w:ind w:left="5400" w:hanging="360"/>
      </w:pPr>
    </w:lvl>
    <w:lvl w:ilvl="7" w:tplc="17126FC8">
      <w:start w:val="1"/>
      <w:numFmt w:val="lowerLetter"/>
      <w:lvlText w:val="%8."/>
      <w:lvlJc w:val="left"/>
      <w:pPr>
        <w:ind w:left="6120" w:hanging="360"/>
      </w:pPr>
    </w:lvl>
    <w:lvl w:ilvl="8" w:tplc="B47EECDE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EA3102"/>
    <w:multiLevelType w:val="hybridMultilevel"/>
    <w:tmpl w:val="B0265374"/>
    <w:lvl w:ilvl="0" w:tplc="1E5C1B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1FAF3E8">
      <w:start w:val="1"/>
      <w:numFmt w:val="lowerLetter"/>
      <w:lvlText w:val="%2."/>
      <w:lvlJc w:val="left"/>
      <w:pPr>
        <w:ind w:left="1440" w:hanging="360"/>
      </w:pPr>
    </w:lvl>
    <w:lvl w:ilvl="2" w:tplc="D37CDF44">
      <w:start w:val="1"/>
      <w:numFmt w:val="lowerRoman"/>
      <w:lvlText w:val="%3."/>
      <w:lvlJc w:val="right"/>
      <w:pPr>
        <w:ind w:left="2160" w:hanging="180"/>
      </w:pPr>
    </w:lvl>
    <w:lvl w:ilvl="3" w:tplc="F56CD90E">
      <w:start w:val="1"/>
      <w:numFmt w:val="decimal"/>
      <w:lvlText w:val="%4."/>
      <w:lvlJc w:val="left"/>
      <w:pPr>
        <w:ind w:left="2880" w:hanging="360"/>
      </w:pPr>
    </w:lvl>
    <w:lvl w:ilvl="4" w:tplc="8F3C822C">
      <w:start w:val="1"/>
      <w:numFmt w:val="lowerLetter"/>
      <w:lvlText w:val="%5."/>
      <w:lvlJc w:val="left"/>
      <w:pPr>
        <w:ind w:left="3600" w:hanging="360"/>
      </w:pPr>
    </w:lvl>
    <w:lvl w:ilvl="5" w:tplc="52A85D9E">
      <w:start w:val="1"/>
      <w:numFmt w:val="lowerRoman"/>
      <w:lvlText w:val="%6."/>
      <w:lvlJc w:val="right"/>
      <w:pPr>
        <w:ind w:left="4320" w:hanging="180"/>
      </w:pPr>
    </w:lvl>
    <w:lvl w:ilvl="6" w:tplc="FAE25ED8">
      <w:start w:val="1"/>
      <w:numFmt w:val="decimal"/>
      <w:lvlText w:val="%7."/>
      <w:lvlJc w:val="left"/>
      <w:pPr>
        <w:ind w:left="5040" w:hanging="360"/>
      </w:pPr>
    </w:lvl>
    <w:lvl w:ilvl="7" w:tplc="FCC4855C">
      <w:start w:val="1"/>
      <w:numFmt w:val="lowerLetter"/>
      <w:lvlText w:val="%8."/>
      <w:lvlJc w:val="left"/>
      <w:pPr>
        <w:ind w:left="5760" w:hanging="360"/>
      </w:pPr>
    </w:lvl>
    <w:lvl w:ilvl="8" w:tplc="C3E003D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11"/>
  </w:num>
  <w:num w:numId="14">
    <w:abstractNumId w:val="17"/>
  </w:num>
  <w:num w:numId="15">
    <w:abstractNumId w:val="1"/>
  </w:num>
  <w:num w:numId="16">
    <w:abstractNumId w:val="15"/>
  </w:num>
  <w:num w:numId="17">
    <w:abstractNumId w:val="21"/>
  </w:num>
  <w:num w:numId="18">
    <w:abstractNumId w:val="30"/>
  </w:num>
  <w:num w:numId="19">
    <w:abstractNumId w:val="9"/>
  </w:num>
  <w:num w:numId="20">
    <w:abstractNumId w:val="16"/>
  </w:num>
  <w:num w:numId="21">
    <w:abstractNumId w:val="2"/>
  </w:num>
  <w:num w:numId="22">
    <w:abstractNumId w:val="29"/>
  </w:num>
  <w:num w:numId="23">
    <w:abstractNumId w:val="28"/>
  </w:num>
  <w:num w:numId="24">
    <w:abstractNumId w:val="18"/>
  </w:num>
  <w:num w:numId="25">
    <w:abstractNumId w:val="25"/>
  </w:num>
  <w:num w:numId="26">
    <w:abstractNumId w:val="12"/>
  </w:num>
  <w:num w:numId="27">
    <w:abstractNumId w:val="13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8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200"/>
    <w:rsid w:val="00010179"/>
    <w:rsid w:val="00025706"/>
    <w:rsid w:val="00027E64"/>
    <w:rsid w:val="00036E3A"/>
    <w:rsid w:val="0004561B"/>
    <w:rsid w:val="00066DC9"/>
    <w:rsid w:val="0009429A"/>
    <w:rsid w:val="000945E7"/>
    <w:rsid w:val="000976C2"/>
    <w:rsid w:val="00097D31"/>
    <w:rsid w:val="000D05A0"/>
    <w:rsid w:val="000D6452"/>
    <w:rsid w:val="000E6231"/>
    <w:rsid w:val="000F03B2"/>
    <w:rsid w:val="000F137F"/>
    <w:rsid w:val="000F1693"/>
    <w:rsid w:val="00115CE3"/>
    <w:rsid w:val="0011670F"/>
    <w:rsid w:val="0012034E"/>
    <w:rsid w:val="00122A66"/>
    <w:rsid w:val="00124A61"/>
    <w:rsid w:val="001302A8"/>
    <w:rsid w:val="00132B8B"/>
    <w:rsid w:val="00140632"/>
    <w:rsid w:val="00145292"/>
    <w:rsid w:val="0016136D"/>
    <w:rsid w:val="00163493"/>
    <w:rsid w:val="00174174"/>
    <w:rsid w:val="00174B1C"/>
    <w:rsid w:val="00174BF8"/>
    <w:rsid w:val="00180E9E"/>
    <w:rsid w:val="00182C82"/>
    <w:rsid w:val="001A5FBD"/>
    <w:rsid w:val="001C0044"/>
    <w:rsid w:val="001C32A8"/>
    <w:rsid w:val="001C7CE2"/>
    <w:rsid w:val="001D677F"/>
    <w:rsid w:val="001E53E5"/>
    <w:rsid w:val="001F6B05"/>
    <w:rsid w:val="002013D6"/>
    <w:rsid w:val="0020143C"/>
    <w:rsid w:val="0021412F"/>
    <w:rsid w:val="002147F8"/>
    <w:rsid w:val="002178E8"/>
    <w:rsid w:val="00223B6D"/>
    <w:rsid w:val="00234AFA"/>
    <w:rsid w:val="00236560"/>
    <w:rsid w:val="00243F0F"/>
    <w:rsid w:val="00253A6A"/>
    <w:rsid w:val="00255A38"/>
    <w:rsid w:val="00260B37"/>
    <w:rsid w:val="00262BE0"/>
    <w:rsid w:val="0026425B"/>
    <w:rsid w:val="00270C3B"/>
    <w:rsid w:val="0027672B"/>
    <w:rsid w:val="0029794D"/>
    <w:rsid w:val="002A16C1"/>
    <w:rsid w:val="002A1E13"/>
    <w:rsid w:val="002B4FD2"/>
    <w:rsid w:val="002E54BE"/>
    <w:rsid w:val="00311F52"/>
    <w:rsid w:val="00322635"/>
    <w:rsid w:val="0032645F"/>
    <w:rsid w:val="00326C68"/>
    <w:rsid w:val="0035266D"/>
    <w:rsid w:val="00362D75"/>
    <w:rsid w:val="00363C82"/>
    <w:rsid w:val="0037582D"/>
    <w:rsid w:val="003A2384"/>
    <w:rsid w:val="003A580A"/>
    <w:rsid w:val="003C3A0B"/>
    <w:rsid w:val="003D216B"/>
    <w:rsid w:val="003E47B6"/>
    <w:rsid w:val="004502F0"/>
    <w:rsid w:val="0048387B"/>
    <w:rsid w:val="00495A0D"/>
    <w:rsid w:val="004964FF"/>
    <w:rsid w:val="004A352A"/>
    <w:rsid w:val="004A3E4D"/>
    <w:rsid w:val="004A7EC2"/>
    <w:rsid w:val="004C011E"/>
    <w:rsid w:val="004C74A2"/>
    <w:rsid w:val="004E1399"/>
    <w:rsid w:val="005051A3"/>
    <w:rsid w:val="00527B97"/>
    <w:rsid w:val="00546D0E"/>
    <w:rsid w:val="00547C23"/>
    <w:rsid w:val="00585626"/>
    <w:rsid w:val="0058604A"/>
    <w:rsid w:val="005A2601"/>
    <w:rsid w:val="005A5232"/>
    <w:rsid w:val="005B2800"/>
    <w:rsid w:val="005B3753"/>
    <w:rsid w:val="005B54A7"/>
    <w:rsid w:val="005C6B9A"/>
    <w:rsid w:val="005D0883"/>
    <w:rsid w:val="005D7416"/>
    <w:rsid w:val="005E5B4D"/>
    <w:rsid w:val="005E794E"/>
    <w:rsid w:val="005F6D36"/>
    <w:rsid w:val="005F7562"/>
    <w:rsid w:val="005F7DEF"/>
    <w:rsid w:val="00627AE4"/>
    <w:rsid w:val="006314E0"/>
    <w:rsid w:val="00631C5C"/>
    <w:rsid w:val="00647CC7"/>
    <w:rsid w:val="00657534"/>
    <w:rsid w:val="006729D3"/>
    <w:rsid w:val="00686AFC"/>
    <w:rsid w:val="006910BB"/>
    <w:rsid w:val="00694AE5"/>
    <w:rsid w:val="006A10CF"/>
    <w:rsid w:val="006A185C"/>
    <w:rsid w:val="006A3E60"/>
    <w:rsid w:val="006B6800"/>
    <w:rsid w:val="006C27CB"/>
    <w:rsid w:val="006C6F99"/>
    <w:rsid w:val="006F2075"/>
    <w:rsid w:val="00702CBE"/>
    <w:rsid w:val="007112E3"/>
    <w:rsid w:val="007143EE"/>
    <w:rsid w:val="0071554C"/>
    <w:rsid w:val="00724E8F"/>
    <w:rsid w:val="00727D7B"/>
    <w:rsid w:val="00735804"/>
    <w:rsid w:val="007371AE"/>
    <w:rsid w:val="007415C0"/>
    <w:rsid w:val="00744053"/>
    <w:rsid w:val="00750ABC"/>
    <w:rsid w:val="00751008"/>
    <w:rsid w:val="007860E9"/>
    <w:rsid w:val="00796661"/>
    <w:rsid w:val="007F12CE"/>
    <w:rsid w:val="007F4302"/>
    <w:rsid w:val="007F4F01"/>
    <w:rsid w:val="00806685"/>
    <w:rsid w:val="008256EF"/>
    <w:rsid w:val="00826211"/>
    <w:rsid w:val="0083223B"/>
    <w:rsid w:val="00844FE7"/>
    <w:rsid w:val="00864B0A"/>
    <w:rsid w:val="00886A38"/>
    <w:rsid w:val="008A3885"/>
    <w:rsid w:val="008A457D"/>
    <w:rsid w:val="008C5DA6"/>
    <w:rsid w:val="008D0EA3"/>
    <w:rsid w:val="008E6C10"/>
    <w:rsid w:val="008F19F8"/>
    <w:rsid w:val="008F2E0C"/>
    <w:rsid w:val="009110D2"/>
    <w:rsid w:val="0093525B"/>
    <w:rsid w:val="009473DC"/>
    <w:rsid w:val="00953151"/>
    <w:rsid w:val="00953C36"/>
    <w:rsid w:val="0097083A"/>
    <w:rsid w:val="009744DF"/>
    <w:rsid w:val="0098723D"/>
    <w:rsid w:val="00994327"/>
    <w:rsid w:val="009A7968"/>
    <w:rsid w:val="009D1D46"/>
    <w:rsid w:val="009E1060"/>
    <w:rsid w:val="009F184F"/>
    <w:rsid w:val="009F43B4"/>
    <w:rsid w:val="009F5C4A"/>
    <w:rsid w:val="00A10A9F"/>
    <w:rsid w:val="00A24524"/>
    <w:rsid w:val="00A24EB9"/>
    <w:rsid w:val="00A333F8"/>
    <w:rsid w:val="00A34565"/>
    <w:rsid w:val="00A47E93"/>
    <w:rsid w:val="00A57D99"/>
    <w:rsid w:val="00A7107C"/>
    <w:rsid w:val="00A8067F"/>
    <w:rsid w:val="00A81B85"/>
    <w:rsid w:val="00A87A9D"/>
    <w:rsid w:val="00A94BC0"/>
    <w:rsid w:val="00AC3F89"/>
    <w:rsid w:val="00B0593F"/>
    <w:rsid w:val="00B37087"/>
    <w:rsid w:val="00B562C1"/>
    <w:rsid w:val="00B63641"/>
    <w:rsid w:val="00B961FB"/>
    <w:rsid w:val="00BA4658"/>
    <w:rsid w:val="00BA55B2"/>
    <w:rsid w:val="00BC0815"/>
    <w:rsid w:val="00BC5885"/>
    <w:rsid w:val="00BD2261"/>
    <w:rsid w:val="00BD6D12"/>
    <w:rsid w:val="00BE5F3A"/>
    <w:rsid w:val="00C01554"/>
    <w:rsid w:val="00C02C4F"/>
    <w:rsid w:val="00C02EAF"/>
    <w:rsid w:val="00C17511"/>
    <w:rsid w:val="00C44DCD"/>
    <w:rsid w:val="00C534B1"/>
    <w:rsid w:val="00C67BDC"/>
    <w:rsid w:val="00C86C7D"/>
    <w:rsid w:val="00C9746B"/>
    <w:rsid w:val="00CB4668"/>
    <w:rsid w:val="00CC4111"/>
    <w:rsid w:val="00CC55FB"/>
    <w:rsid w:val="00CE53D5"/>
    <w:rsid w:val="00CF25B5"/>
    <w:rsid w:val="00CF3559"/>
    <w:rsid w:val="00CF5504"/>
    <w:rsid w:val="00D02099"/>
    <w:rsid w:val="00D0740E"/>
    <w:rsid w:val="00D13AB0"/>
    <w:rsid w:val="00D234D7"/>
    <w:rsid w:val="00D34458"/>
    <w:rsid w:val="00D514DB"/>
    <w:rsid w:val="00D624BC"/>
    <w:rsid w:val="00D711C3"/>
    <w:rsid w:val="00D874D6"/>
    <w:rsid w:val="00DC6B29"/>
    <w:rsid w:val="00DD20FA"/>
    <w:rsid w:val="00DE01D4"/>
    <w:rsid w:val="00DE2E40"/>
    <w:rsid w:val="00E03E77"/>
    <w:rsid w:val="00E06FAE"/>
    <w:rsid w:val="00E11B07"/>
    <w:rsid w:val="00E33344"/>
    <w:rsid w:val="00E408AD"/>
    <w:rsid w:val="00E41E47"/>
    <w:rsid w:val="00E460E6"/>
    <w:rsid w:val="00E727C9"/>
    <w:rsid w:val="00E936C5"/>
    <w:rsid w:val="00EA0A7A"/>
    <w:rsid w:val="00EA2B05"/>
    <w:rsid w:val="00EA74E8"/>
    <w:rsid w:val="00EA754E"/>
    <w:rsid w:val="00EB68B6"/>
    <w:rsid w:val="00EC0F88"/>
    <w:rsid w:val="00ED3447"/>
    <w:rsid w:val="00F01B39"/>
    <w:rsid w:val="00F2056A"/>
    <w:rsid w:val="00F260E8"/>
    <w:rsid w:val="00F410E6"/>
    <w:rsid w:val="00F51763"/>
    <w:rsid w:val="00F60142"/>
    <w:rsid w:val="00F63BDF"/>
    <w:rsid w:val="00F651B8"/>
    <w:rsid w:val="00F66BC9"/>
    <w:rsid w:val="00F66E51"/>
    <w:rsid w:val="00F737E5"/>
    <w:rsid w:val="00F738CC"/>
    <w:rsid w:val="00F805BB"/>
    <w:rsid w:val="00F825D0"/>
    <w:rsid w:val="00F95BAA"/>
    <w:rsid w:val="00F96022"/>
    <w:rsid w:val="00FA7C21"/>
    <w:rsid w:val="00FB319E"/>
    <w:rsid w:val="00FC6134"/>
    <w:rsid w:val="00FD642B"/>
    <w:rsid w:val="00FE04D2"/>
    <w:rsid w:val="00FE125F"/>
    <w:rsid w:val="00FE79E6"/>
    <w:rsid w:val="00F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D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7860E9"/>
    <w:rPr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7860E9"/>
    <w:rPr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7860E9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7860E9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7860E9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7860E9"/>
    <w:rPr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uiPriority w:val="9"/>
    <w:rsid w:val="007860E9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rsid w:val="007860E9"/>
    <w:rPr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uiPriority w:val="9"/>
    <w:rsid w:val="007860E9"/>
    <w:rPr>
      <w:b/>
      <w:sz w:val="26"/>
      <w:szCs w:val="24"/>
      <w:lang w:eastAsia="zh-CN"/>
    </w:rPr>
  </w:style>
  <w:style w:type="paragraph" w:styleId="aff">
    <w:name w:val="Title"/>
    <w:basedOn w:val="a"/>
    <w:next w:val="a"/>
    <w:link w:val="aff0"/>
    <w:uiPriority w:val="10"/>
    <w:qFormat/>
    <w:rsid w:val="007860E9"/>
    <w:pPr>
      <w:suppressAutoHyphens w:val="0"/>
      <w:spacing w:before="300" w:after="200"/>
      <w:contextualSpacing/>
    </w:pPr>
    <w:rPr>
      <w:sz w:val="48"/>
      <w:szCs w:val="48"/>
      <w:lang w:eastAsia="ru-RU"/>
    </w:rPr>
  </w:style>
  <w:style w:type="character" w:customStyle="1" w:styleId="aff0">
    <w:name w:val="Название Знак"/>
    <w:basedOn w:val="a0"/>
    <w:link w:val="aff"/>
    <w:uiPriority w:val="10"/>
    <w:rsid w:val="007860E9"/>
    <w:rPr>
      <w:sz w:val="48"/>
      <w:szCs w:val="48"/>
    </w:rPr>
  </w:style>
  <w:style w:type="paragraph" w:styleId="aff1">
    <w:name w:val="Subtitle"/>
    <w:basedOn w:val="a"/>
    <w:next w:val="a"/>
    <w:link w:val="aff2"/>
    <w:uiPriority w:val="11"/>
    <w:qFormat/>
    <w:rsid w:val="007860E9"/>
    <w:pPr>
      <w:suppressAutoHyphens w:val="0"/>
      <w:spacing w:before="200" w:after="200"/>
    </w:pPr>
    <w:rPr>
      <w:lang w:eastAsia="ru-RU"/>
    </w:rPr>
  </w:style>
  <w:style w:type="character" w:customStyle="1" w:styleId="aff2">
    <w:name w:val="Подзаголовок Знак"/>
    <w:basedOn w:val="a0"/>
    <w:link w:val="aff1"/>
    <w:uiPriority w:val="11"/>
    <w:rsid w:val="007860E9"/>
    <w:rPr>
      <w:sz w:val="24"/>
      <w:szCs w:val="24"/>
    </w:rPr>
  </w:style>
  <w:style w:type="paragraph" w:styleId="24">
    <w:name w:val="Quote"/>
    <w:basedOn w:val="a"/>
    <w:next w:val="a"/>
    <w:link w:val="25"/>
    <w:uiPriority w:val="29"/>
    <w:qFormat/>
    <w:rsid w:val="007860E9"/>
    <w:pPr>
      <w:suppressAutoHyphens w:val="0"/>
      <w:ind w:left="720" w:right="720"/>
    </w:pPr>
    <w:rPr>
      <w:i/>
      <w:lang w:eastAsia="ru-RU"/>
    </w:rPr>
  </w:style>
  <w:style w:type="character" w:customStyle="1" w:styleId="25">
    <w:name w:val="Цитата 2 Знак"/>
    <w:basedOn w:val="a0"/>
    <w:link w:val="24"/>
    <w:uiPriority w:val="29"/>
    <w:rsid w:val="007860E9"/>
    <w:rPr>
      <w:i/>
      <w:sz w:val="24"/>
      <w:szCs w:val="24"/>
    </w:rPr>
  </w:style>
  <w:style w:type="paragraph" w:styleId="aff3">
    <w:name w:val="Intense Quote"/>
    <w:basedOn w:val="a"/>
    <w:next w:val="a"/>
    <w:link w:val="aff4"/>
    <w:uiPriority w:val="30"/>
    <w:qFormat/>
    <w:rsid w:val="007860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7860E9"/>
    <w:rPr>
      <w:i/>
      <w:sz w:val="24"/>
      <w:szCs w:val="24"/>
      <w:shd w:val="clear" w:color="auto" w:fill="F2F2F2"/>
    </w:rPr>
  </w:style>
  <w:style w:type="character" w:customStyle="1" w:styleId="HeaderChar">
    <w:name w:val="Header Char"/>
    <w:basedOn w:val="a0"/>
    <w:uiPriority w:val="99"/>
    <w:rsid w:val="007860E9"/>
  </w:style>
  <w:style w:type="character" w:customStyle="1" w:styleId="FooterChar">
    <w:name w:val="Footer Char"/>
    <w:basedOn w:val="a0"/>
    <w:uiPriority w:val="99"/>
    <w:rsid w:val="007860E9"/>
  </w:style>
  <w:style w:type="character" w:customStyle="1" w:styleId="CaptionChar">
    <w:name w:val="Caption Char"/>
    <w:uiPriority w:val="99"/>
    <w:rsid w:val="007860E9"/>
  </w:style>
  <w:style w:type="table" w:customStyle="1" w:styleId="TableGridLight">
    <w:name w:val="Table Grid Light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7860E9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7860E9"/>
    <w:rPr>
      <w:rFonts w:ascii="Calibri" w:eastAsia="Calibri" w:hAnsi="Calibri"/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60E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f5">
    <w:name w:val="footnote text"/>
    <w:basedOn w:val="a"/>
    <w:link w:val="aff6"/>
    <w:uiPriority w:val="99"/>
    <w:semiHidden/>
    <w:unhideWhenUsed/>
    <w:rsid w:val="007860E9"/>
    <w:pPr>
      <w:suppressAutoHyphens w:val="0"/>
      <w:spacing w:after="40"/>
    </w:pPr>
    <w:rPr>
      <w:sz w:val="18"/>
      <w:lang w:eastAsia="ru-RU"/>
    </w:rPr>
  </w:style>
  <w:style w:type="character" w:customStyle="1" w:styleId="aff6">
    <w:name w:val="Текст сноски Знак"/>
    <w:basedOn w:val="a0"/>
    <w:link w:val="aff5"/>
    <w:uiPriority w:val="99"/>
    <w:semiHidden/>
    <w:rsid w:val="007860E9"/>
    <w:rPr>
      <w:sz w:val="18"/>
      <w:szCs w:val="24"/>
    </w:rPr>
  </w:style>
  <w:style w:type="character" w:styleId="aff7">
    <w:name w:val="footnote reference"/>
    <w:basedOn w:val="a0"/>
    <w:uiPriority w:val="99"/>
    <w:unhideWhenUsed/>
    <w:rsid w:val="007860E9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7860E9"/>
    <w:pPr>
      <w:suppressAutoHyphens w:val="0"/>
    </w:pPr>
    <w:rPr>
      <w:sz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7860E9"/>
    <w:rPr>
      <w:szCs w:val="24"/>
    </w:rPr>
  </w:style>
  <w:style w:type="character" w:styleId="affa">
    <w:name w:val="endnote reference"/>
    <w:basedOn w:val="a0"/>
    <w:uiPriority w:val="99"/>
    <w:semiHidden/>
    <w:unhideWhenUsed/>
    <w:rsid w:val="007860E9"/>
    <w:rPr>
      <w:vertAlign w:val="superscript"/>
    </w:rPr>
  </w:style>
  <w:style w:type="paragraph" w:styleId="18">
    <w:name w:val="toc 1"/>
    <w:basedOn w:val="a"/>
    <w:next w:val="a"/>
    <w:uiPriority w:val="39"/>
    <w:unhideWhenUsed/>
    <w:rsid w:val="007860E9"/>
    <w:pPr>
      <w:suppressAutoHyphens w:val="0"/>
      <w:spacing w:after="57"/>
    </w:pPr>
    <w:rPr>
      <w:lang w:eastAsia="ru-RU"/>
    </w:rPr>
  </w:style>
  <w:style w:type="paragraph" w:styleId="26">
    <w:name w:val="toc 2"/>
    <w:basedOn w:val="a"/>
    <w:next w:val="a"/>
    <w:uiPriority w:val="39"/>
    <w:unhideWhenUsed/>
    <w:rsid w:val="007860E9"/>
    <w:pPr>
      <w:suppressAutoHyphens w:val="0"/>
      <w:spacing w:after="57"/>
      <w:ind w:left="283"/>
    </w:pPr>
    <w:rPr>
      <w:lang w:eastAsia="ru-RU"/>
    </w:rPr>
  </w:style>
  <w:style w:type="paragraph" w:styleId="33">
    <w:name w:val="toc 3"/>
    <w:basedOn w:val="a"/>
    <w:next w:val="a"/>
    <w:uiPriority w:val="39"/>
    <w:unhideWhenUsed/>
    <w:rsid w:val="007860E9"/>
    <w:pPr>
      <w:suppressAutoHyphens w:val="0"/>
      <w:spacing w:after="57"/>
      <w:ind w:left="567"/>
    </w:pPr>
    <w:rPr>
      <w:lang w:eastAsia="ru-RU"/>
    </w:rPr>
  </w:style>
  <w:style w:type="paragraph" w:styleId="42">
    <w:name w:val="toc 4"/>
    <w:basedOn w:val="a"/>
    <w:next w:val="a"/>
    <w:uiPriority w:val="39"/>
    <w:unhideWhenUsed/>
    <w:rsid w:val="007860E9"/>
    <w:pPr>
      <w:suppressAutoHyphens w:val="0"/>
      <w:spacing w:after="57"/>
      <w:ind w:left="850"/>
    </w:pPr>
    <w:rPr>
      <w:lang w:eastAsia="ru-RU"/>
    </w:rPr>
  </w:style>
  <w:style w:type="paragraph" w:styleId="52">
    <w:name w:val="toc 5"/>
    <w:basedOn w:val="a"/>
    <w:next w:val="a"/>
    <w:uiPriority w:val="39"/>
    <w:unhideWhenUsed/>
    <w:rsid w:val="007860E9"/>
    <w:pPr>
      <w:suppressAutoHyphens w:val="0"/>
      <w:spacing w:after="57"/>
      <w:ind w:left="1134"/>
    </w:pPr>
    <w:rPr>
      <w:lang w:eastAsia="ru-RU"/>
    </w:rPr>
  </w:style>
  <w:style w:type="paragraph" w:styleId="61">
    <w:name w:val="toc 6"/>
    <w:basedOn w:val="a"/>
    <w:next w:val="a"/>
    <w:uiPriority w:val="39"/>
    <w:unhideWhenUsed/>
    <w:rsid w:val="007860E9"/>
    <w:pPr>
      <w:suppressAutoHyphens w:val="0"/>
      <w:spacing w:after="57"/>
      <w:ind w:left="1417"/>
    </w:pPr>
    <w:rPr>
      <w:lang w:eastAsia="ru-RU"/>
    </w:rPr>
  </w:style>
  <w:style w:type="paragraph" w:styleId="71">
    <w:name w:val="toc 7"/>
    <w:basedOn w:val="a"/>
    <w:next w:val="a"/>
    <w:uiPriority w:val="39"/>
    <w:unhideWhenUsed/>
    <w:rsid w:val="007860E9"/>
    <w:pPr>
      <w:suppressAutoHyphens w:val="0"/>
      <w:spacing w:after="57"/>
      <w:ind w:left="1701"/>
    </w:pPr>
    <w:rPr>
      <w:lang w:eastAsia="ru-RU"/>
    </w:rPr>
  </w:style>
  <w:style w:type="paragraph" w:styleId="81">
    <w:name w:val="toc 8"/>
    <w:basedOn w:val="a"/>
    <w:next w:val="a"/>
    <w:uiPriority w:val="39"/>
    <w:unhideWhenUsed/>
    <w:rsid w:val="007860E9"/>
    <w:pPr>
      <w:suppressAutoHyphens w:val="0"/>
      <w:spacing w:after="57"/>
      <w:ind w:left="1984"/>
    </w:pPr>
    <w:rPr>
      <w:lang w:eastAsia="ru-RU"/>
    </w:rPr>
  </w:style>
  <w:style w:type="paragraph" w:styleId="91">
    <w:name w:val="toc 9"/>
    <w:basedOn w:val="a"/>
    <w:next w:val="a"/>
    <w:uiPriority w:val="39"/>
    <w:unhideWhenUsed/>
    <w:rsid w:val="007860E9"/>
    <w:pPr>
      <w:suppressAutoHyphens w:val="0"/>
      <w:spacing w:after="57"/>
      <w:ind w:left="2268"/>
    </w:pPr>
    <w:rPr>
      <w:lang w:eastAsia="ru-RU"/>
    </w:rPr>
  </w:style>
  <w:style w:type="paragraph" w:styleId="affb">
    <w:name w:val="TOC Heading"/>
    <w:uiPriority w:val="39"/>
    <w:unhideWhenUsed/>
    <w:rsid w:val="007860E9"/>
    <w:rPr>
      <w:rFonts w:ascii="Calibri" w:eastAsia="Calibri" w:hAnsi="Calibri"/>
    </w:rPr>
  </w:style>
  <w:style w:type="paragraph" w:styleId="affc">
    <w:name w:val="table of figures"/>
    <w:basedOn w:val="a"/>
    <w:next w:val="a"/>
    <w:uiPriority w:val="99"/>
    <w:unhideWhenUsed/>
    <w:rsid w:val="007860E9"/>
    <w:pPr>
      <w:suppressAutoHyphens w:val="0"/>
    </w:pPr>
    <w:rPr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860E9"/>
    <w:rPr>
      <w:sz w:val="24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7860E9"/>
    <w:rPr>
      <w:sz w:val="28"/>
      <w:szCs w:val="24"/>
      <w:lang w:eastAsia="zh-CN"/>
    </w:rPr>
  </w:style>
  <w:style w:type="paragraph" w:customStyle="1" w:styleId="ConsPlusNormal">
    <w:name w:val="ConsPlusNormal"/>
    <w:rsid w:val="007860E9"/>
    <w:pPr>
      <w:widowControl w:val="0"/>
    </w:pPr>
    <w:rPr>
      <w:rFonts w:ascii="Arial" w:hAnsi="Arial" w:cs="Arial"/>
    </w:rPr>
  </w:style>
  <w:style w:type="paragraph" w:customStyle="1" w:styleId="ConsPlusCell">
    <w:name w:val="ConsPlusCell"/>
    <w:rsid w:val="007860E9"/>
    <w:pPr>
      <w:widowControl w:val="0"/>
    </w:pPr>
    <w:rPr>
      <w:rFonts w:ascii="Arial" w:hAnsi="Arial" w:cs="Arial"/>
    </w:rPr>
  </w:style>
  <w:style w:type="paragraph" w:customStyle="1" w:styleId="27">
    <w:name w:val="Знак Знак2"/>
    <w:basedOn w:val="a"/>
    <w:rsid w:val="007860E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d">
    <w:name w:val="Normal (Web)"/>
    <w:basedOn w:val="a"/>
    <w:uiPriority w:val="99"/>
    <w:semiHidden/>
    <w:unhideWhenUsed/>
    <w:rsid w:val="007860E9"/>
    <w:pPr>
      <w:suppressAutoHyphens w:val="0"/>
    </w:pPr>
    <w:rPr>
      <w:lang w:eastAsia="ru-RU"/>
    </w:rPr>
  </w:style>
  <w:style w:type="paragraph" w:customStyle="1" w:styleId="28">
    <w:name w:val="Текст2"/>
    <w:basedOn w:val="a"/>
    <w:rsid w:val="007415C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984C6-F261-4760-ADF3-F9178634E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Адм4</cp:lastModifiedBy>
  <cp:revision>2</cp:revision>
  <cp:lastPrinted>2023-06-23T09:54:00Z</cp:lastPrinted>
  <dcterms:created xsi:type="dcterms:W3CDTF">2024-11-13T15:28:00Z</dcterms:created>
  <dcterms:modified xsi:type="dcterms:W3CDTF">2024-11-13T15:28:00Z</dcterms:modified>
</cp:coreProperties>
</file>