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89" w:rsidRDefault="00426089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bookmarkStart w:id="0" w:name="_Hlk54865284"/>
      <w:bookmarkStart w:id="1" w:name="_GoBack"/>
      <w:r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Жуков</w:t>
      </w:r>
      <w:r w:rsidR="00361183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Николай Алексеевич</w:t>
      </w:r>
      <w:r w:rsidR="000803F2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,11.02.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1956</w:t>
      </w:r>
      <w:r w:rsidR="000803F2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361183">
        <w:rPr>
          <w:rFonts w:ascii="Times New Roman" w:hAnsi="Times New Roman" w:cs="Times New Roman"/>
          <w:bCs/>
          <w:color w:val="000000"/>
          <w:sz w:val="28"/>
          <w:szCs w:val="32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.</w:t>
      </w:r>
    </w:p>
    <w:p w:rsidR="00565665" w:rsidRDefault="006A610E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ПредседательТульского отделения Союза писателей России. </w:t>
      </w:r>
      <w:r w:rsidRPr="006A610E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Член Общественной палаты Тульской области. </w:t>
      </w:r>
      <w:r w:rsidR="00B803DB">
        <w:rPr>
          <w:rFonts w:ascii="Times New Roman" w:hAnsi="Times New Roman" w:cs="Times New Roman"/>
          <w:bCs/>
          <w:color w:val="000000"/>
          <w:sz w:val="28"/>
          <w:szCs w:val="32"/>
        </w:rPr>
        <w:t>Член</w:t>
      </w:r>
      <w:r w:rsidR="00B803DB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Совета Российского военно-исторического общества</w:t>
      </w:r>
      <w:r w:rsidR="00B803DB">
        <w:rPr>
          <w:rFonts w:ascii="Times New Roman" w:hAnsi="Times New Roman" w:cs="Times New Roman"/>
          <w:bCs/>
          <w:color w:val="000000"/>
          <w:sz w:val="28"/>
          <w:szCs w:val="32"/>
        </w:rPr>
        <w:t>.</w:t>
      </w:r>
      <w:r w:rsidR="00867F00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Депутат Тульской областной Думы 5-го созыва. Образование высшее. С отличием окончил Тульский государственный педагогический институт им. Л.H. Толстого и Воронежский государственный университет им. Ленинского комсомола.</w:t>
      </w:r>
    </w:p>
    <w:p w:rsidR="00B803DB" w:rsidRPr="00565665" w:rsidRDefault="00565665" w:rsidP="00B803D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Победитель Всероссийских поэтических конкурсов. Впервые в России и в мире провёл в Туле (Выставочный зал, Художественный музей, Государственный цирк) персональные выставки стихов «Поэзия добрых дел», которые можно былоне только читать, но и смотреть. Автор слов официально утверждённых гимнов: «МРСК Центра и</w:t>
      </w:r>
      <w:r w:rsidR="00867F00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Приволжья», города Щёкино, р.п. Первомайский. </w:t>
      </w:r>
      <w:r w:rsidR="00B803DB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Автор стихов, посвящённых государственным и политическим деятелям</w:t>
      </w:r>
      <w:r w:rsidR="00B803DB">
        <w:rPr>
          <w:rFonts w:ascii="Times New Roman" w:hAnsi="Times New Roman" w:cs="Times New Roman"/>
          <w:bCs/>
          <w:color w:val="000000"/>
          <w:sz w:val="28"/>
          <w:szCs w:val="32"/>
        </w:rPr>
        <w:t>,</w:t>
      </w:r>
      <w:r w:rsidR="00B803DB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классикам и современным деятелям культуры, спорта и искусства.</w:t>
      </w:r>
    </w:p>
    <w:p w:rsidR="00B803DB" w:rsidRDefault="00B803DB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П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остоянный участник</w:t>
      </w:r>
      <w:r w:rsidR="00867F00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общественных мероприятий, посвящённых патриотическому, культурному, духовному и нравственному воспитанию молодёжи. </w:t>
      </w:r>
      <w:r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Участник творческого коллектива Тульской области, выступавшего на авиабазе в Сирийской Арабской республике перед воинами Российской</w:t>
      </w:r>
      <w:r w:rsidR="00867F00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Армии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.</w:t>
      </w:r>
      <w:r w:rsidR="00867F00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Обращался с поэтическим словом к участникам шествия «Бессмертный полк», выступал перед парадными расчётами, </w:t>
      </w:r>
      <w:proofErr w:type="gramStart"/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принимавших</w:t>
      </w:r>
      <w:proofErr w:type="gramEnd"/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участие в военном параде</w:t>
      </w:r>
      <w:r w:rsidR="00867F00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в День Победы на Красной Площади. </w:t>
      </w:r>
    </w:p>
    <w:p w:rsidR="00B803DB" w:rsidRDefault="00565665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Награ</w:t>
      </w:r>
      <w:r w:rsidR="00B803DB">
        <w:rPr>
          <w:rFonts w:ascii="Times New Roman" w:hAnsi="Times New Roman" w:cs="Times New Roman"/>
          <w:bCs/>
          <w:color w:val="000000"/>
          <w:sz w:val="28"/>
          <w:szCs w:val="32"/>
        </w:rPr>
        <w:t>ды:</w:t>
      </w:r>
    </w:p>
    <w:p w:rsidR="00B803DB" w:rsidRDefault="00B803DB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- </w:t>
      </w:r>
      <w:r w:rsidR="00426089">
        <w:rPr>
          <w:rFonts w:ascii="Times New Roman" w:hAnsi="Times New Roman" w:cs="Times New Roman"/>
          <w:bCs/>
          <w:color w:val="000000"/>
          <w:sz w:val="28"/>
          <w:szCs w:val="32"/>
        </w:rPr>
        <w:t>л</w:t>
      </w:r>
      <w:r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ауреат литературной премии им. Л.Н.Толстого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;</w:t>
      </w:r>
    </w:p>
    <w:p w:rsidR="00B803DB" w:rsidRDefault="00B803DB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- м</w:t>
      </w:r>
      <w:r w:rsidRPr="00B803DB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едаль 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- </w:t>
      </w:r>
      <w:r w:rsidRPr="00B803DB">
        <w:rPr>
          <w:rFonts w:ascii="Times New Roman" w:hAnsi="Times New Roman" w:cs="Times New Roman"/>
          <w:bCs/>
          <w:color w:val="000000"/>
          <w:sz w:val="28"/>
          <w:szCs w:val="32"/>
        </w:rPr>
        <w:t>«Трудовая доблесть» III степени, 16.05.2014</w:t>
      </w:r>
      <w:r w:rsidR="000803F2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361183">
        <w:rPr>
          <w:rFonts w:ascii="Times New Roman" w:hAnsi="Times New Roman" w:cs="Times New Roman"/>
          <w:bCs/>
          <w:color w:val="000000"/>
          <w:sz w:val="28"/>
          <w:szCs w:val="32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;</w:t>
      </w:r>
    </w:p>
    <w:p w:rsidR="00B803DB" w:rsidRDefault="00B803DB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>- з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а активное</w:t>
      </w:r>
      <w:r w:rsidR="00867F00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>участие в укреплении правопорядка, написание песни и проекта гимна «Полиции России»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-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почётны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й</w:t>
      </w:r>
      <w:r w:rsidR="00565665" w:rsidRPr="00565665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знак </w:t>
      </w:r>
      <w:r w:rsidRPr="00B803DB">
        <w:rPr>
          <w:rFonts w:ascii="Times New Roman" w:hAnsi="Times New Roman" w:cs="Times New Roman"/>
          <w:bCs/>
          <w:color w:val="000000"/>
          <w:sz w:val="28"/>
          <w:szCs w:val="32"/>
        </w:rPr>
        <w:t>МВД РФ «За содействие МВД России» 25.05.2014</w:t>
      </w:r>
      <w:r w:rsidR="000803F2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361183">
        <w:rPr>
          <w:rFonts w:ascii="Times New Roman" w:hAnsi="Times New Roman" w:cs="Times New Roman"/>
          <w:bCs/>
          <w:color w:val="000000"/>
          <w:sz w:val="28"/>
          <w:szCs w:val="32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;</w:t>
      </w:r>
    </w:p>
    <w:p w:rsidR="00B803DB" w:rsidRDefault="00B803DB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- </w:t>
      </w:r>
      <w:r w:rsidRPr="00B803DB">
        <w:rPr>
          <w:rFonts w:ascii="Times New Roman" w:hAnsi="Times New Roman" w:cs="Times New Roman"/>
          <w:bCs/>
          <w:color w:val="000000"/>
          <w:sz w:val="28"/>
          <w:szCs w:val="32"/>
        </w:rPr>
        <w:t>медаль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-</w:t>
      </w:r>
      <w:r w:rsidRPr="00B803DB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Министерство обороны РФ «Участнику военной операции в Сирии» 31.05.2016</w:t>
      </w:r>
      <w:r w:rsidR="000803F2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361183">
        <w:rPr>
          <w:rFonts w:ascii="Times New Roman" w:hAnsi="Times New Roman" w:cs="Times New Roman"/>
          <w:bCs/>
          <w:color w:val="000000"/>
          <w:sz w:val="28"/>
          <w:szCs w:val="32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; </w:t>
      </w:r>
    </w:p>
    <w:p w:rsidR="00416ECA" w:rsidRDefault="00B803DB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-  </w:t>
      </w:r>
      <w:r w:rsidRPr="00B803DB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медаль 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- </w:t>
      </w:r>
      <w:r w:rsidRPr="00B803DB">
        <w:rPr>
          <w:rFonts w:ascii="Times New Roman" w:hAnsi="Times New Roman" w:cs="Times New Roman"/>
          <w:bCs/>
          <w:color w:val="000000"/>
          <w:sz w:val="28"/>
          <w:szCs w:val="32"/>
        </w:rPr>
        <w:t>Организационный комитет по проведению в РФ Года литературы «За особый вклад в книжное дело» 2015</w:t>
      </w:r>
      <w:r w:rsidR="000803F2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361183">
        <w:rPr>
          <w:rFonts w:ascii="Times New Roman" w:hAnsi="Times New Roman" w:cs="Times New Roman"/>
          <w:bCs/>
          <w:color w:val="000000"/>
          <w:sz w:val="28"/>
          <w:szCs w:val="32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;</w:t>
      </w:r>
    </w:p>
    <w:p w:rsidR="00B803DB" w:rsidRPr="00B803DB" w:rsidRDefault="00B803DB" w:rsidP="005656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B803DB">
        <w:rPr>
          <w:rFonts w:ascii="Times New Roman" w:hAnsi="Times New Roman" w:cs="Times New Roman"/>
          <w:bCs/>
          <w:color w:val="000000"/>
          <w:sz w:val="28"/>
          <w:szCs w:val="32"/>
        </w:rPr>
        <w:t>- Юбилейная медаль «300-летие начала государственного оружейного производства в г. Туле», 4.07.2012</w:t>
      </w:r>
      <w:r w:rsidR="000803F2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 </w:t>
      </w:r>
      <w:r w:rsidR="00361183">
        <w:rPr>
          <w:rFonts w:ascii="Times New Roman" w:hAnsi="Times New Roman" w:cs="Times New Roman"/>
          <w:bCs/>
          <w:color w:val="000000"/>
          <w:sz w:val="28"/>
          <w:szCs w:val="32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32"/>
        </w:rPr>
        <w:t>.</w:t>
      </w:r>
    </w:p>
    <w:p w:rsidR="00416ECA" w:rsidRDefault="00416ECA" w:rsidP="00565665">
      <w:pPr>
        <w:spacing w:after="0" w:line="276" w:lineRule="auto"/>
        <w:ind w:firstLine="709"/>
        <w:jc w:val="both"/>
        <w:rPr>
          <w:sz w:val="20"/>
        </w:rPr>
      </w:pPr>
    </w:p>
    <w:bookmarkEnd w:id="0"/>
    <w:bookmarkEnd w:id="1"/>
    <w:p w:rsidR="00416ECA" w:rsidRPr="00565665" w:rsidRDefault="00416ECA" w:rsidP="00565665">
      <w:pPr>
        <w:spacing w:after="0" w:line="276" w:lineRule="auto"/>
        <w:ind w:firstLine="709"/>
        <w:jc w:val="both"/>
        <w:rPr>
          <w:sz w:val="20"/>
        </w:rPr>
      </w:pPr>
    </w:p>
    <w:sectPr w:rsidR="00416ECA" w:rsidRPr="00565665" w:rsidSect="005656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33E"/>
    <w:rsid w:val="00043490"/>
    <w:rsid w:val="000516FE"/>
    <w:rsid w:val="000803F2"/>
    <w:rsid w:val="00173DD3"/>
    <w:rsid w:val="002055AD"/>
    <w:rsid w:val="002835A0"/>
    <w:rsid w:val="00302293"/>
    <w:rsid w:val="00361183"/>
    <w:rsid w:val="003B3C30"/>
    <w:rsid w:val="00416ECA"/>
    <w:rsid w:val="00426089"/>
    <w:rsid w:val="004D733E"/>
    <w:rsid w:val="00565665"/>
    <w:rsid w:val="0059134D"/>
    <w:rsid w:val="005A457B"/>
    <w:rsid w:val="005D5645"/>
    <w:rsid w:val="006905E9"/>
    <w:rsid w:val="006A610E"/>
    <w:rsid w:val="006D6B5F"/>
    <w:rsid w:val="00706883"/>
    <w:rsid w:val="00867F00"/>
    <w:rsid w:val="00872D83"/>
    <w:rsid w:val="00892E00"/>
    <w:rsid w:val="00917760"/>
    <w:rsid w:val="009308BF"/>
    <w:rsid w:val="00AC62F6"/>
    <w:rsid w:val="00B2753E"/>
    <w:rsid w:val="00B47A8E"/>
    <w:rsid w:val="00B803DB"/>
    <w:rsid w:val="00D830A1"/>
    <w:rsid w:val="00E6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2055A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</dc:creator>
  <cp:keywords/>
  <dc:description/>
  <cp:lastModifiedBy>1</cp:lastModifiedBy>
  <cp:revision>8</cp:revision>
  <cp:lastPrinted>2018-11-26T10:05:00Z</cp:lastPrinted>
  <dcterms:created xsi:type="dcterms:W3CDTF">2020-10-29T09:03:00Z</dcterms:created>
  <dcterms:modified xsi:type="dcterms:W3CDTF">2020-11-10T11:28:00Z</dcterms:modified>
</cp:coreProperties>
</file>