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E8" w:rsidRPr="004F32F1" w:rsidRDefault="00A601E8" w:rsidP="00A601E8">
      <w:pPr>
        <w:shd w:val="clear" w:color="auto" w:fill="FFFFFF"/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32"/>
          <w:szCs w:val="32"/>
          <w:lang w:eastAsia="zh-CN"/>
        </w:rPr>
      </w:pPr>
      <w:r w:rsidRPr="004F32F1">
        <w:rPr>
          <w:rFonts w:ascii="Arial" w:eastAsia="Times New Roman" w:hAnsi="Arial" w:cs="Arial"/>
          <w:b/>
          <w:bCs/>
          <w:spacing w:val="-1"/>
          <w:sz w:val="32"/>
          <w:szCs w:val="32"/>
          <w:lang w:eastAsia="zh-CN"/>
        </w:rPr>
        <w:t xml:space="preserve">  </w:t>
      </w:r>
      <w:r w:rsidRPr="004F32F1">
        <w:rPr>
          <w:rFonts w:ascii="PT Astra Serif" w:eastAsia="Times New Roman" w:hAnsi="PT Astra Serif" w:cs="Arial"/>
          <w:b/>
          <w:bCs/>
          <w:spacing w:val="-1"/>
          <w:sz w:val="32"/>
          <w:szCs w:val="32"/>
          <w:lang w:eastAsia="zh-CN"/>
        </w:rPr>
        <w:t>ТУЛЬСКАЯ ОБЛАСТЬ</w:t>
      </w:r>
    </w:p>
    <w:p w:rsidR="00A601E8" w:rsidRPr="004F32F1" w:rsidRDefault="00A601E8" w:rsidP="00A601E8">
      <w:pPr>
        <w:shd w:val="clear" w:color="auto" w:fill="FFFFFF"/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32"/>
          <w:szCs w:val="32"/>
          <w:lang w:eastAsia="zh-CN"/>
        </w:rPr>
      </w:pPr>
      <w:r w:rsidRPr="004F32F1">
        <w:rPr>
          <w:rFonts w:ascii="PT Astra Serif" w:eastAsia="Times New Roman" w:hAnsi="PT Astra Serif" w:cs="Arial"/>
          <w:b/>
          <w:bCs/>
          <w:sz w:val="32"/>
          <w:szCs w:val="32"/>
          <w:lang w:eastAsia="zh-CN"/>
        </w:rPr>
        <w:t xml:space="preserve">МУНИЦИПАЛЬНОЕ ОБРАЗОВАНИЕ </w:t>
      </w:r>
      <w:r>
        <w:rPr>
          <w:rFonts w:ascii="PT Astra Serif" w:eastAsia="Times New Roman" w:hAnsi="PT Astra Serif" w:cs="Arial"/>
          <w:b/>
          <w:bCs/>
          <w:sz w:val="32"/>
          <w:szCs w:val="32"/>
          <w:lang w:eastAsia="zh-CN"/>
        </w:rPr>
        <w:t xml:space="preserve">                              </w:t>
      </w:r>
      <w:r w:rsidRPr="004F32F1">
        <w:rPr>
          <w:rFonts w:ascii="PT Astra Serif" w:eastAsia="Times New Roman" w:hAnsi="PT Astra Serif" w:cs="Arial"/>
          <w:b/>
          <w:bCs/>
          <w:sz w:val="32"/>
          <w:szCs w:val="32"/>
          <w:lang w:eastAsia="zh-CN"/>
        </w:rPr>
        <w:t>ЛОМИНЦЕВСКОЕ ЩЕКИНСКОГО РАЙОНА</w:t>
      </w:r>
      <w:r w:rsidRPr="004F32F1">
        <w:rPr>
          <w:rFonts w:ascii="PT Astra Serif" w:eastAsia="Times New Roman" w:hAnsi="PT Astra Serif" w:cs="Arial"/>
          <w:b/>
          <w:bCs/>
          <w:spacing w:val="-2"/>
          <w:sz w:val="32"/>
          <w:szCs w:val="32"/>
          <w:lang w:eastAsia="zh-CN"/>
        </w:rPr>
        <w:t xml:space="preserve">                                     АДМИНИСТРАЦИЯ</w:t>
      </w:r>
    </w:p>
    <w:p w:rsidR="00A601E8" w:rsidRPr="004F32F1" w:rsidRDefault="00A601E8" w:rsidP="00A601E8">
      <w:pPr>
        <w:shd w:val="clear" w:color="auto" w:fill="FFFFFF"/>
        <w:suppressAutoHyphens/>
        <w:spacing w:after="0" w:line="240" w:lineRule="auto"/>
        <w:jc w:val="center"/>
        <w:rPr>
          <w:rFonts w:ascii="PT Astra Serif" w:eastAsia="Times New Roman" w:hAnsi="PT Astra Serif" w:cs="Arial"/>
          <w:b/>
          <w:bCs/>
          <w:spacing w:val="-1"/>
          <w:sz w:val="32"/>
          <w:szCs w:val="32"/>
          <w:lang w:eastAsia="zh-CN"/>
        </w:rPr>
      </w:pPr>
    </w:p>
    <w:p w:rsidR="00A601E8" w:rsidRPr="004F32F1" w:rsidRDefault="00A601E8" w:rsidP="00A601E8">
      <w:pPr>
        <w:shd w:val="clear" w:color="auto" w:fill="FFFFFF"/>
        <w:suppressAutoHyphens/>
        <w:spacing w:after="0" w:line="240" w:lineRule="auto"/>
        <w:jc w:val="center"/>
        <w:rPr>
          <w:rFonts w:ascii="PT Astra Serif" w:eastAsia="Times New Roman" w:hAnsi="PT Astra Serif" w:cs="Arial"/>
          <w:b/>
          <w:bCs/>
          <w:spacing w:val="-1"/>
          <w:sz w:val="32"/>
          <w:szCs w:val="32"/>
          <w:lang w:eastAsia="zh-CN"/>
        </w:rPr>
      </w:pPr>
      <w:r w:rsidRPr="004F32F1">
        <w:rPr>
          <w:rFonts w:ascii="PT Astra Serif" w:eastAsia="Times New Roman" w:hAnsi="PT Astra Serif" w:cs="Arial"/>
          <w:b/>
          <w:bCs/>
          <w:spacing w:val="-1"/>
          <w:sz w:val="32"/>
          <w:szCs w:val="32"/>
          <w:lang w:eastAsia="zh-CN"/>
        </w:rPr>
        <w:t>ПОСТАНОВЛЕНИЕ</w:t>
      </w:r>
    </w:p>
    <w:p w:rsidR="00A601E8" w:rsidRDefault="00A601E8" w:rsidP="00A601E8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4F32F1">
        <w:rPr>
          <w:rFonts w:ascii="PT Astra Serif" w:eastAsia="Times New Roman" w:hAnsi="PT Astra Serif" w:cs="Times New Roman"/>
          <w:sz w:val="32"/>
          <w:szCs w:val="32"/>
          <w:lang w:eastAsia="ru-RU"/>
        </w:rPr>
        <w:tab/>
      </w:r>
    </w:p>
    <w:p w:rsidR="00A601E8" w:rsidRPr="004F32F1" w:rsidRDefault="00A601E8" w:rsidP="00A601E8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</w:p>
    <w:p w:rsidR="00A601E8" w:rsidRPr="00301497" w:rsidRDefault="00A601E8" w:rsidP="00A601E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01497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от </w:t>
      </w:r>
      <w:r w:rsidR="001E789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02</w:t>
      </w:r>
      <w:r w:rsidRPr="00301497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декабря 2024 года </w:t>
      </w:r>
      <w:r w:rsidRPr="00301497">
        <w:rPr>
          <w:rFonts w:ascii="PT Astra Serif" w:eastAsia="Times New Roman" w:hAnsi="PT Astra Serif" w:cs="Arial"/>
          <w:b/>
          <w:sz w:val="28"/>
          <w:szCs w:val="28"/>
          <w:lang w:eastAsia="ru-RU"/>
        </w:rPr>
        <w:tab/>
        <w:t xml:space="preserve">                                                                  № </w:t>
      </w:r>
      <w:r w:rsidR="004051A9">
        <w:rPr>
          <w:rFonts w:ascii="PT Astra Serif" w:eastAsia="Times New Roman" w:hAnsi="PT Astra Serif" w:cs="Arial"/>
          <w:b/>
          <w:sz w:val="28"/>
          <w:szCs w:val="28"/>
          <w:lang w:eastAsia="ru-RU"/>
        </w:rPr>
        <w:t>162</w:t>
      </w:r>
    </w:p>
    <w:p w:rsidR="00A601E8" w:rsidRPr="004F32F1" w:rsidRDefault="00A601E8" w:rsidP="00A601E8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</w:pPr>
    </w:p>
    <w:p w:rsidR="00A601E8" w:rsidRPr="004F32F1" w:rsidRDefault="00A601E8" w:rsidP="00A601E8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</w:pPr>
    </w:p>
    <w:p w:rsidR="00A601E8" w:rsidRPr="00301497" w:rsidRDefault="00A601E8" w:rsidP="00A601E8">
      <w:pPr>
        <w:tabs>
          <w:tab w:val="left" w:pos="3345"/>
          <w:tab w:val="center" w:pos="4677"/>
        </w:tabs>
        <w:spacing w:after="0" w:line="240" w:lineRule="auto"/>
        <w:ind w:left="426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301497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 внесении изменений в постановление</w:t>
      </w:r>
      <w:r w:rsidRPr="00301497">
        <w:rPr>
          <w:rFonts w:ascii="PT Astra Serif" w:hAnsi="PT Astra Serif" w:cs="Arial"/>
          <w:sz w:val="28"/>
          <w:szCs w:val="28"/>
        </w:rPr>
        <w:t xml:space="preserve"> </w:t>
      </w:r>
      <w:r w:rsidRPr="00301497">
        <w:rPr>
          <w:rFonts w:ascii="PT Astra Serif" w:hAnsi="PT Astra Serif" w:cs="Arial"/>
          <w:b/>
          <w:sz w:val="28"/>
          <w:szCs w:val="28"/>
        </w:rPr>
        <w:t>от 09.12.2022 года № 149 «Об утверждении перечней главных администраторов доходов и источников финансирования дефицита бюджета муниципального образования Ломинцевское Щекинского района на 2023 год и плановый период 2024 и 2025 годов»</w:t>
      </w:r>
      <w:r w:rsidRPr="00301497">
        <w:rPr>
          <w:rFonts w:ascii="PT Astra Serif" w:hAnsi="PT Astra Serif" w:cs="Arial"/>
          <w:sz w:val="28"/>
          <w:szCs w:val="28"/>
        </w:rPr>
        <w:t xml:space="preserve"> </w:t>
      </w:r>
    </w:p>
    <w:p w:rsidR="00A601E8" w:rsidRDefault="00A601E8" w:rsidP="00A601E8">
      <w:pPr>
        <w:spacing w:after="0" w:line="240" w:lineRule="auto"/>
        <w:ind w:left="426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601E8" w:rsidRPr="00314B97" w:rsidRDefault="00A601E8" w:rsidP="00A601E8">
      <w:pPr>
        <w:spacing w:after="0" w:line="240" w:lineRule="auto"/>
        <w:ind w:left="426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601E8" w:rsidRPr="00314B97" w:rsidRDefault="00A601E8" w:rsidP="00A601E8">
      <w:pPr>
        <w:autoSpaceDE w:val="0"/>
        <w:autoSpaceDN w:val="0"/>
        <w:adjustRightInd w:val="0"/>
        <w:spacing w:after="0" w:line="360" w:lineRule="exact"/>
        <w:ind w:left="426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В соответствии со статьей 160.1, пунктом 4 статьи 160.2 Бюджетного кодекса Российской Федерации администрация муниципального образования Ломинцевское Щекинского района </w:t>
      </w:r>
      <w:r w:rsidRPr="00301497">
        <w:rPr>
          <w:rFonts w:ascii="PT Astra Serif" w:eastAsia="Times New Roman" w:hAnsi="PT Astra Serif" w:cs="Arial"/>
          <w:sz w:val="28"/>
          <w:szCs w:val="28"/>
          <w:lang w:eastAsia="ru-RU"/>
        </w:rPr>
        <w:t>ПОСТАНОВЛЯЕТ</w:t>
      </w:r>
      <w:r w:rsidRPr="00314B97">
        <w:rPr>
          <w:rFonts w:ascii="PT Astra Serif" w:eastAsia="Times New Roman" w:hAnsi="PT Astra Serif" w:cs="Arial"/>
          <w:b/>
          <w:sz w:val="28"/>
          <w:szCs w:val="28"/>
          <w:lang w:eastAsia="ru-RU"/>
        </w:rPr>
        <w:t>:</w:t>
      </w:r>
    </w:p>
    <w:p w:rsidR="00A601E8" w:rsidRPr="00314B97" w:rsidRDefault="00A601E8" w:rsidP="00A601E8">
      <w:pPr>
        <w:autoSpaceDE w:val="0"/>
        <w:autoSpaceDN w:val="0"/>
        <w:adjustRightInd w:val="0"/>
        <w:spacing w:after="0" w:line="360" w:lineRule="exact"/>
        <w:ind w:left="426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Внести в Постановление от 09.12.2022 года № 149 </w:t>
      </w:r>
      <w:r w:rsidRPr="00314B97">
        <w:rPr>
          <w:rFonts w:ascii="PT Astra Serif" w:hAnsi="PT Astra Serif" w:cs="Arial"/>
          <w:sz w:val="28"/>
          <w:szCs w:val="28"/>
        </w:rPr>
        <w:t>«Об утверждении перечней главных администраторов доходов и источников финансирования дефицита бюджета муниципального образования Ломинцевское Щекинского района на 2023 год и плановый период 2024 и 2025 годов» следующие изменения:</w:t>
      </w:r>
    </w:p>
    <w:p w:rsidR="00A601E8" w:rsidRPr="00314B97" w:rsidRDefault="00A601E8" w:rsidP="00A601E8">
      <w:pPr>
        <w:tabs>
          <w:tab w:val="left" w:pos="720"/>
          <w:tab w:val="left" w:pos="8280"/>
        </w:tabs>
        <w:spacing w:after="0" w:line="360" w:lineRule="exact"/>
        <w:ind w:left="426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Слова в п.1. «Утвердить перечень главных администраторов доходов бюджета муниципального образования Ломинцевское Щекинского района на 2023 год и плановый период 2024 и 2025 годов (Приложение 1)» заменить на «Утвердить перечень главных администраторов доходов бюджета муниципального образования Ломинцевское Щекинского района на 202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 и плановый период 202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6</w:t>
      </w:r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202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7</w:t>
      </w:r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годов (Приложение 1)».</w:t>
      </w:r>
    </w:p>
    <w:p w:rsidR="00A601E8" w:rsidRPr="00314B97" w:rsidRDefault="00A601E8" w:rsidP="00A601E8">
      <w:pPr>
        <w:tabs>
          <w:tab w:val="left" w:pos="720"/>
          <w:tab w:val="left" w:pos="8280"/>
        </w:tabs>
        <w:spacing w:after="0" w:line="360" w:lineRule="exact"/>
        <w:ind w:left="426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Слова в п.2. </w:t>
      </w:r>
      <w:proofErr w:type="gramStart"/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>«Утвердить перечень главных администраторов источников финансирования дефицита бюджета муниципального образования Ломинцевское Щекинского района на 2023 год и плановый период 2024 и 2025 годов (Приложение 2)» заменить на «Утвердить перечень главных администраторов источников финансирования дефицита бюджета муниципального образования Ломинцевское Щекинского района на 202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 и плановый период 202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6</w:t>
      </w:r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202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7</w:t>
      </w:r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годов (Приложение 2)»</w:t>
      </w:r>
      <w:proofErr w:type="gramEnd"/>
    </w:p>
    <w:p w:rsidR="00A601E8" w:rsidRPr="00314B97" w:rsidRDefault="00A601E8" w:rsidP="00A601E8">
      <w:pPr>
        <w:tabs>
          <w:tab w:val="left" w:pos="720"/>
          <w:tab w:val="left" w:pos="8280"/>
        </w:tabs>
        <w:spacing w:after="0" w:line="360" w:lineRule="exact"/>
        <w:ind w:left="426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3. Настоящее постановление применяется к правоотношениям, возникающим при составлении и исполнении бюджета муниципального </w:t>
      </w:r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образования Ломинцевское Щекинского района, начиная с бюджета на 202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 и плановый период 202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6</w:t>
      </w:r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202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7</w:t>
      </w:r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годов.</w:t>
      </w:r>
    </w:p>
    <w:p w:rsidR="00A601E8" w:rsidRPr="00314B97" w:rsidRDefault="00A601E8" w:rsidP="00A601E8">
      <w:pPr>
        <w:tabs>
          <w:tab w:val="left" w:pos="8280"/>
        </w:tabs>
        <w:spacing w:after="0" w:line="360" w:lineRule="exact"/>
        <w:ind w:left="426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4. Настоящее постановление обнародовать путем размещения на официальном сайте муниципального образования Ломинцевское Щекинского района и на информационном стенде администрации муниципального образования Ломинцевское Щекинского района по адресу: Тульская область, Щекинский район, </w:t>
      </w:r>
      <w:proofErr w:type="spellStart"/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>п</w:t>
      </w:r>
      <w:proofErr w:type="gramStart"/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>.Л</w:t>
      </w:r>
      <w:proofErr w:type="gramEnd"/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>оминцевский</w:t>
      </w:r>
      <w:proofErr w:type="spellEnd"/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>, ул. Центральная, д.19.</w:t>
      </w:r>
    </w:p>
    <w:p w:rsidR="00A601E8" w:rsidRPr="00314B97" w:rsidRDefault="00A601E8" w:rsidP="00A601E8">
      <w:pPr>
        <w:tabs>
          <w:tab w:val="left" w:pos="8280"/>
        </w:tabs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</w:p>
    <w:p w:rsidR="00A601E8" w:rsidRPr="00314B97" w:rsidRDefault="00A601E8" w:rsidP="00A601E8">
      <w:pPr>
        <w:tabs>
          <w:tab w:val="num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601E8" w:rsidRPr="00314B97" w:rsidRDefault="00A601E8" w:rsidP="00A601E8">
      <w:pPr>
        <w:spacing w:after="0" w:line="240" w:lineRule="auto"/>
        <w:ind w:left="426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Глава администрации</w:t>
      </w:r>
    </w:p>
    <w:p w:rsidR="00A601E8" w:rsidRPr="00314B97" w:rsidRDefault="00A601E8" w:rsidP="00A601E8">
      <w:pPr>
        <w:spacing w:after="0" w:line="240" w:lineRule="auto"/>
        <w:ind w:left="426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муниципального образования </w:t>
      </w:r>
    </w:p>
    <w:p w:rsidR="00A601E8" w:rsidRPr="00314B97" w:rsidRDefault="00A601E8" w:rsidP="00A601E8">
      <w:pPr>
        <w:spacing w:after="0" w:line="240" w:lineRule="auto"/>
        <w:ind w:left="426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Ломинцевское </w:t>
      </w:r>
      <w:r w:rsidRPr="00314B97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Щекинского района                            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      </w:t>
      </w:r>
      <w:r w:rsidRPr="00314B97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Н.Г. Евстигнеева  </w:t>
      </w:r>
    </w:p>
    <w:p w:rsidR="00A601E8" w:rsidRPr="00314B97" w:rsidRDefault="00A601E8" w:rsidP="00A601E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                    </w:t>
      </w:r>
    </w:p>
    <w:p w:rsidR="00A601E8" w:rsidRPr="00314B97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bookmarkStart w:id="0" w:name="sub_1000"/>
      <w:r w:rsidRPr="00314B9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314B9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           </w:t>
      </w:r>
    </w:p>
    <w:p w:rsidR="00A601E8" w:rsidRPr="00314B97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Pr="00314B97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Pr="00314B97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Pr="00314B97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Pr="00314B97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Pr="00314B97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Pr="00314B97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Pr="00314B97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Pr="00314B97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Pr="00314B97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Pr="00314B97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Pr="00314B97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Pr="00314B97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Pr="00314B97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Pr="00314B97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Pr="00314B97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Pr="00314B97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Pr="00314B97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Pr="00314B97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Pr="00314B97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A601E8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314B9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A601E8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601E8" w:rsidRPr="00314B97" w:rsidRDefault="00A601E8" w:rsidP="00A601E8">
      <w:pPr>
        <w:tabs>
          <w:tab w:val="left" w:pos="9105"/>
        </w:tabs>
        <w:spacing w:after="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</w:t>
      </w:r>
      <w:r w:rsidRPr="00314B9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</w:t>
      </w:r>
      <w:r w:rsidRPr="00314B9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Приложение  № 1</w:t>
      </w:r>
    </w:p>
    <w:p w:rsidR="00A601E8" w:rsidRPr="00314B97" w:rsidRDefault="00A601E8" w:rsidP="00A601E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A601E8" w:rsidRPr="00314B97" w:rsidRDefault="00A601E8" w:rsidP="00A601E8">
      <w:pPr>
        <w:spacing w:after="0" w:line="240" w:lineRule="auto"/>
        <w:ind w:firstLine="698"/>
        <w:jc w:val="right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муниципального образования Ломинцевское</w:t>
      </w:r>
    </w:p>
    <w:p w:rsidR="00A601E8" w:rsidRPr="00314B97" w:rsidRDefault="00A601E8" w:rsidP="00A601E8">
      <w:pPr>
        <w:spacing w:after="0" w:line="240" w:lineRule="auto"/>
        <w:ind w:firstLine="698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>Щекинского района</w:t>
      </w:r>
    </w:p>
    <w:p w:rsidR="00A601E8" w:rsidRPr="00314B97" w:rsidRDefault="00A601E8" w:rsidP="00A601E8">
      <w:pPr>
        <w:spacing w:after="0" w:line="240" w:lineRule="auto"/>
        <w:ind w:firstLine="698"/>
        <w:jc w:val="right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от </w:t>
      </w:r>
      <w:r w:rsidR="004051A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02</w:t>
      </w:r>
      <w:r w:rsidRPr="00314B9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.12.202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4</w:t>
      </w:r>
      <w:r w:rsidRPr="00314B9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г. №</w:t>
      </w:r>
      <w:r w:rsidR="004051A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162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Pr="00314B9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</w:p>
    <w:bookmarkEnd w:id="0"/>
    <w:p w:rsidR="00A601E8" w:rsidRPr="00314B97" w:rsidRDefault="00A601E8" w:rsidP="00A601E8">
      <w:pPr>
        <w:spacing w:after="0" w:line="240" w:lineRule="auto"/>
        <w:ind w:firstLine="698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601E8" w:rsidRPr="00314B97" w:rsidRDefault="00A601E8" w:rsidP="00A601E8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A601E8" w:rsidRPr="00314B97" w:rsidRDefault="00A601E8" w:rsidP="00A601E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601E8" w:rsidRPr="00314B97" w:rsidRDefault="00A601E8" w:rsidP="00A601E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601E8" w:rsidRPr="00314B97" w:rsidRDefault="00A601E8" w:rsidP="00A601E8">
      <w:pPr>
        <w:tabs>
          <w:tab w:val="left" w:pos="1470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Перечень главных администраторов доходов бюджета муниципального образования Ломинцевское Щекинского района на 202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5</w:t>
      </w:r>
      <w:r w:rsidRPr="00314B97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год и плановый период 202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6</w:t>
      </w:r>
      <w:r w:rsidRPr="00314B97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и 202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7</w:t>
      </w:r>
      <w:r w:rsidRPr="00314B97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годов</w:t>
      </w:r>
    </w:p>
    <w:p w:rsidR="00A601E8" w:rsidRPr="00314B97" w:rsidRDefault="00A601E8" w:rsidP="00A601E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91"/>
        <w:tblW w:w="10365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6713"/>
      </w:tblGrid>
      <w:tr w:rsidR="00A601E8" w:rsidRPr="00314B97" w:rsidTr="00B12E94">
        <w:trPr>
          <w:cantSplit/>
          <w:trHeight w:val="522"/>
        </w:trPr>
        <w:tc>
          <w:tcPr>
            <w:tcW w:w="3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1E8" w:rsidRPr="00314B97" w:rsidRDefault="00A601E8" w:rsidP="00B12E9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6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E8" w:rsidRPr="00314B97" w:rsidRDefault="00A601E8" w:rsidP="00B12E94">
            <w:pPr>
              <w:tabs>
                <w:tab w:val="left" w:pos="7272"/>
              </w:tabs>
              <w:spacing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Наименование главного  администратора</w:t>
            </w:r>
            <w:r w:rsidRPr="00314B9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доходов бюджета муниципального образования</w:t>
            </w:r>
          </w:p>
        </w:tc>
      </w:tr>
      <w:tr w:rsidR="00A601E8" w:rsidRPr="00314B97" w:rsidTr="00B12E94">
        <w:trPr>
          <w:cantSplit/>
          <w:trHeight w:val="509"/>
        </w:trPr>
        <w:tc>
          <w:tcPr>
            <w:tcW w:w="3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1E8" w:rsidRPr="00314B97" w:rsidRDefault="00A601E8" w:rsidP="00B12E94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</w:p>
        </w:tc>
        <w:tc>
          <w:tcPr>
            <w:tcW w:w="6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E8" w:rsidRPr="00314B97" w:rsidRDefault="00A601E8" w:rsidP="00B12E94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</w:p>
        </w:tc>
      </w:tr>
      <w:tr w:rsidR="00A601E8" w:rsidRPr="00314B97" w:rsidTr="00B12E94">
        <w:trPr>
          <w:cantSplit/>
          <w:trHeight w:val="1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E8" w:rsidRPr="00314B97" w:rsidRDefault="00A601E8" w:rsidP="00B12E9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главного</w:t>
            </w:r>
          </w:p>
          <w:p w:rsidR="00A601E8" w:rsidRPr="00314B97" w:rsidRDefault="00A601E8" w:rsidP="00B12E9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администратора </w:t>
            </w:r>
          </w:p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Доходов местного бюджета </w:t>
            </w:r>
          </w:p>
        </w:tc>
        <w:tc>
          <w:tcPr>
            <w:tcW w:w="6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E8" w:rsidRPr="00314B97" w:rsidRDefault="00A601E8" w:rsidP="00B12E94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</w:p>
        </w:tc>
      </w:tr>
      <w:tr w:rsidR="00A601E8" w:rsidRPr="00314B97" w:rsidTr="00B12E94">
        <w:trPr>
          <w:cantSplit/>
          <w:trHeight w:val="238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E8" w:rsidRPr="00314B97" w:rsidRDefault="00A601E8" w:rsidP="00B12E94">
            <w:pPr>
              <w:tabs>
                <w:tab w:val="left" w:pos="2835"/>
                <w:tab w:val="center" w:pos="3148"/>
              </w:tabs>
              <w:spacing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601E8" w:rsidRPr="00314B97" w:rsidTr="00B12E94">
        <w:trPr>
          <w:cantSplit/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Федеральная налоговая служба</w:t>
            </w:r>
          </w:p>
        </w:tc>
      </w:tr>
      <w:tr w:rsidR="00A601E8" w:rsidRPr="00314B97" w:rsidTr="00B12E94">
        <w:trPr>
          <w:cantSplit/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shd w:val="clear" w:color="auto" w:fill="FFFFFF"/>
                <w:lang w:eastAsia="ru-RU"/>
              </w:rPr>
              <w:t>1 01 02000 01 0000 110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E8" w:rsidRPr="00314B97" w:rsidRDefault="00A601E8" w:rsidP="00B12E94">
            <w:pPr>
              <w:shd w:val="clear" w:color="auto" w:fill="FFFFFF"/>
              <w:spacing w:line="240" w:lineRule="auto"/>
              <w:jc w:val="both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</w:tr>
      <w:tr w:rsidR="00A601E8" w:rsidRPr="00314B97" w:rsidTr="00B12E94">
        <w:trPr>
          <w:cantSplit/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shd w:val="clear" w:color="auto" w:fill="FFFFFF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shd w:val="clear" w:color="auto" w:fill="FFFFFF"/>
                <w:lang w:eastAsia="ru-RU"/>
              </w:rPr>
              <w:t>1 05 03000 01 1111 110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E8" w:rsidRPr="00314B97" w:rsidRDefault="00A601E8" w:rsidP="00B12E94">
            <w:pPr>
              <w:shd w:val="clear" w:color="auto" w:fill="FFFFFF"/>
              <w:spacing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A601E8" w:rsidRPr="00314B97" w:rsidTr="00B12E94">
        <w:trPr>
          <w:cantSplit/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314B97">
              <w:rPr>
                <w:rFonts w:ascii="PT Astra Serif" w:eastAsia="Times New Roman" w:hAnsi="PT Astra Serif" w:cs="Arial"/>
                <w:sz w:val="24"/>
                <w:szCs w:val="24"/>
                <w:shd w:val="clear" w:color="auto" w:fill="FFFFFF"/>
                <w:lang w:eastAsia="ru-RU"/>
              </w:rPr>
              <w:t>1 06 01000 00 0000 110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E8" w:rsidRPr="00314B97" w:rsidRDefault="00A601E8" w:rsidP="00B12E94">
            <w:pPr>
              <w:shd w:val="clear" w:color="auto" w:fill="FFFFFF"/>
              <w:spacing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</w:tr>
      <w:tr w:rsidR="00A601E8" w:rsidRPr="00314B97" w:rsidTr="00B12E94">
        <w:trPr>
          <w:cantSplit/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E8" w:rsidRPr="00314B97" w:rsidRDefault="00A601E8" w:rsidP="00B12E94">
            <w:pPr>
              <w:spacing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Земельный налог</w:t>
            </w:r>
          </w:p>
        </w:tc>
      </w:tr>
      <w:tr w:rsidR="00A601E8" w:rsidRPr="00314B97" w:rsidTr="00B12E94">
        <w:trPr>
          <w:cantSplit/>
          <w:trHeight w:val="2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E8" w:rsidRPr="00314B97" w:rsidRDefault="00A601E8" w:rsidP="00B12E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314B97">
              <w:rPr>
                <w:rFonts w:ascii="PT Astra Serif" w:eastAsia="Calibri" w:hAnsi="PT Astra Serif" w:cs="Arial"/>
                <w:bCs/>
                <w:sz w:val="24"/>
                <w:szCs w:val="24"/>
              </w:rPr>
              <w:t>1182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1 09 04000 00 0000 110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E8" w:rsidRPr="00314B97" w:rsidRDefault="00A601E8" w:rsidP="00B12E94">
            <w:pPr>
              <w:spacing w:line="240" w:lineRule="auto"/>
              <w:jc w:val="both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Налоги на имущество</w:t>
            </w:r>
          </w:p>
        </w:tc>
      </w:tr>
      <w:tr w:rsidR="00A601E8" w:rsidRPr="00314B97" w:rsidTr="00B12E94">
        <w:trPr>
          <w:cantSplit/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Правительство Тульской области</w:t>
            </w:r>
          </w:p>
        </w:tc>
      </w:tr>
      <w:tr w:rsidR="00A601E8" w:rsidRPr="00314B97" w:rsidTr="00B12E94">
        <w:trPr>
          <w:cantSplit/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1 16 02020 02 0200 140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tabs>
                <w:tab w:val="left" w:pos="4140"/>
              </w:tabs>
              <w:spacing w:after="0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</w:rPr>
              <w:t>Административные штрафы, установленные законами субъектов РФ об административном правонарушении, за нарушение муниципальных правовых актов</w:t>
            </w:r>
          </w:p>
        </w:tc>
      </w:tr>
      <w:tr w:rsidR="00A601E8" w:rsidRPr="00314B97" w:rsidTr="00B12E94">
        <w:trPr>
          <w:cantSplit/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jc w:val="both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  <w:t>Администрация муниципального образования Ломинцевское Щекинского района</w:t>
            </w:r>
          </w:p>
        </w:tc>
      </w:tr>
      <w:tr w:rsidR="00A601E8" w:rsidRPr="00314B97" w:rsidTr="00B12E94">
        <w:trPr>
          <w:cantSplit/>
          <w:trHeight w:val="8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  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after="0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</w:rPr>
              <w:t>1 08 04020 01 1000 110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601E8" w:rsidRPr="00314B97" w:rsidTr="00B12E94">
        <w:trPr>
          <w:cantSplit/>
          <w:trHeight w:val="1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9561A9" w:rsidP="00B12E94">
            <w:pPr>
              <w:spacing w:after="0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="00A601E8" w:rsidRPr="00314B97">
              <w:rPr>
                <w:rFonts w:ascii="PT Astra Serif" w:eastAsia="Times New Roman" w:hAnsi="PT Astra Serif" w:cs="Arial"/>
                <w:sz w:val="24"/>
                <w:szCs w:val="24"/>
              </w:rPr>
              <w:t>1 11 05314 10 0000 120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601E8" w:rsidRPr="00314B97" w:rsidTr="00B12E94">
        <w:trPr>
          <w:cantSplit/>
          <w:trHeight w:val="14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E8" w:rsidRPr="00314B97" w:rsidRDefault="00A601E8" w:rsidP="00B12E9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14B97">
              <w:rPr>
                <w:rFonts w:ascii="PT Astra Serif" w:hAnsi="PT Astra Serif" w:cs="Arial"/>
                <w:sz w:val="24"/>
                <w:szCs w:val="24"/>
              </w:rPr>
              <w:t>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E8" w:rsidRPr="00314B97" w:rsidRDefault="00A601E8" w:rsidP="00B12E9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14B97">
              <w:rPr>
                <w:rFonts w:ascii="PT Astra Serif" w:hAnsi="PT Astra Serif" w:cs="Arial"/>
                <w:sz w:val="24"/>
                <w:szCs w:val="24"/>
              </w:rPr>
              <w:t>1 11 05025 10 0000 120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E8" w:rsidRPr="00314B97" w:rsidRDefault="00A601E8" w:rsidP="00B12E9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14B97">
              <w:rPr>
                <w:rFonts w:ascii="PT Astra Serif" w:hAnsi="PT Astra Serif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A601E8" w:rsidRPr="00314B97" w:rsidTr="00C008B4">
        <w:trPr>
          <w:cantSplit/>
          <w:trHeight w:val="13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after="0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</w:rPr>
              <w:t>1 11 05035 10 0000 120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</w:p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601E8" w:rsidRPr="00314B97" w:rsidTr="00B12E94">
        <w:trPr>
          <w:cantSplit/>
          <w:trHeight w:val="1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871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after="0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</w:rPr>
              <w:t>1 11 09045 10 0000 130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601E8" w:rsidRPr="00314B97" w:rsidTr="00B12E94">
        <w:trPr>
          <w:cantSplit/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after="0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</w:rPr>
              <w:t>1 13 01995 10 0000 130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601E8" w:rsidRPr="00314B97" w:rsidTr="00B12E94">
        <w:trPr>
          <w:cantSplit/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after="0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</w:rPr>
              <w:t>1 13 02995 10 0000 130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A601E8" w:rsidRPr="00314B97" w:rsidTr="00B12E94">
        <w:trPr>
          <w:cantSplit/>
          <w:trHeight w:val="1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after="0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</w:rPr>
              <w:t>1 14 02053 10 0000 410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</w:p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601E8" w:rsidRPr="00314B97" w:rsidTr="00B12E94">
        <w:trPr>
          <w:cantSplit/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after="0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</w:rPr>
              <w:t>1 14 06025 10 0000430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601E8" w:rsidRPr="00314B97" w:rsidTr="00B12E94">
        <w:trPr>
          <w:cantSplit/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after="0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</w:rPr>
              <w:t>1 16 07010 10 0000 140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proofErr w:type="gramStart"/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601E8" w:rsidRPr="00314B97" w:rsidTr="00B12E94">
        <w:trPr>
          <w:cantSplit/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A601E8" w:rsidRPr="00314B97" w:rsidTr="00B12E94">
        <w:trPr>
          <w:cantSplit/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>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A601E8" w:rsidRPr="00314B97" w:rsidTr="00B12E94">
        <w:trPr>
          <w:cantSplit/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601E8" w:rsidRPr="00314B97" w:rsidTr="00B12E94">
        <w:trPr>
          <w:cantSplit/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601E8" w:rsidRPr="00314B97" w:rsidTr="00B12E94">
        <w:trPr>
          <w:cantSplit/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2 02 15009 10 0000 150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A601E8" w:rsidRPr="00314B97" w:rsidTr="00B12E94">
        <w:trPr>
          <w:cantSplit/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E8" w:rsidRPr="00314B97" w:rsidRDefault="00A601E8" w:rsidP="00B12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14B97">
              <w:rPr>
                <w:rFonts w:ascii="PT Astra Serif" w:hAnsi="PT Astra Serif" w:cs="Arial"/>
                <w:sz w:val="24"/>
                <w:szCs w:val="24"/>
              </w:rPr>
              <w:t>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E8" w:rsidRPr="00314B97" w:rsidRDefault="00A601E8" w:rsidP="00B12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14B97">
              <w:rPr>
                <w:rFonts w:ascii="PT Astra Serif" w:hAnsi="PT Astra Serif" w:cs="Arial"/>
                <w:sz w:val="24"/>
                <w:szCs w:val="24"/>
              </w:rPr>
              <w:t>2 02 16001 10 0000 150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E8" w:rsidRPr="00314B97" w:rsidRDefault="00A601E8" w:rsidP="00B12E9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314B97">
              <w:rPr>
                <w:rFonts w:ascii="PT Astra Serif" w:hAnsi="PT Astra Serif" w:cs="Helvetica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601E8" w:rsidRPr="00314B97" w:rsidTr="00B12E94">
        <w:trPr>
          <w:cantSplit/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</w:tr>
      <w:tr w:rsidR="00A601E8" w:rsidRPr="00314B97" w:rsidTr="00B12E94">
        <w:trPr>
          <w:cantSplit/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A601E8" w:rsidRPr="00314B97" w:rsidTr="00B12E94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601E8" w:rsidRPr="00314B97" w:rsidTr="00B12E94">
        <w:trPr>
          <w:cantSplit/>
          <w:trHeight w:val="8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601E8" w:rsidRPr="00314B97" w:rsidTr="00B12E94">
        <w:trPr>
          <w:cantSplit/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601E8" w:rsidRPr="00314B97" w:rsidTr="00B12E94">
        <w:trPr>
          <w:cantSplit/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601E8" w:rsidRPr="00314B97" w:rsidTr="00B12E94">
        <w:trPr>
          <w:cantSplit/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A601E8" w:rsidRPr="00314B97" w:rsidTr="00B12E94">
        <w:trPr>
          <w:cantSplit/>
          <w:trHeight w:val="7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2 04 05020 10 0000 150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A601E8" w:rsidRPr="00314B97" w:rsidTr="00B12E94">
        <w:trPr>
          <w:cantSplit/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601E8" w:rsidRPr="00314B97" w:rsidTr="00B12E94">
        <w:trPr>
          <w:cantSplit/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601E8" w:rsidRPr="00314B97" w:rsidTr="00B12E94">
        <w:trPr>
          <w:cantSplit/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A601E8" w:rsidRPr="00314B97" w:rsidTr="00B12E94">
        <w:trPr>
          <w:cantSplit/>
          <w:trHeight w:val="1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601E8" w:rsidRPr="00314B97" w:rsidTr="00B12E94">
        <w:trPr>
          <w:cantSplit/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>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2 18 60010 10 0000 150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601E8" w:rsidRPr="00314B97" w:rsidTr="00B12E94">
        <w:trPr>
          <w:cantSplit/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601E8" w:rsidRPr="00314B97" w:rsidTr="00B12E94">
        <w:trPr>
          <w:cantSplit/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1E8" w:rsidRPr="00314B97" w:rsidRDefault="00A601E8" w:rsidP="00B1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</w:tr>
    </w:tbl>
    <w:p w:rsidR="00A601E8" w:rsidRPr="00314B97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:rsidR="00A601E8" w:rsidRPr="00314B97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Pr="00314B97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Pr="00314B97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Pr="00314B97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Pr="00314B97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Pr="00314B97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Pr="00314B97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Pr="00314B97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Pr="00314B97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Pr="00314B97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Pr="00314B97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Pr="00314B97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Pr="00314B97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Default="00A601E8" w:rsidP="00A601E8">
      <w:pPr>
        <w:tabs>
          <w:tab w:val="center" w:pos="7509"/>
          <w:tab w:val="right" w:pos="9354"/>
        </w:tabs>
        <w:spacing w:after="0" w:line="240" w:lineRule="auto"/>
        <w:ind w:left="4956" w:firstLine="708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                 </w:t>
      </w:r>
    </w:p>
    <w:p w:rsidR="00A601E8" w:rsidRDefault="00A601E8" w:rsidP="00A601E8">
      <w:pPr>
        <w:tabs>
          <w:tab w:val="center" w:pos="7509"/>
          <w:tab w:val="right" w:pos="9354"/>
        </w:tabs>
        <w:spacing w:after="0" w:line="240" w:lineRule="auto"/>
        <w:ind w:left="4956" w:firstLine="708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A601E8" w:rsidRDefault="00A601E8" w:rsidP="00A601E8">
      <w:pPr>
        <w:tabs>
          <w:tab w:val="center" w:pos="7509"/>
          <w:tab w:val="right" w:pos="9354"/>
        </w:tabs>
        <w:spacing w:after="0" w:line="240" w:lineRule="auto"/>
        <w:ind w:left="4956" w:firstLine="708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A601E8" w:rsidRDefault="00A601E8" w:rsidP="00A601E8">
      <w:pPr>
        <w:tabs>
          <w:tab w:val="center" w:pos="7509"/>
          <w:tab w:val="right" w:pos="9354"/>
        </w:tabs>
        <w:spacing w:after="0" w:line="240" w:lineRule="auto"/>
        <w:ind w:left="4956" w:firstLine="708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A601E8" w:rsidRDefault="00A601E8" w:rsidP="00A601E8">
      <w:pPr>
        <w:tabs>
          <w:tab w:val="center" w:pos="7509"/>
          <w:tab w:val="right" w:pos="9354"/>
        </w:tabs>
        <w:spacing w:after="0" w:line="240" w:lineRule="auto"/>
        <w:ind w:left="4956" w:firstLine="708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A601E8" w:rsidRDefault="00A601E8" w:rsidP="00A601E8">
      <w:pPr>
        <w:tabs>
          <w:tab w:val="center" w:pos="7509"/>
          <w:tab w:val="right" w:pos="9354"/>
        </w:tabs>
        <w:spacing w:after="0" w:line="240" w:lineRule="auto"/>
        <w:ind w:left="4956" w:firstLine="708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A601E8" w:rsidRPr="00314B97" w:rsidRDefault="00A601E8" w:rsidP="00A601E8">
      <w:pPr>
        <w:tabs>
          <w:tab w:val="center" w:pos="7509"/>
          <w:tab w:val="right" w:pos="9354"/>
        </w:tabs>
        <w:spacing w:after="0" w:line="240" w:lineRule="auto"/>
        <w:ind w:left="4956" w:firstLine="708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lastRenderedPageBreak/>
        <w:t xml:space="preserve">   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                      </w:t>
      </w:r>
      <w:r w:rsidRPr="00314B9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Приложение  № 2</w:t>
      </w:r>
    </w:p>
    <w:p w:rsidR="00A601E8" w:rsidRPr="00314B97" w:rsidRDefault="00A601E8" w:rsidP="00A601E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A601E8" w:rsidRPr="00314B97" w:rsidRDefault="00A601E8" w:rsidP="00A601E8">
      <w:pPr>
        <w:spacing w:after="0" w:line="240" w:lineRule="auto"/>
        <w:ind w:firstLine="698"/>
        <w:jc w:val="right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муниципального образования Ломинцевское</w:t>
      </w:r>
    </w:p>
    <w:p w:rsidR="00A601E8" w:rsidRPr="00314B97" w:rsidRDefault="00A601E8" w:rsidP="00A601E8">
      <w:pPr>
        <w:spacing w:after="0" w:line="240" w:lineRule="auto"/>
        <w:ind w:firstLine="698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>Щекинского района</w:t>
      </w:r>
    </w:p>
    <w:p w:rsidR="00A601E8" w:rsidRPr="00314B97" w:rsidRDefault="00A601E8" w:rsidP="00A601E8">
      <w:pPr>
        <w:spacing w:after="0" w:line="240" w:lineRule="auto"/>
        <w:ind w:firstLine="698"/>
        <w:jc w:val="right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bookmarkStart w:id="1" w:name="_GoBack"/>
      <w:bookmarkEnd w:id="1"/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</w:t>
      </w:r>
      <w:r w:rsidRPr="00314B9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т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4051A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02</w:t>
      </w:r>
      <w:r w:rsidRPr="00314B9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.12.202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4</w:t>
      </w:r>
      <w:r w:rsidRPr="00314B9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г. №</w:t>
      </w:r>
      <w:r w:rsidR="004051A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162</w:t>
      </w:r>
      <w:r w:rsidRPr="00314B9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</w:p>
    <w:p w:rsidR="00A601E8" w:rsidRPr="00314B97" w:rsidRDefault="00A601E8" w:rsidP="00A601E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601E8" w:rsidRPr="00314B97" w:rsidRDefault="00A601E8" w:rsidP="00A601E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A601E8" w:rsidRPr="00314B97" w:rsidRDefault="00A601E8" w:rsidP="00A601E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601E8" w:rsidRPr="00314B97" w:rsidRDefault="00A601E8" w:rsidP="00A601E8">
      <w:pPr>
        <w:tabs>
          <w:tab w:val="left" w:pos="1905"/>
        </w:tabs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14B97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</w:p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1060"/>
        <w:gridCol w:w="2641"/>
        <w:gridCol w:w="6459"/>
      </w:tblGrid>
      <w:tr w:rsidR="00A601E8" w:rsidRPr="00314B97" w:rsidTr="00B12E94">
        <w:trPr>
          <w:trHeight w:val="1245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1E8" w:rsidRPr="00314B97" w:rsidRDefault="00A601E8" w:rsidP="00B12E9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Перечень главных </w:t>
            </w:r>
            <w:proofErr w:type="gramStart"/>
            <w:r w:rsidRPr="00314B9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администраторов источников финансирования дефицита бюджета муниципального образования</w:t>
            </w:r>
            <w:proofErr w:type="gramEnd"/>
            <w:r w:rsidRPr="00314B9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Ломинцевское Щекинского района на 202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314B9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6</w:t>
            </w:r>
            <w:r w:rsidRPr="00314B9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7</w:t>
            </w:r>
            <w:r w:rsidRPr="00314B9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годов.</w:t>
            </w:r>
          </w:p>
        </w:tc>
      </w:tr>
      <w:tr w:rsidR="00A601E8" w:rsidRPr="00314B97" w:rsidTr="00B12E94">
        <w:trPr>
          <w:trHeight w:val="73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E8" w:rsidRPr="00314B97" w:rsidRDefault="00A601E8" w:rsidP="00B12E9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E8" w:rsidRPr="00314B97" w:rsidRDefault="00A601E8" w:rsidP="00B12E9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E8" w:rsidRPr="00314B97" w:rsidRDefault="00A601E8" w:rsidP="00B12E9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601E8" w:rsidRPr="00314B97" w:rsidTr="00B12E94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E8" w:rsidRPr="00314B97" w:rsidRDefault="00A601E8" w:rsidP="00B12E9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1E8" w:rsidRPr="00314B97" w:rsidRDefault="00A601E8" w:rsidP="00B12E9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Ломинцевское</w:t>
            </w:r>
          </w:p>
        </w:tc>
      </w:tr>
      <w:tr w:rsidR="00A601E8" w:rsidRPr="00314B97" w:rsidTr="00B12E94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E8" w:rsidRPr="00314B97" w:rsidRDefault="00A601E8" w:rsidP="00B12E9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E8" w:rsidRPr="00314B97" w:rsidRDefault="00A601E8" w:rsidP="00B12E9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01 02 0000 10 0000 710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1E8" w:rsidRPr="00314B97" w:rsidRDefault="00A601E8" w:rsidP="00B12E9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РФ</w:t>
            </w:r>
          </w:p>
        </w:tc>
      </w:tr>
      <w:tr w:rsidR="00A601E8" w:rsidRPr="00314B97" w:rsidTr="00B12E94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E8" w:rsidRPr="00314B97" w:rsidRDefault="00A601E8" w:rsidP="00B12E9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E8" w:rsidRPr="00314B97" w:rsidRDefault="00A601E8" w:rsidP="00B12E9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01 02 0000 10 0000 810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1E8" w:rsidRPr="00314B97" w:rsidRDefault="00A601E8" w:rsidP="00B12E9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РФ</w:t>
            </w:r>
          </w:p>
        </w:tc>
      </w:tr>
      <w:tr w:rsidR="00A601E8" w:rsidRPr="00314B97" w:rsidTr="00B12E94">
        <w:trPr>
          <w:trHeight w:val="85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E8" w:rsidRPr="00314B97" w:rsidRDefault="00A601E8" w:rsidP="00B12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14B97">
              <w:rPr>
                <w:rFonts w:ascii="PT Astra Serif" w:hAnsi="PT Astra Serif" w:cs="Arial"/>
                <w:sz w:val="24"/>
                <w:szCs w:val="24"/>
              </w:rPr>
              <w:t>871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E8" w:rsidRPr="00314B97" w:rsidRDefault="00A601E8" w:rsidP="00B12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14B97">
              <w:rPr>
                <w:rFonts w:ascii="PT Astra Serif" w:hAnsi="PT Astra Serif" w:cs="Arial"/>
                <w:sz w:val="24"/>
                <w:szCs w:val="24"/>
              </w:rPr>
              <w:t>01 03 0100 10 0000 710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E8" w:rsidRPr="00314B97" w:rsidRDefault="00A601E8" w:rsidP="00B12E9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314B97">
              <w:rPr>
                <w:rFonts w:ascii="PT Astra Serif" w:hAnsi="PT Astra Serif" w:cs="Arial"/>
                <w:color w:val="22272F"/>
                <w:sz w:val="24"/>
                <w:szCs w:val="24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601E8" w:rsidRPr="00314B97" w:rsidTr="00B12E94">
        <w:trPr>
          <w:trHeight w:val="8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E8" w:rsidRPr="00314B97" w:rsidRDefault="00A601E8" w:rsidP="00B12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14B97">
              <w:rPr>
                <w:rFonts w:ascii="PT Astra Serif" w:hAnsi="PT Astra Serif" w:cs="Arial"/>
                <w:sz w:val="24"/>
                <w:szCs w:val="24"/>
              </w:rPr>
              <w:t>871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1E8" w:rsidRPr="00314B97" w:rsidRDefault="00A601E8" w:rsidP="00B12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14B97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01 03 01 00 10 0000 810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E8" w:rsidRPr="00314B97" w:rsidRDefault="00A601E8" w:rsidP="00B12E9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22272F"/>
                <w:sz w:val="24"/>
                <w:szCs w:val="24"/>
                <w:shd w:val="clear" w:color="auto" w:fill="FFFFFF"/>
              </w:rPr>
            </w:pPr>
            <w:r w:rsidRPr="00314B97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A601E8" w:rsidRPr="00314B97" w:rsidTr="00B12E94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E8" w:rsidRPr="00314B97" w:rsidRDefault="00A601E8" w:rsidP="00B12E9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E8" w:rsidRPr="00314B97" w:rsidRDefault="00A601E8" w:rsidP="00B12E9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01 05 02 0110 0000 510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1E8" w:rsidRPr="00314B97" w:rsidRDefault="00A601E8" w:rsidP="00B12E94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Увеличение  прочих остатков  денежных средств бюджетов сельских поселений </w:t>
            </w:r>
          </w:p>
        </w:tc>
      </w:tr>
      <w:tr w:rsidR="00A601E8" w:rsidRPr="00314B97" w:rsidTr="00B12E94">
        <w:trPr>
          <w:trHeight w:val="4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E8" w:rsidRPr="00314B97" w:rsidRDefault="00A601E8" w:rsidP="00B12E9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E8" w:rsidRPr="00314B97" w:rsidRDefault="00A601E8" w:rsidP="00B12E9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01 05 02 0110 0000 610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1E8" w:rsidRPr="00314B97" w:rsidRDefault="00A601E8" w:rsidP="00B12E94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4B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Уменьшение  прочих остатков  денежных средств бюджетов сельских поселений </w:t>
            </w:r>
          </w:p>
        </w:tc>
      </w:tr>
    </w:tbl>
    <w:p w:rsidR="00A601E8" w:rsidRPr="00314B97" w:rsidRDefault="00A601E8" w:rsidP="00A601E8">
      <w:pPr>
        <w:rPr>
          <w:rFonts w:ascii="PT Astra Serif" w:hAnsi="PT Astra Serif" w:cs="Arial"/>
          <w:sz w:val="28"/>
          <w:szCs w:val="28"/>
        </w:rPr>
      </w:pPr>
    </w:p>
    <w:p w:rsidR="00A601E8" w:rsidRPr="00314B97" w:rsidRDefault="00A601E8" w:rsidP="00A601E8">
      <w:pPr>
        <w:rPr>
          <w:rFonts w:ascii="PT Astra Serif" w:hAnsi="PT Astra Serif" w:cs="Arial"/>
          <w:sz w:val="28"/>
          <w:szCs w:val="28"/>
        </w:rPr>
      </w:pPr>
    </w:p>
    <w:p w:rsidR="00A601E8" w:rsidRPr="00314B97" w:rsidRDefault="00A601E8" w:rsidP="00A601E8">
      <w:pPr>
        <w:rPr>
          <w:rFonts w:ascii="PT Astra Serif" w:hAnsi="PT Astra Serif" w:cs="Arial"/>
          <w:sz w:val="28"/>
          <w:szCs w:val="28"/>
        </w:rPr>
      </w:pPr>
    </w:p>
    <w:p w:rsidR="00A601E8" w:rsidRPr="00CA7F43" w:rsidRDefault="00A601E8" w:rsidP="00A601E8">
      <w:pPr>
        <w:tabs>
          <w:tab w:val="left" w:pos="2640"/>
        </w:tabs>
        <w:rPr>
          <w:rFonts w:ascii="Arial" w:hAnsi="Arial" w:cs="Arial"/>
        </w:rPr>
      </w:pPr>
      <w:r w:rsidRPr="00314B97">
        <w:rPr>
          <w:rFonts w:ascii="PT Astra Serif" w:hAnsi="PT Astra Serif" w:cs="Arial"/>
          <w:sz w:val="28"/>
          <w:szCs w:val="28"/>
        </w:rPr>
        <w:tab/>
      </w:r>
    </w:p>
    <w:p w:rsidR="004909D6" w:rsidRDefault="004909D6"/>
    <w:sectPr w:rsidR="004909D6" w:rsidSect="008B7D9E">
      <w:pgSz w:w="11906" w:h="16838"/>
      <w:pgMar w:top="1134" w:right="851" w:bottom="1134" w:left="851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B1"/>
    <w:rsid w:val="001E7890"/>
    <w:rsid w:val="004051A9"/>
    <w:rsid w:val="004909D6"/>
    <w:rsid w:val="008B7D9E"/>
    <w:rsid w:val="009561A9"/>
    <w:rsid w:val="00A601E8"/>
    <w:rsid w:val="00A97957"/>
    <w:rsid w:val="00AF18B1"/>
    <w:rsid w:val="00C0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Маркс ВН</dc:creator>
  <cp:keywords/>
  <dc:description/>
  <cp:lastModifiedBy>Маркс ВН</cp:lastModifiedBy>
  <cp:revision>6</cp:revision>
  <cp:lastPrinted>2024-12-02T08:21:00Z</cp:lastPrinted>
  <dcterms:created xsi:type="dcterms:W3CDTF">2024-11-22T11:38:00Z</dcterms:created>
  <dcterms:modified xsi:type="dcterms:W3CDTF">2024-12-02T08:21:00Z</dcterms:modified>
</cp:coreProperties>
</file>