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2E" w:rsidRDefault="00435C2E" w:rsidP="00435C2E">
      <w:pPr>
        <w:jc w:val="center"/>
        <w:rPr>
          <w:b/>
        </w:rPr>
      </w:pPr>
      <w:r>
        <w:rPr>
          <w:b/>
        </w:rPr>
        <w:t>ТУЛЬСКАЯ ОБЛАСТЬ</w:t>
      </w:r>
    </w:p>
    <w:p w:rsidR="00435C2E" w:rsidRDefault="00435C2E" w:rsidP="00435C2E">
      <w:pPr>
        <w:jc w:val="center"/>
        <w:rPr>
          <w:b/>
        </w:rPr>
      </w:pPr>
      <w:r>
        <w:rPr>
          <w:b/>
        </w:rPr>
        <w:t>МУНИЦИПАЛЬНОЕ ОБРАЗОВАНИЕ ЛОМИНЦЕВСКОЕ</w:t>
      </w:r>
    </w:p>
    <w:p w:rsidR="00435C2E" w:rsidRDefault="00435C2E" w:rsidP="00435C2E">
      <w:pPr>
        <w:jc w:val="center"/>
        <w:rPr>
          <w:b/>
        </w:rPr>
      </w:pPr>
      <w:r>
        <w:rPr>
          <w:b/>
        </w:rPr>
        <w:t>ЩЕКИНСКОГО РАЙОНА</w:t>
      </w:r>
    </w:p>
    <w:p w:rsidR="00435C2E" w:rsidRDefault="00435C2E" w:rsidP="00435C2E">
      <w:pPr>
        <w:jc w:val="center"/>
        <w:rPr>
          <w:b/>
        </w:rPr>
      </w:pPr>
      <w:r>
        <w:rPr>
          <w:b/>
        </w:rPr>
        <w:t>АДМИНИСТРАЦИЯ МУНИЦИПАЛЬНОГО ОБРАЗОВАНИЯ ЛОМИНЦЕВСКОЕ ЩЕКИНСКОГО РАЙОНА</w:t>
      </w:r>
    </w:p>
    <w:p w:rsidR="00435C2E" w:rsidRPr="00BF29ED" w:rsidRDefault="00435C2E" w:rsidP="00435C2E">
      <w:pPr>
        <w:jc w:val="center"/>
      </w:pPr>
    </w:p>
    <w:p w:rsidR="00435C2E" w:rsidRDefault="00435C2E" w:rsidP="00435C2E">
      <w:pPr>
        <w:jc w:val="center"/>
        <w:rPr>
          <w:b/>
        </w:rPr>
      </w:pPr>
      <w:r>
        <w:rPr>
          <w:b/>
        </w:rPr>
        <w:t>ПОСТАНОВЛЕНИЕ</w:t>
      </w:r>
    </w:p>
    <w:p w:rsidR="00435C2E" w:rsidRPr="00BF29ED" w:rsidRDefault="00435C2E" w:rsidP="00435C2E">
      <w:pPr>
        <w:jc w:val="center"/>
      </w:pPr>
    </w:p>
    <w:p w:rsidR="00435C2E" w:rsidRDefault="00435C2E" w:rsidP="00435C2E">
      <w:pPr>
        <w:rPr>
          <w:b/>
        </w:rPr>
      </w:pPr>
      <w:r>
        <w:rPr>
          <w:b/>
        </w:rPr>
        <w:t>от 1</w:t>
      </w:r>
      <w:r w:rsidR="001E10CB">
        <w:rPr>
          <w:b/>
        </w:rPr>
        <w:t>7</w:t>
      </w:r>
      <w:r>
        <w:rPr>
          <w:b/>
        </w:rPr>
        <w:t xml:space="preserve">.10.2024 года                                                  </w:t>
      </w:r>
      <w:r w:rsidR="00846BE9">
        <w:rPr>
          <w:b/>
        </w:rPr>
        <w:t xml:space="preserve">                        </w:t>
      </w:r>
      <w:r>
        <w:rPr>
          <w:b/>
        </w:rPr>
        <w:t xml:space="preserve">   № </w:t>
      </w:r>
      <w:r w:rsidR="00B67444">
        <w:rPr>
          <w:b/>
        </w:rPr>
        <w:t>14</w:t>
      </w:r>
      <w:r w:rsidR="001E10CB">
        <w:rPr>
          <w:b/>
        </w:rPr>
        <w:t>5</w:t>
      </w:r>
    </w:p>
    <w:p w:rsidR="00435C2E" w:rsidRDefault="00435C2E" w:rsidP="00435C2E">
      <w:pPr>
        <w:rPr>
          <w:b/>
        </w:rPr>
      </w:pPr>
    </w:p>
    <w:p w:rsidR="00435C2E" w:rsidRDefault="00435C2E" w:rsidP="00435C2E">
      <w:pPr>
        <w:rPr>
          <w:b/>
        </w:rPr>
      </w:pPr>
    </w:p>
    <w:p w:rsidR="001E10CB" w:rsidRPr="001E10CB" w:rsidRDefault="001E10CB" w:rsidP="001E10CB">
      <w:pPr>
        <w:suppressAutoHyphens/>
        <w:jc w:val="center"/>
        <w:rPr>
          <w:rFonts w:ascii="PT Astra Serif" w:hAnsi="PT Astra Serif"/>
          <w:b/>
          <w:snapToGrid w:val="0"/>
          <w:lang w:eastAsia="zh-CN"/>
        </w:rPr>
      </w:pPr>
      <w:r w:rsidRPr="001E10CB">
        <w:rPr>
          <w:rFonts w:ascii="PT Astra Serif" w:hAnsi="PT Astra Serif"/>
          <w:b/>
          <w:snapToGrid w:val="0"/>
          <w:lang w:eastAsia="zh-CN"/>
        </w:rPr>
        <w:t xml:space="preserve">Об организации работ по обеспечению безопасности </w:t>
      </w:r>
    </w:p>
    <w:p w:rsidR="001E10CB" w:rsidRPr="001E10CB" w:rsidRDefault="001E10CB" w:rsidP="001E10CB">
      <w:pPr>
        <w:suppressAutoHyphens/>
        <w:jc w:val="center"/>
        <w:rPr>
          <w:rFonts w:ascii="PT Astra Serif" w:hAnsi="PT Astra Serif"/>
          <w:b/>
          <w:snapToGrid w:val="0"/>
          <w:lang w:eastAsia="zh-CN"/>
        </w:rPr>
      </w:pPr>
      <w:r w:rsidRPr="001E10CB">
        <w:rPr>
          <w:rFonts w:ascii="PT Astra Serif" w:hAnsi="PT Astra Serif"/>
          <w:b/>
          <w:snapToGrid w:val="0"/>
          <w:lang w:eastAsia="zh-CN"/>
        </w:rPr>
        <w:t xml:space="preserve">людей на водных объектах муниципального образования Ломинцевское Щекинского района </w:t>
      </w:r>
    </w:p>
    <w:p w:rsidR="001E10CB" w:rsidRPr="001E10CB" w:rsidRDefault="001E10CB" w:rsidP="001E10CB">
      <w:pPr>
        <w:suppressAutoHyphens/>
        <w:jc w:val="center"/>
        <w:rPr>
          <w:rFonts w:ascii="PT Astra Serif" w:hAnsi="PT Astra Serif"/>
          <w:b/>
          <w:snapToGrid w:val="0"/>
          <w:lang w:eastAsia="zh-CN"/>
        </w:rPr>
      </w:pPr>
      <w:r w:rsidRPr="001E10CB">
        <w:rPr>
          <w:rFonts w:ascii="PT Astra Serif" w:hAnsi="PT Astra Serif"/>
          <w:b/>
          <w:snapToGrid w:val="0"/>
          <w:lang w:eastAsia="zh-CN"/>
        </w:rPr>
        <w:t>в период ледостава 202</w:t>
      </w:r>
      <w:r>
        <w:rPr>
          <w:rFonts w:ascii="PT Astra Serif" w:hAnsi="PT Astra Serif"/>
          <w:b/>
          <w:snapToGrid w:val="0"/>
          <w:lang w:eastAsia="zh-CN"/>
        </w:rPr>
        <w:t>4</w:t>
      </w:r>
      <w:r w:rsidRPr="001E10CB">
        <w:rPr>
          <w:rFonts w:ascii="PT Astra Serif" w:hAnsi="PT Astra Serif"/>
          <w:b/>
          <w:snapToGrid w:val="0"/>
          <w:lang w:eastAsia="zh-CN"/>
        </w:rPr>
        <w:t>-202</w:t>
      </w:r>
      <w:r>
        <w:rPr>
          <w:rFonts w:ascii="PT Astra Serif" w:hAnsi="PT Astra Serif"/>
          <w:b/>
          <w:snapToGrid w:val="0"/>
          <w:lang w:eastAsia="zh-CN"/>
        </w:rPr>
        <w:t>5</w:t>
      </w:r>
      <w:r w:rsidRPr="001E10CB">
        <w:rPr>
          <w:rFonts w:ascii="PT Astra Serif" w:hAnsi="PT Astra Serif"/>
          <w:b/>
          <w:snapToGrid w:val="0"/>
          <w:lang w:eastAsia="zh-CN"/>
        </w:rPr>
        <w:t xml:space="preserve"> годов</w:t>
      </w:r>
    </w:p>
    <w:p w:rsidR="00435C2E" w:rsidRDefault="00435C2E" w:rsidP="00435C2E">
      <w:pPr>
        <w:ind w:firstLine="709"/>
        <w:jc w:val="center"/>
        <w:rPr>
          <w:rFonts w:ascii="PT Astra Serif" w:hAnsi="PT Astra Serif"/>
          <w:b/>
        </w:rPr>
      </w:pPr>
    </w:p>
    <w:p w:rsidR="001E10CB" w:rsidRPr="001E10CB" w:rsidRDefault="001E10CB" w:rsidP="001E10CB">
      <w:pPr>
        <w:pStyle w:val="aa"/>
        <w:tabs>
          <w:tab w:val="left" w:pos="9214"/>
          <w:tab w:val="left" w:pos="9356"/>
        </w:tabs>
        <w:spacing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Правилами охраны жизни людей на водных объектах в Тульской области, утвержденными постановлением администрации Тульской области от 04.04.2006 № 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</w:t>
      </w:r>
      <w:proofErr w:type="gramEnd"/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на основании Устава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Ломинцевское 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Ломинцевское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Щекинского района ПОСТАНОВЛЯЕТ:</w:t>
      </w:r>
    </w:p>
    <w:p w:rsidR="00435C2E" w:rsidRPr="001E10CB" w:rsidRDefault="001E10CB" w:rsidP="000B57F7">
      <w:pPr>
        <w:pStyle w:val="aa"/>
        <w:numPr>
          <w:ilvl w:val="0"/>
          <w:numId w:val="4"/>
        </w:numPr>
        <w:tabs>
          <w:tab w:val="left" w:pos="851"/>
        </w:tabs>
        <w:spacing w:line="360" w:lineRule="exact"/>
        <w:ind w:left="0" w:firstLine="34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Рекомендовать всем водопользователям неукоснительно соблюдать утвержденные постановлением администрации Тульской области 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от 04.04.2006 № 164 «Правил</w:t>
      </w:r>
      <w:r w:rsidR="00512C18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охраны жизни людей на водных объектах в Тульской области и Правил</w:t>
      </w:r>
      <w:r w:rsidR="00512C18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пользования водными объектами для плавания на маломерных судах в Тульской области».</w:t>
      </w:r>
    </w:p>
    <w:p w:rsidR="001E10CB" w:rsidRPr="001E10CB" w:rsidRDefault="00512C18" w:rsidP="000B57F7">
      <w:pPr>
        <w:pStyle w:val="aa"/>
        <w:numPr>
          <w:ilvl w:val="0"/>
          <w:numId w:val="4"/>
        </w:numPr>
        <w:tabs>
          <w:tab w:val="left" w:pos="851"/>
          <w:tab w:val="left" w:pos="9356"/>
        </w:tabs>
        <w:spacing w:line="360" w:lineRule="exact"/>
        <w:ind w:left="0"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1E10CB"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срок до 05.12.2024:</w:t>
      </w:r>
      <w:bookmarkStart w:id="0" w:name="_GoBack"/>
      <w:bookmarkEnd w:id="0"/>
    </w:p>
    <w:p w:rsidR="001E10CB" w:rsidRDefault="001E10CB" w:rsidP="000B57F7">
      <w:pPr>
        <w:pStyle w:val="aa"/>
        <w:numPr>
          <w:ilvl w:val="1"/>
          <w:numId w:val="4"/>
        </w:numPr>
        <w:tabs>
          <w:tab w:val="left" w:pos="851"/>
          <w:tab w:val="left" w:pos="9356"/>
        </w:tabs>
        <w:spacing w:line="360" w:lineRule="exact"/>
        <w:ind w:left="0"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Рассмотреть на заседании комиссии по чрезвычайным ситуациям и обеспечению пожарной безопасности администрации </w:t>
      </w:r>
      <w:proofErr w:type="gramStart"/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proofErr w:type="gramEnd"/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Ломинцевское Щекинского района вопрос о принятии мер по обеспечению охраны жизни населения муниципального образования Ломинцевское Щекинского района на водных объектах в период ледостава 202</w:t>
      </w:r>
      <w:r w:rsid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noBreakHyphen/>
        <w:t> 202</w:t>
      </w:r>
      <w:r w:rsid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1E1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 согласно Правилам охраны жизни людей на водных объектах в Тульской области.</w:t>
      </w:r>
    </w:p>
    <w:p w:rsidR="000B57F7" w:rsidRPr="000B57F7" w:rsidRDefault="000B57F7" w:rsidP="000B57F7">
      <w:pPr>
        <w:pStyle w:val="aa"/>
        <w:numPr>
          <w:ilvl w:val="1"/>
          <w:numId w:val="4"/>
        </w:numPr>
        <w:tabs>
          <w:tab w:val="left" w:pos="851"/>
          <w:tab w:val="left" w:pos="9214"/>
        </w:tabs>
        <w:ind w:left="0" w:right="-1"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Разработать план обеспечения безопасности людей на водоемах и реках, расположенных на территории муниципального образования </w:t>
      </w: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Ломинцевское Щекинского района в рамках проведения месячника безопасности на водных объектах в осенне-зимний период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 - 202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годов.</w:t>
      </w:r>
    </w:p>
    <w:p w:rsidR="000B57F7" w:rsidRDefault="000B57F7" w:rsidP="000B57F7">
      <w:pPr>
        <w:pStyle w:val="aa"/>
        <w:numPr>
          <w:ilvl w:val="1"/>
          <w:numId w:val="4"/>
        </w:numPr>
        <w:tabs>
          <w:tab w:val="left" w:pos="851"/>
          <w:tab w:val="left" w:pos="9356"/>
        </w:tabs>
        <w:spacing w:line="360" w:lineRule="exact"/>
        <w:ind w:left="0"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Активизировать профилактическую, агитационно-пропагандистскую и разъяснительную работу среди населения по обеспечению безопасности и охраны жизни людей на водных объектах в зимний период.</w:t>
      </w:r>
    </w:p>
    <w:p w:rsidR="000B57F7" w:rsidRDefault="000B57F7" w:rsidP="000B57F7">
      <w:pPr>
        <w:pStyle w:val="aa"/>
        <w:numPr>
          <w:ilvl w:val="1"/>
          <w:numId w:val="4"/>
        </w:numPr>
        <w:tabs>
          <w:tab w:val="left" w:pos="851"/>
          <w:tab w:val="left" w:pos="9356"/>
        </w:tabs>
        <w:spacing w:line="360" w:lineRule="exact"/>
        <w:ind w:left="0"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Организовать всестороннее освещение в средствах массовой информации по вопросу обеспечения безопасности и охраны жизни людей на водных объектах в зимний период.</w:t>
      </w:r>
    </w:p>
    <w:p w:rsidR="000B57F7" w:rsidRDefault="000B57F7" w:rsidP="000B57F7">
      <w:pPr>
        <w:pStyle w:val="aa"/>
        <w:numPr>
          <w:ilvl w:val="1"/>
          <w:numId w:val="4"/>
        </w:numPr>
        <w:tabs>
          <w:tab w:val="left" w:pos="851"/>
          <w:tab w:val="left" w:pos="9214"/>
        </w:tabs>
        <w:ind w:left="0" w:right="-1"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Организовать взаимодействие с органами ОМВД России по </w:t>
      </w:r>
      <w:proofErr w:type="spellStart"/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Щекинскому</w:t>
      </w:r>
      <w:proofErr w:type="spellEnd"/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району по вопросу проведения совместных патрулирований и рейдов в целях укрепления правопорядка в местах выхода людей на лед.</w:t>
      </w:r>
    </w:p>
    <w:p w:rsidR="000B57F7" w:rsidRPr="001E10CB" w:rsidRDefault="000B57F7" w:rsidP="000B57F7">
      <w:pPr>
        <w:pStyle w:val="aa"/>
        <w:numPr>
          <w:ilvl w:val="1"/>
          <w:numId w:val="4"/>
        </w:numPr>
        <w:tabs>
          <w:tab w:val="left" w:pos="851"/>
          <w:tab w:val="left" w:pos="9356"/>
        </w:tabs>
        <w:spacing w:line="360" w:lineRule="exact"/>
        <w:ind w:left="0"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С постановкой льда организовать:</w:t>
      </w:r>
    </w:p>
    <w:p w:rsidR="00435C2E" w:rsidRPr="000B57F7" w:rsidRDefault="000B57F7" w:rsidP="000B57F7">
      <w:pPr>
        <w:pStyle w:val="aa"/>
        <w:tabs>
          <w:tab w:val="left" w:pos="851"/>
          <w:tab w:val="left" w:pos="9356"/>
        </w:tabs>
        <w:spacing w:line="360" w:lineRule="exact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а) работу по выявлению мест на водоемах, используемых населением для подледного лова рыбы, в качестве ледовых переходов, и установить контроль над ними;</w:t>
      </w:r>
    </w:p>
    <w:p w:rsidR="000B57F7" w:rsidRPr="000B57F7" w:rsidRDefault="000B57F7" w:rsidP="000B57F7">
      <w:pPr>
        <w:pStyle w:val="aa"/>
        <w:tabs>
          <w:tab w:val="left" w:pos="851"/>
          <w:tab w:val="left" w:pos="9356"/>
        </w:tabs>
        <w:spacing w:line="360" w:lineRule="exact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б) регулярный замер толщины льда в местах подледного лова рыбы, ледовых переправ и доведение информации до населения;</w:t>
      </w:r>
    </w:p>
    <w:p w:rsidR="000B57F7" w:rsidRPr="000B57F7" w:rsidRDefault="000B57F7" w:rsidP="000B57F7">
      <w:pPr>
        <w:pStyle w:val="aa"/>
        <w:tabs>
          <w:tab w:val="left" w:pos="851"/>
          <w:tab w:val="left" w:pos="9356"/>
        </w:tabs>
        <w:spacing w:line="360" w:lineRule="exact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в) в местах с недостаточной толщиной льда установить запрещающие аншлаги «Выход на лед ЗАПРЕЩЕН».</w:t>
      </w:r>
    </w:p>
    <w:p w:rsidR="000B57F7" w:rsidRPr="000B57F7" w:rsidRDefault="000B57F7" w:rsidP="000B57F7">
      <w:pPr>
        <w:pStyle w:val="aa"/>
        <w:tabs>
          <w:tab w:val="left" w:pos="851"/>
          <w:tab w:val="left" w:pos="9356"/>
        </w:tabs>
        <w:spacing w:line="360" w:lineRule="exact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3. Постановление разместить на официальном сайте муниципального образования Ломинцевское Щекинского района.</w:t>
      </w:r>
    </w:p>
    <w:p w:rsidR="000B57F7" w:rsidRPr="000B57F7" w:rsidRDefault="000B57F7" w:rsidP="000B57F7">
      <w:pPr>
        <w:pStyle w:val="aa"/>
        <w:tabs>
          <w:tab w:val="left" w:pos="851"/>
          <w:tab w:val="left" w:pos="9356"/>
        </w:tabs>
        <w:spacing w:line="360" w:lineRule="exact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proofErr w:type="gramStart"/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Ломинцевское Щекинского района. </w:t>
      </w:r>
    </w:p>
    <w:p w:rsidR="000B57F7" w:rsidRPr="000B57F7" w:rsidRDefault="000B57F7" w:rsidP="000B57F7">
      <w:pPr>
        <w:pStyle w:val="aa"/>
        <w:tabs>
          <w:tab w:val="left" w:pos="851"/>
          <w:tab w:val="left" w:pos="9356"/>
        </w:tabs>
        <w:spacing w:line="360" w:lineRule="exact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0B57F7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0B57F7" w:rsidRPr="00396948" w:rsidRDefault="000B57F7" w:rsidP="00435C2E">
      <w:pPr>
        <w:ind w:firstLine="709"/>
        <w:jc w:val="both"/>
        <w:rPr>
          <w:rFonts w:ascii="PT Astra Serif" w:hAnsi="PT Astra Serif"/>
        </w:rPr>
      </w:pPr>
    </w:p>
    <w:p w:rsidR="00435C2E" w:rsidRPr="00396948" w:rsidRDefault="00435C2E" w:rsidP="00435C2E">
      <w:pPr>
        <w:spacing w:line="360" w:lineRule="auto"/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35C2E" w:rsidRPr="00396948" w:rsidTr="005C40AB">
        <w:tc>
          <w:tcPr>
            <w:tcW w:w="2666" w:type="pct"/>
            <w:vAlign w:val="center"/>
          </w:tcPr>
          <w:p w:rsidR="00435C2E" w:rsidRPr="00396948" w:rsidRDefault="00435C2E" w:rsidP="005C40AB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396948">
              <w:rPr>
                <w:rFonts w:ascii="PT Astra Serif" w:hAnsi="PT Astra Serif"/>
                <w:b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</w:rPr>
              <w:t xml:space="preserve">Ломинцевское </w:t>
            </w:r>
            <w:r w:rsidRPr="00396948">
              <w:rPr>
                <w:rFonts w:ascii="PT Astra Serif" w:hAnsi="PT Astra Serif"/>
                <w:b/>
              </w:rPr>
              <w:t>Щекинский район</w:t>
            </w:r>
          </w:p>
        </w:tc>
        <w:tc>
          <w:tcPr>
            <w:tcW w:w="2334" w:type="pct"/>
            <w:vAlign w:val="bottom"/>
          </w:tcPr>
          <w:p w:rsidR="00435C2E" w:rsidRPr="00396948" w:rsidRDefault="00435C2E" w:rsidP="005C40A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Cs w:val="32"/>
              </w:rPr>
              <w:t>Н</w:t>
            </w:r>
            <w:r w:rsidRPr="00396948">
              <w:rPr>
                <w:rFonts w:ascii="PT Astra Serif" w:hAnsi="PT Astra Serif" w:cs="Arial"/>
                <w:b/>
                <w:bCs/>
                <w:kern w:val="32"/>
                <w:szCs w:val="32"/>
              </w:rPr>
              <w:t>.</w:t>
            </w:r>
            <w:r>
              <w:rPr>
                <w:rFonts w:ascii="PT Astra Serif" w:hAnsi="PT Astra Serif" w:cs="Arial"/>
                <w:b/>
                <w:bCs/>
                <w:kern w:val="32"/>
                <w:szCs w:val="32"/>
              </w:rPr>
              <w:t>Г</w:t>
            </w:r>
            <w:r w:rsidRPr="00396948">
              <w:rPr>
                <w:rFonts w:ascii="PT Astra Serif" w:hAnsi="PT Astra Serif" w:cs="Arial"/>
                <w:b/>
                <w:bCs/>
                <w:kern w:val="32"/>
                <w:szCs w:val="32"/>
              </w:rPr>
              <w:t xml:space="preserve">. </w:t>
            </w:r>
            <w:r>
              <w:rPr>
                <w:rFonts w:ascii="PT Astra Serif" w:hAnsi="PT Astra Serif" w:cs="Arial"/>
                <w:b/>
                <w:bCs/>
                <w:kern w:val="32"/>
                <w:szCs w:val="32"/>
              </w:rPr>
              <w:t>Евстигнеева</w:t>
            </w:r>
          </w:p>
        </w:tc>
      </w:tr>
    </w:tbl>
    <w:p w:rsidR="00435C2E" w:rsidRDefault="00435C2E" w:rsidP="00435C2E"/>
    <w:p w:rsidR="00BE6957" w:rsidRDefault="00BE6957"/>
    <w:sectPr w:rsidR="00BE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370E"/>
    <w:multiLevelType w:val="multilevel"/>
    <w:tmpl w:val="0ACC7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1B5B06"/>
    <w:multiLevelType w:val="multilevel"/>
    <w:tmpl w:val="72E417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1D13E33"/>
    <w:multiLevelType w:val="multilevel"/>
    <w:tmpl w:val="1310BB2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3">
    <w:nsid w:val="79C82F51"/>
    <w:multiLevelType w:val="hybridMultilevel"/>
    <w:tmpl w:val="02F8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2E"/>
    <w:rsid w:val="000B57F7"/>
    <w:rsid w:val="001E10CB"/>
    <w:rsid w:val="00217232"/>
    <w:rsid w:val="002A6D4F"/>
    <w:rsid w:val="003D2813"/>
    <w:rsid w:val="00435C2E"/>
    <w:rsid w:val="00512C18"/>
    <w:rsid w:val="00743543"/>
    <w:rsid w:val="00846BE9"/>
    <w:rsid w:val="00B67444"/>
    <w:rsid w:val="00BB6241"/>
    <w:rsid w:val="00BE6957"/>
    <w:rsid w:val="00D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C2E"/>
    <w:pPr>
      <w:jc w:val="both"/>
    </w:pPr>
    <w:rPr>
      <w:rFonts w:ascii="Courier New" w:hAnsi="Courier New"/>
      <w:sz w:val="22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35C2E"/>
    <w:rPr>
      <w:rFonts w:ascii="Courier New" w:eastAsia="Times New Roman" w:hAnsi="Courier New" w:cs="Times New Roman"/>
      <w:szCs w:val="20"/>
      <w:lang w:val="x-none" w:eastAsia="x-none"/>
    </w:rPr>
  </w:style>
  <w:style w:type="paragraph" w:styleId="a5">
    <w:name w:val="Block Text"/>
    <w:basedOn w:val="a"/>
    <w:rsid w:val="00435C2E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styleId="a6">
    <w:name w:val="List Paragraph"/>
    <w:basedOn w:val="a"/>
    <w:uiPriority w:val="34"/>
    <w:qFormat/>
    <w:rsid w:val="00846B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74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4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2">
    <w:name w:val="WW8Num1z2"/>
    <w:rsid w:val="001E10CB"/>
  </w:style>
  <w:style w:type="character" w:customStyle="1" w:styleId="a9">
    <w:name w:val="Текст Знак"/>
    <w:link w:val="aa"/>
    <w:rsid w:val="001E10CB"/>
    <w:rPr>
      <w:rFonts w:ascii="Courier New" w:hAnsi="Courier New" w:cs="Courier New"/>
    </w:rPr>
  </w:style>
  <w:style w:type="paragraph" w:styleId="aa">
    <w:name w:val="Plain Text"/>
    <w:basedOn w:val="a"/>
    <w:link w:val="a9"/>
    <w:unhideWhenUsed/>
    <w:rsid w:val="001E10CB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1E10CB"/>
    <w:rPr>
      <w:rFonts w:ascii="Consolas" w:eastAsia="Times New Roman" w:hAnsi="Consolas" w:cs="Times New Roman"/>
      <w:sz w:val="21"/>
      <w:szCs w:val="21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B57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57F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C2E"/>
    <w:pPr>
      <w:jc w:val="both"/>
    </w:pPr>
    <w:rPr>
      <w:rFonts w:ascii="Courier New" w:hAnsi="Courier New"/>
      <w:sz w:val="22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35C2E"/>
    <w:rPr>
      <w:rFonts w:ascii="Courier New" w:eastAsia="Times New Roman" w:hAnsi="Courier New" w:cs="Times New Roman"/>
      <w:szCs w:val="20"/>
      <w:lang w:val="x-none" w:eastAsia="x-none"/>
    </w:rPr>
  </w:style>
  <w:style w:type="paragraph" w:styleId="a5">
    <w:name w:val="Block Text"/>
    <w:basedOn w:val="a"/>
    <w:rsid w:val="00435C2E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styleId="a6">
    <w:name w:val="List Paragraph"/>
    <w:basedOn w:val="a"/>
    <w:uiPriority w:val="34"/>
    <w:qFormat/>
    <w:rsid w:val="00846B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74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4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2">
    <w:name w:val="WW8Num1z2"/>
    <w:rsid w:val="001E10CB"/>
  </w:style>
  <w:style w:type="character" w:customStyle="1" w:styleId="a9">
    <w:name w:val="Текст Знак"/>
    <w:link w:val="aa"/>
    <w:rsid w:val="001E10CB"/>
    <w:rPr>
      <w:rFonts w:ascii="Courier New" w:hAnsi="Courier New" w:cs="Courier New"/>
    </w:rPr>
  </w:style>
  <w:style w:type="paragraph" w:styleId="aa">
    <w:name w:val="Plain Text"/>
    <w:basedOn w:val="a"/>
    <w:link w:val="a9"/>
    <w:unhideWhenUsed/>
    <w:rsid w:val="001E10CB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1E10CB"/>
    <w:rPr>
      <w:rFonts w:ascii="Consolas" w:eastAsia="Times New Roman" w:hAnsi="Consolas" w:cs="Times New Roman"/>
      <w:sz w:val="21"/>
      <w:szCs w:val="21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B57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57F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Lomincevo-1</cp:lastModifiedBy>
  <cp:revision>4</cp:revision>
  <cp:lastPrinted>2024-10-18T08:08:00Z</cp:lastPrinted>
  <dcterms:created xsi:type="dcterms:W3CDTF">2024-10-18T07:29:00Z</dcterms:created>
  <dcterms:modified xsi:type="dcterms:W3CDTF">2024-10-18T08:17:00Z</dcterms:modified>
</cp:coreProperties>
</file>