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64" w:rsidRPr="00B20E8A" w:rsidRDefault="000C6364" w:rsidP="008B60A0">
      <w:pPr>
        <w:pStyle w:val="1"/>
        <w:rPr>
          <w:rFonts w:ascii="PT Astra Serif" w:hAnsi="PT Astra Serif" w:cs="Times New Roman"/>
          <w:b w:val="0"/>
        </w:rPr>
      </w:pPr>
      <w:r w:rsidRPr="008B60A0">
        <w:rPr>
          <w:rFonts w:ascii="PT Astra Serif" w:hAnsi="PT Astra Serif"/>
          <w:noProof/>
          <w:color w:val="auto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-558165</wp:posOffset>
            </wp:positionV>
            <wp:extent cx="721995" cy="815340"/>
            <wp:effectExtent l="19050" t="0" r="190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B60A0" w:rsidRPr="008B60A0">
        <w:rPr>
          <w:rFonts w:ascii="PT Astra Serif" w:hAnsi="PT Astra Serif" w:cs="Times New Roman"/>
          <w:color w:val="auto"/>
        </w:rPr>
        <w:t xml:space="preserve">                                    </w:t>
      </w:r>
      <w:r w:rsidR="004D7674">
        <w:rPr>
          <w:rFonts w:ascii="PT Astra Serif" w:hAnsi="PT Astra Serif" w:cs="Times New Roman"/>
          <w:color w:val="auto"/>
        </w:rPr>
        <w:t xml:space="preserve">        </w:t>
      </w:r>
      <w:r w:rsidR="008B60A0" w:rsidRPr="008B60A0">
        <w:rPr>
          <w:rFonts w:ascii="PT Astra Serif" w:hAnsi="PT Astra Serif" w:cs="Times New Roman"/>
          <w:color w:val="auto"/>
        </w:rPr>
        <w:t xml:space="preserve"> </w:t>
      </w:r>
      <w:r w:rsidRPr="008B60A0">
        <w:rPr>
          <w:rFonts w:ascii="PT Astra Serif" w:hAnsi="PT Astra Serif" w:cs="Times New Roman"/>
          <w:color w:val="auto"/>
        </w:rPr>
        <w:t>Российская Федерация</w:t>
      </w:r>
      <w:r w:rsidR="004D7674">
        <w:rPr>
          <w:rFonts w:ascii="PT Astra Serif" w:hAnsi="PT Astra Serif" w:cs="Times New Roman"/>
          <w:color w:val="auto"/>
        </w:rPr>
        <w:t xml:space="preserve">                  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Щёкинский район Тульской области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Администрация муниципального образования город Советск</w:t>
      </w: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Щекинского района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ПОСТАНОВЛЕНИЕ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F55B1E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23 декабря </w:t>
      </w:r>
      <w:r w:rsidR="000C6364" w:rsidRPr="00B20E8A">
        <w:rPr>
          <w:rFonts w:ascii="PT Astra Serif" w:hAnsi="PT Astra Serif" w:cs="Times New Roman"/>
          <w:sz w:val="28"/>
          <w:szCs w:val="28"/>
        </w:rPr>
        <w:t>202</w:t>
      </w:r>
      <w:r w:rsidR="008C68CC" w:rsidRPr="00B20E8A">
        <w:rPr>
          <w:rFonts w:ascii="PT Astra Serif" w:hAnsi="PT Astra Serif" w:cs="Times New Roman"/>
          <w:sz w:val="28"/>
          <w:szCs w:val="28"/>
        </w:rPr>
        <w:t>4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г.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№ 12-288</w:t>
      </w: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О внесени</w:t>
      </w:r>
      <w:r w:rsidR="009176EC" w:rsidRPr="00B20E8A">
        <w:rPr>
          <w:rFonts w:ascii="PT Astra Serif" w:hAnsi="PT Astra Serif" w:cs="Times New Roman"/>
          <w:b/>
          <w:bCs/>
          <w:sz w:val="28"/>
          <w:szCs w:val="28"/>
        </w:rPr>
        <w:t>и</w:t>
      </w:r>
      <w:r w:rsidRPr="00B20E8A">
        <w:rPr>
          <w:rFonts w:ascii="PT Astra Serif" w:hAnsi="PT Astra Serif" w:cs="Times New Roman"/>
          <w:b/>
          <w:bCs/>
          <w:sz w:val="28"/>
          <w:szCs w:val="28"/>
        </w:rPr>
        <w:t xml:space="preserve"> изменений в постановление № 11-144 от 13.11.2013г 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</w:t>
      </w: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соответствии </w:t>
      </w:r>
      <w:r w:rsidRPr="00B20E8A">
        <w:rPr>
          <w:rFonts w:ascii="PT Astra Serif" w:hAnsi="PT Astra Serif" w:cs="Times New Roman"/>
          <w:sz w:val="28"/>
          <w:szCs w:val="28"/>
          <w:lang w:val="en-US"/>
        </w:rPr>
        <w:t>c</w:t>
      </w:r>
      <w:r w:rsidRPr="00B20E8A">
        <w:rPr>
          <w:rFonts w:ascii="PT Astra Serif" w:hAnsi="PT Astra Serif" w:cs="Times New Roman"/>
          <w:sz w:val="28"/>
          <w:szCs w:val="28"/>
        </w:rPr>
        <w:t xml:space="preserve"> Федеральным законом от 06 октября 2003 года № 131 – ФЗ «Об общих принципах организации местного самоуправления </w:t>
      </w:r>
      <w:r w:rsidR="004D4452" w:rsidRPr="00B20E8A">
        <w:rPr>
          <w:rFonts w:ascii="PT Astra Serif" w:hAnsi="PT Astra Serif" w:cs="Times New Roman"/>
          <w:sz w:val="28"/>
          <w:szCs w:val="28"/>
        </w:rPr>
        <w:t xml:space="preserve">в Российской Федерации», </w:t>
      </w:r>
      <w:r w:rsidRPr="00B20E8A">
        <w:rPr>
          <w:rFonts w:ascii="PT Astra Serif" w:hAnsi="PT Astra Serif" w:cs="Times New Roman"/>
          <w:sz w:val="28"/>
          <w:szCs w:val="28"/>
        </w:rPr>
        <w:t xml:space="preserve">руководствуясь Уставом муниципального образования город Советск Щекинского района, администрация муниципального образования город Советск </w:t>
      </w:r>
      <w:r w:rsidRPr="00B20E8A">
        <w:rPr>
          <w:rFonts w:ascii="PT Astra Serif" w:hAnsi="PT Astra Serif" w:cs="Times New Roman"/>
          <w:b/>
          <w:sz w:val="28"/>
          <w:szCs w:val="28"/>
        </w:rPr>
        <w:t>ПОСТАНОВЛЯЕТ: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bCs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1.Внести изменения </w:t>
      </w:r>
      <w:r w:rsidRPr="00B20E8A">
        <w:rPr>
          <w:rFonts w:ascii="PT Astra Serif" w:hAnsi="PT Astra Serif" w:cs="Times New Roman"/>
          <w:bCs/>
          <w:sz w:val="28"/>
          <w:szCs w:val="28"/>
        </w:rPr>
        <w:t>в постановление №11-144 от 13.11.2013г.</w:t>
      </w:r>
      <w:r w:rsidRPr="00B20E8A"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B20E8A">
        <w:rPr>
          <w:rFonts w:ascii="PT Astra Serif" w:hAnsi="PT Astra Serif" w:cs="Times New Roman"/>
          <w:bCs/>
          <w:sz w:val="28"/>
          <w:szCs w:val="28"/>
        </w:rPr>
        <w:t>«Об утверждении муниципальной программы муниципального образования город Советск Щекинского района «Развитие культуры в муниципальном образовании город Советск Щекинского района» в части приложения. Приложение изложить в новой редакции.</w:t>
      </w: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</w:t>
      </w:r>
      <w:proofErr w:type="gramStart"/>
      <w:r w:rsidR="00604325" w:rsidRPr="00B20E8A">
        <w:rPr>
          <w:rFonts w:ascii="PT Astra Serif" w:hAnsi="PT Astra Serif" w:cs="Times New Roman"/>
          <w:sz w:val="28"/>
          <w:szCs w:val="28"/>
        </w:rPr>
        <w:t>г</w:t>
      </w:r>
      <w:proofErr w:type="gramEnd"/>
      <w:r w:rsidR="00604325" w:rsidRPr="00B20E8A">
        <w:rPr>
          <w:rFonts w:ascii="PT Astra Serif" w:hAnsi="PT Astra Serif" w:cs="Times New Roman"/>
          <w:sz w:val="28"/>
          <w:szCs w:val="28"/>
        </w:rPr>
        <w:t>. Советск</w:t>
      </w:r>
      <w:r w:rsidRPr="00B20E8A">
        <w:rPr>
          <w:rFonts w:ascii="PT Astra Serif" w:hAnsi="PT Astra Serif" w:cs="Times New Roman"/>
          <w:sz w:val="28"/>
          <w:szCs w:val="28"/>
        </w:rPr>
        <w:t xml:space="preserve">, </w:t>
      </w:r>
      <w:r w:rsidR="00604325" w:rsidRPr="00B20E8A">
        <w:rPr>
          <w:rFonts w:ascii="PT Astra Serif" w:hAnsi="PT Astra Serif" w:cs="Times New Roman"/>
          <w:sz w:val="28"/>
          <w:szCs w:val="28"/>
        </w:rPr>
        <w:t>пл. Советов</w:t>
      </w:r>
      <w:r w:rsidRPr="00B20E8A">
        <w:rPr>
          <w:rFonts w:ascii="PT Astra Serif" w:hAnsi="PT Astra Serif" w:cs="Times New Roman"/>
          <w:sz w:val="28"/>
          <w:szCs w:val="28"/>
        </w:rPr>
        <w:t>, д.1.</w:t>
      </w:r>
    </w:p>
    <w:p w:rsidR="000C6364" w:rsidRPr="00B20E8A" w:rsidRDefault="000C6364" w:rsidP="000C6364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0C6364" w:rsidRPr="00B20E8A" w:rsidRDefault="000C6364" w:rsidP="000C6364">
      <w:pPr>
        <w:pStyle w:val="ConsPlusNormal"/>
        <w:widowControl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39750A" w:rsidRPr="00B20E8A" w:rsidRDefault="00415577" w:rsidP="008B60A0">
      <w:pPr>
        <w:spacing w:line="240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  <w:lang w:eastAsia="ru-RU"/>
        </w:rPr>
        <w:t>Г</w:t>
      </w:r>
      <w:r>
        <w:rPr>
          <w:rFonts w:ascii="PT Astra Serif" w:hAnsi="PT Astra Serif"/>
          <w:b/>
          <w:sz w:val="28"/>
          <w:szCs w:val="28"/>
        </w:rPr>
        <w:t>лава</w:t>
      </w:r>
      <w:r w:rsidR="0039750A" w:rsidRPr="00B20E8A">
        <w:rPr>
          <w:rFonts w:ascii="PT Astra Serif" w:hAnsi="PT Astra Serif"/>
          <w:b/>
          <w:sz w:val="28"/>
          <w:szCs w:val="28"/>
        </w:rPr>
        <w:t xml:space="preserve"> администрации муниципального образования </w:t>
      </w:r>
    </w:p>
    <w:p w:rsidR="0039750A" w:rsidRPr="00B20E8A" w:rsidRDefault="0039750A" w:rsidP="008B60A0">
      <w:pPr>
        <w:spacing w:line="240" w:lineRule="auto"/>
        <w:rPr>
          <w:rFonts w:ascii="PT Astra Serif" w:hAnsi="PT Astra Serif"/>
          <w:b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>город Советск Щекинского района</w:t>
      </w:r>
      <w:r w:rsidRPr="00B20E8A">
        <w:rPr>
          <w:rFonts w:ascii="PT Astra Serif" w:hAnsi="PT Astra Serif"/>
          <w:b/>
          <w:sz w:val="28"/>
          <w:szCs w:val="28"/>
        </w:rPr>
        <w:tab/>
      </w:r>
      <w:r w:rsidR="008B60A0">
        <w:rPr>
          <w:rFonts w:ascii="PT Astra Serif" w:hAnsi="PT Astra Serif"/>
          <w:b/>
          <w:sz w:val="28"/>
          <w:szCs w:val="28"/>
        </w:rPr>
        <w:t xml:space="preserve">      </w:t>
      </w:r>
      <w:r w:rsidRPr="00B20E8A">
        <w:rPr>
          <w:rFonts w:ascii="PT Astra Serif" w:hAnsi="PT Astra Serif"/>
          <w:b/>
          <w:sz w:val="28"/>
          <w:szCs w:val="28"/>
        </w:rPr>
        <w:t xml:space="preserve">                            О.А.Титова</w:t>
      </w:r>
    </w:p>
    <w:p w:rsidR="0039750A" w:rsidRPr="00B20E8A" w:rsidRDefault="0039750A" w:rsidP="008B60A0">
      <w:pPr>
        <w:spacing w:line="240" w:lineRule="auto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 xml:space="preserve">                                                        </w:t>
      </w:r>
      <w:r w:rsidRPr="00B20E8A">
        <w:rPr>
          <w:rFonts w:ascii="PT Astra Serif" w:hAnsi="PT Astra Serif"/>
          <w:b/>
          <w:sz w:val="28"/>
          <w:szCs w:val="28"/>
        </w:rPr>
        <w:tab/>
      </w:r>
    </w:p>
    <w:p w:rsidR="00BD234A" w:rsidRPr="00B20E8A" w:rsidRDefault="00BD234A" w:rsidP="00BD234A">
      <w:pPr>
        <w:autoSpaceDE w:val="0"/>
        <w:autoSpaceDN w:val="0"/>
        <w:adjustRightInd w:val="0"/>
        <w:spacing w:line="240" w:lineRule="auto"/>
        <w:jc w:val="right"/>
        <w:rPr>
          <w:rFonts w:ascii="PT Astra Serif" w:hAnsi="PT Astra Serif"/>
          <w:sz w:val="28"/>
          <w:szCs w:val="28"/>
        </w:rPr>
      </w:pPr>
    </w:p>
    <w:p w:rsidR="008B60A0" w:rsidRPr="00F55B1E" w:rsidRDefault="00BD234A" w:rsidP="00F55B1E">
      <w:pPr>
        <w:spacing w:line="240" w:lineRule="auto"/>
        <w:jc w:val="right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 xml:space="preserve"> </w:t>
      </w:r>
      <w:r w:rsidRPr="00B20E8A">
        <w:rPr>
          <w:rFonts w:ascii="PT Astra Serif" w:hAnsi="PT Astra Serif"/>
          <w:sz w:val="28"/>
          <w:szCs w:val="28"/>
        </w:rPr>
        <w:t xml:space="preserve">  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lastRenderedPageBreak/>
        <w:t xml:space="preserve">Приложение №1 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 xml:space="preserve">к постановлению администрации 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>муниципального образования</w:t>
      </w:r>
    </w:p>
    <w:p w:rsidR="000C6364" w:rsidRPr="00B20E8A" w:rsidRDefault="000C6364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 w:rsidRPr="00B20E8A">
        <w:rPr>
          <w:rFonts w:ascii="PT Astra Serif" w:eastAsia="Calibri" w:hAnsi="PT Astra Serif" w:cs="Times New Roman"/>
          <w:sz w:val="28"/>
          <w:szCs w:val="28"/>
        </w:rPr>
        <w:t>город Советск Щекинского района</w:t>
      </w:r>
    </w:p>
    <w:p w:rsidR="000C6364" w:rsidRPr="00B20E8A" w:rsidRDefault="00F55B1E" w:rsidP="000C6364">
      <w:pPr>
        <w:spacing w:after="0" w:line="240" w:lineRule="auto"/>
        <w:ind w:firstLine="709"/>
        <w:jc w:val="right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eastAsia="Calibri" w:hAnsi="PT Astra Serif" w:cs="Times New Roman"/>
          <w:sz w:val="28"/>
          <w:szCs w:val="28"/>
        </w:rPr>
        <w:t xml:space="preserve">23 декабря </w:t>
      </w:r>
      <w:r w:rsidR="000C6364" w:rsidRPr="00B20E8A">
        <w:rPr>
          <w:rFonts w:ascii="PT Astra Serif" w:eastAsia="Calibri" w:hAnsi="PT Astra Serif" w:cs="Times New Roman"/>
          <w:sz w:val="28"/>
          <w:szCs w:val="28"/>
        </w:rPr>
        <w:t>202</w:t>
      </w:r>
      <w:r w:rsidR="008C68CC" w:rsidRPr="00B20E8A">
        <w:rPr>
          <w:rFonts w:ascii="PT Astra Serif" w:eastAsia="Calibri" w:hAnsi="PT Astra Serif" w:cs="Times New Roman"/>
          <w:sz w:val="28"/>
          <w:szCs w:val="28"/>
        </w:rPr>
        <w:t>4</w:t>
      </w:r>
      <w:r>
        <w:rPr>
          <w:rFonts w:ascii="PT Astra Serif" w:eastAsia="Calibri" w:hAnsi="PT Astra Serif" w:cs="Times New Roman"/>
          <w:sz w:val="28"/>
          <w:szCs w:val="28"/>
        </w:rPr>
        <w:t>г. №12-288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ПАСПОРТ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муниципальной программы муниципального образования город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20E8A">
        <w:rPr>
          <w:rFonts w:ascii="PT Astra Serif" w:hAnsi="PT Astra Serif" w:cs="Times New Roman"/>
          <w:b/>
          <w:bCs/>
          <w:sz w:val="28"/>
          <w:szCs w:val="28"/>
        </w:rPr>
        <w:t>Советск Щёкинского района «Развитие культуры в муниципальном образовании город Советск Щекинского района»</w:t>
      </w:r>
    </w:p>
    <w:tbl>
      <w:tblPr>
        <w:tblW w:w="9566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20"/>
      </w:tblGrid>
      <w:tr w:rsidR="004546EB" w:rsidRPr="00B20E8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</w:tr>
      <w:tr w:rsidR="004546EB" w:rsidRPr="00B20E8A" w:rsidTr="00EE6D8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8B60A0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</w:t>
            </w:r>
            <w:r w:rsidR="0041557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Дом культуры г</w:t>
            </w:r>
            <w:proofErr w:type="gramStart"/>
            <w:r w:rsidR="0041557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="0041557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  <w:p w:rsidR="00415577" w:rsidRPr="008B60A0" w:rsidRDefault="00415577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оветска»</w:t>
            </w:r>
          </w:p>
          <w:p w:rsidR="000C6364" w:rsidRPr="00415577" w:rsidRDefault="000C6364" w:rsidP="00415577">
            <w:pPr>
              <w:pStyle w:val="ConsPlusCell"/>
              <w:numPr>
                <w:ilvl w:val="0"/>
                <w:numId w:val="9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Администрация МО г</w:t>
            </w:r>
            <w:proofErr w:type="gramStart"/>
            <w:r w:rsidR="0041557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Содействие культурному развитию детей и молодежи, проживающих в муниципальном образовании на основе тесного взаимодействия.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Проведение комплекса праздничных, культурно-массовых и прочих мероприятий.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Увеличение количества детей и молодежи города Советск, получающих услуги в области культуры.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Повышение удельного веса населения, участвующего в культурно -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досуговых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мероприятиях.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Модернизация культурной сферы города Советск, его творческое и технологическое совершенствование в целях удовлетворения потребностей населения города Сове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тск в сф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ере культуры.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1. Сохранение и развитие самодеятельного творчества, поддержка молодых дарований;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2. Организация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культурно-досуговой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поддержка и развитие форм художественного творчества населения города, обеспечение доступа различных групп граждан к культурным благам;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3. Обеспечение условий для развития самодеятельного и художественного творчества и инновационной деятельности в области культуры путем адресной поддержки самодеятельного искусства и творчества, обеспечения культурного обмена, развития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конкурсно-фестивальной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укрепление материально-технической базы учреждений культуры города Советск.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4. Обеспечение условий для доступа граждан к культурным благам и информационным ресурсам библиотечных фондов муниципального образования 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Советск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5. Укрепление и развитие материально-технической базы библиотек, компьютеризация рабочих мест специалистов и пользователей библиотеки.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6. Поэтапное обновление книжного фонда и полноценное комплектование библиотечных фондов новыми информационными изданиями для привития интереса к чтению, отечественной истории и культуре.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7. Создание условий для развития творчества читателей.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8. Пропагандировать библиотеку среди населения используя средства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массовой информации.</w:t>
            </w:r>
          </w:p>
        </w:tc>
      </w:tr>
      <w:tr w:rsidR="004546EB" w:rsidRPr="00B20E8A" w:rsidTr="008B60A0">
        <w:trPr>
          <w:trHeight w:val="8414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-результативность участия самодеятельных коллективов в конкурсах и фестивалях;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выполнение Программы обеспечит значительное улучшение качества библиотечно-информационного обслуживания населения города;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создание комфортных условий пользования библиотечными ресурсами для всех категорий населения;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полноценное комплектование фондов библиотек документами на различных носителях информации;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обеспечение сохранности библиотечных фондов и повышение безопасности работы библиотек;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 рост посещаемости библиотек и количества выполняемых информационных запросов;</w:t>
            </w:r>
          </w:p>
          <w:p w:rsidR="000C6364" w:rsidRPr="00B20E8A" w:rsidRDefault="000C6364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удельный вес 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населения, пользующего услугами библиотеки  составит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16%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Программы 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8C68C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-202</w:t>
            </w:r>
            <w:r w:rsidR="008C68CC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B20E8A" w:rsidTr="008B60A0">
        <w:trPr>
          <w:trHeight w:val="2819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 муниципальной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-«Обеспечение текущей деятельности»;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-«Культурн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досуговая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деятельность»;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-«Ресурсное обеспечение информационных систем»;</w:t>
            </w:r>
          </w:p>
          <w:p w:rsidR="00C56A8A" w:rsidRPr="00B20E8A" w:rsidRDefault="000C6364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-«Развитие библиотечного дела в МО город Советск Щекинского района».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.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«Развитие библиотечного дела в муниципальном образовании город Советск Щекинского района»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2</w:t>
            </w: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«Сохранение и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развитие самодеятельного творчества, культурно 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-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д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осуговой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деятельности, внедрение новых информационных технологий в муниципальном образовании город Советск Щекинского района».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3</w:t>
            </w: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C56A8A" w:rsidRPr="00B20E8A" w:rsidRDefault="000C6364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«По проведению праздничных мероприятий на территории муниципального образования город Советск Щекинского района»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 xml:space="preserve">Объемы бюджетных ассигнований Программы 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87512C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Всего по муниципальной программе: </w:t>
            </w:r>
            <w:r w:rsidR="00A67318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  <w:r w:rsid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6978,60</w:t>
            </w:r>
            <w:r w:rsidR="00D81744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E6D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 руб</w:t>
            </w:r>
            <w:r w:rsidR="00960D23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- 4763,3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– 5952,1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3990,0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4210,9 тыс. руб.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4968,3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6316,3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5632,9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6290,2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уб. </w:t>
            </w:r>
          </w:p>
          <w:p w:rsidR="00533207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D3529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7457,4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8475,2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9925,2</w:t>
            </w:r>
            <w:r w:rsidR="00683B0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6238AA" w:rsidRPr="00B20E8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– </w:t>
            </w:r>
            <w:r w:rsidR="00A67318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225,9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 руб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9770,9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87512C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Советск Щекинского района» - </w:t>
            </w:r>
          </w:p>
          <w:p w:rsidR="000C6364" w:rsidRPr="0087512C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124F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</w:t>
            </w:r>
            <w:r w:rsid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24F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422,8</w:t>
            </w:r>
            <w:r w:rsidR="000C6364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0C6364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="000C6364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="000C6364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уб.,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529,5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2019 год – 675,9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2020 год – 495,0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540,3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0651B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552,6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703,2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923,9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F56341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BD234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1065,4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 </w:t>
            </w:r>
            <w:proofErr w:type="gramStart"/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</w:t>
            </w:r>
            <w:proofErr w:type="gramEnd"/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осуговой</w:t>
            </w:r>
            <w:proofErr w:type="spellEnd"/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деятельности, внедрение новых информационных технологий в муниципальном образовании город Советск Щеки</w:t>
            </w:r>
            <w:r w:rsidR="00EC4755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нского района» - </w:t>
            </w:r>
            <w:r w:rsidR="00533207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124F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73258</w:t>
            </w:r>
            <w:r w:rsidR="003D40B2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,9</w:t>
            </w:r>
            <w:r w:rsidR="00683B0A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533207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тыс.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руб.,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 - 4802,8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3990,7 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651B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</w:t>
            </w:r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6238AA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EC4755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6F4018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6490,9</w:t>
            </w:r>
            <w:r w:rsidR="0053320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0C636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7554,2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124F8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8830,6</w:t>
            </w:r>
            <w:r w:rsidR="00683B0A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6238AA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6238AA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6238AA" w:rsidRPr="00B20E8A" w:rsidRDefault="006238AA" w:rsidP="006238AA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7828,9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  <w:p w:rsidR="00960D23" w:rsidRPr="0087512C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>Подпрограмма №3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«По проведению праздничных мероприятий на территории муниципального образования город Советск Щекинского района» - </w:t>
            </w:r>
            <w:r w:rsidR="00124F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5296,9</w:t>
            </w:r>
            <w:r w:rsidRPr="0087512C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60D23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тыс</w:t>
            </w:r>
            <w:proofErr w:type="gramStart"/>
            <w:r w:rsidR="00960D23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="00960D23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2017 год – 225,3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2022 год – </w:t>
            </w:r>
            <w:r w:rsidR="00EE6D87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413,9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2023 год – </w:t>
            </w:r>
            <w:r w:rsidR="006273D5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217,8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170,7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 руб</w:t>
            </w:r>
            <w:r w:rsidR="004E60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4E6041" w:rsidRPr="00B20E8A" w:rsidRDefault="004E6041" w:rsidP="004E60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2025 год –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429,9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0C6364" w:rsidRPr="00B20E8A" w:rsidRDefault="00F56341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432,2 тыс. руб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B20E8A" w:rsidTr="00EE6D8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1.Введение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Настоящая Программа определяет основные тенденции и приоритетные направления в деятельности муниципальных учреждений культуры. Основные мероприятия Программы по характеру работ, источникам и объемам финансирования взаимосвязаны с соответствующими федеральными, областными и муниципальными Программами. Реализация Программы «Развитие культуры муниципального образования город Советск Щекинского района» и ее содержание является основой для разработки годовых планов муниципальных учреждений культуры, в которых должны быть конкретизированы мероприятия данной Программы. 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 xml:space="preserve">Основу политики в сфере культуры муниципального образования город Советск Щекинского района составляют: разработка политики в сфере культуры и искусства с учетом специфики города; укрепление материально-технической базы муниципальных учреждений культуры; </w:t>
      </w:r>
      <w:r w:rsidRPr="00B20E8A">
        <w:rPr>
          <w:rStyle w:val="grame"/>
          <w:rFonts w:ascii="PT Astra Serif" w:hAnsi="PT Astra Serif" w:cs="Times New Roman"/>
          <w:sz w:val="28"/>
          <w:szCs w:val="28"/>
        </w:rPr>
        <w:t>создание условий для эффективного использования бюджетных средств, рационального распределения материальных ресурсов и обеспечения надлежащих организационно-технических условий, необходимых для предоставления муниципальных услуг и мониторинга качества их предоставления.</w:t>
      </w:r>
      <w:r w:rsidRPr="00B20E8A">
        <w:rPr>
          <w:rFonts w:ascii="PT Astra Serif" w:hAnsi="PT Astra Serif" w:cs="Times New Roman"/>
          <w:sz w:val="28"/>
          <w:szCs w:val="28"/>
        </w:rPr>
        <w:t> </w:t>
      </w:r>
      <w:proofErr w:type="gramEnd"/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Характеристика проблемы, на решение которой направлена Программа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На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предусматривает активное вовлечение населения города в систему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культурно-досуговой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 xml:space="preserve"> и просветительской деятельности, что способствует развитию творческого потенциала и организации досуга </w:t>
      </w:r>
      <w:r w:rsidRPr="00B20E8A">
        <w:rPr>
          <w:rFonts w:ascii="PT Astra Serif" w:hAnsi="PT Astra Serif" w:cs="Times New Roman"/>
          <w:sz w:val="28"/>
          <w:szCs w:val="28"/>
        </w:rPr>
        <w:lastRenderedPageBreak/>
        <w:t xml:space="preserve">населения, а с другой стороны, служит средством продвижения общечеловеческих культурных ценностей.  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Проблемой, определяющей необходимость разработки подпрограмм, является потребность в духовно-нравственном развитии населения города и профилактике асоциальных явлений, обеспечивающие консолидацию общества и укрепление государственности с использованием потенциала культуры. В настоящее время культурная политика реализуется в сложных экономических и социальных условиях: высокое количество правонарушений незанятым подрастающим поколением, снижение качественных показателей здоровья, отсутствие развитой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культурно-досуговой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 xml:space="preserve"> инфраструктуры для населения. </w:t>
      </w:r>
    </w:p>
    <w:p w:rsidR="000C6364" w:rsidRPr="00B20E8A" w:rsidRDefault="000C6364" w:rsidP="000C6364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В городе на сегодняшний день не только сохранены «Центр культурного, спортивного и библиотечного обслуживания», численность коллективов художественной самодеятельности, но и созданы условия для их активности и реализации творческого потенциала.</w:t>
      </w:r>
    </w:p>
    <w:p w:rsidR="00F56341" w:rsidRPr="00B20E8A" w:rsidRDefault="000C6364" w:rsidP="0087512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Главный результат Программы - это поддержка деятельности учреждений культуры и учреждений дополнительного образования сферы культуры и искусства, находя</w:t>
      </w:r>
      <w:r w:rsidR="0087512C">
        <w:rPr>
          <w:rFonts w:ascii="PT Astra Serif" w:hAnsi="PT Astra Serif" w:cs="Times New Roman"/>
          <w:sz w:val="28"/>
          <w:szCs w:val="28"/>
        </w:rPr>
        <w:t>щихся в ведении отдела культуры</w:t>
      </w:r>
    </w:p>
    <w:p w:rsidR="00F56341" w:rsidRPr="00B20E8A" w:rsidRDefault="00F56341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Паспорт Подпрограммы 1</w:t>
      </w: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«Развитие библиотечного дела в муниципальном образовании 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>оветск Щекинского района»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746"/>
        <w:gridCol w:w="4899"/>
      </w:tblGrid>
      <w:tr w:rsidR="004546EB" w:rsidRPr="00B20E8A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val="en-US"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муниципальной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Подпрограммы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Default="000C6364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 xml:space="preserve">Подпрограмма «Развитие библиотечного дела в муниципальном образовании </w:t>
            </w:r>
            <w:proofErr w:type="gramStart"/>
            <w:r w:rsidRPr="00B20E8A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г</w:t>
            </w:r>
            <w:proofErr w:type="gramEnd"/>
            <w:r w:rsidRPr="00B20E8A">
              <w:rPr>
                <w:rFonts w:ascii="PT Astra Serif" w:hAnsi="PT Astra Serif" w:cs="Times New Roman"/>
                <w:b w:val="0"/>
                <w:sz w:val="28"/>
                <w:szCs w:val="28"/>
                <w:lang w:eastAsia="en-US"/>
              </w:rPr>
              <w:t>. Советск Щекинского района» (далее Подпрограмма 1)</w:t>
            </w:r>
          </w:p>
          <w:p w:rsidR="0087512C" w:rsidRPr="00B20E8A" w:rsidRDefault="0087512C" w:rsidP="00D37478">
            <w:pPr>
              <w:pStyle w:val="ConsPlusTitle"/>
              <w:widowControl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415577"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Исполнитель (исполнители) Подпрограммы  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577" w:rsidRPr="008B60A0" w:rsidRDefault="00415577" w:rsidP="00415577">
            <w:pPr>
              <w:pStyle w:val="ConsPlusCell"/>
              <w:numPr>
                <w:ilvl w:val="0"/>
                <w:numId w:val="10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«Библиотека г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оветска»</w:t>
            </w:r>
          </w:p>
          <w:p w:rsidR="0087512C" w:rsidRPr="00415577" w:rsidRDefault="0087512C" w:rsidP="008B60A0">
            <w:pPr>
              <w:pStyle w:val="ConsPlusCell"/>
              <w:spacing w:line="276" w:lineRule="auto"/>
              <w:ind w:left="720"/>
              <w:rPr>
                <w:rFonts w:ascii="PT Astra Serif" w:hAnsi="PT Astra Serif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Увеличение числа пользователей, посещений и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документовыдачи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Задачи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1. Создание системы информационно-библиотечного обслуживания населения МО г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.С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оветск, обеспечивающей конституционные права граждан на свободный доступ к информации и культурным ценностям независимо от места проживания;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2. Стимулирование чтения, формирование информационной культуры, культуры чтения;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3. Сохранение среды развития детей, которые нуждаются не только в получении конкретного документа, но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и в организации их читательской активности и продуманного общения;</w:t>
            </w: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Показатели Подпрограммы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Удельный вес населения, пользующегося услугами библиотеки – 16%;</w:t>
            </w:r>
          </w:p>
          <w:p w:rsidR="0087512C" w:rsidRPr="00B20E8A" w:rsidRDefault="000C6364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Удовлетворенность населения качеством предоставляемых услуг в сфере культуры (качеством культурного обслуживания) – 90%</w:t>
            </w: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B20E8A" w:rsidRDefault="000C6364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Этапы и сроки реализации Подпрограммы 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2014г. – 202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г.</w:t>
            </w: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Программы 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056" w:rsidRPr="0087512C" w:rsidRDefault="000C6364" w:rsidP="00E22056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u w:val="single"/>
                <w:lang w:eastAsia="en-US"/>
              </w:rPr>
              <w:t xml:space="preserve">Подпрограмма №1 </w:t>
            </w: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«Развитие библиотечного дела в муниципальном образовании город </w:t>
            </w:r>
            <w:r w:rsidR="00E22056"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Советск Щекинского района» - </w:t>
            </w:r>
          </w:p>
          <w:p w:rsidR="00F56341" w:rsidRPr="0087512C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Щекинского района» - 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</w:pPr>
            <w:r w:rsidRPr="0087512C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  </w:t>
            </w:r>
            <w:r w:rsidR="00124F87"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8422,8</w:t>
            </w:r>
            <w:r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тыс</w:t>
            </w:r>
            <w:proofErr w:type="gramStart"/>
            <w:r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уб., 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в том числе по годам: 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год- 537,7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год- 531,1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386,2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514,9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2018 год – 529,5 </w:t>
            </w:r>
            <w:proofErr w:type="spell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2019 год – 675,9 </w:t>
            </w:r>
            <w:proofErr w:type="spell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495,0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540,3 </w:t>
            </w:r>
            <w:proofErr w:type="spell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552,6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703,2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5F7AC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</w:t>
            </w:r>
            <w:r w:rsidR="00124F8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923,9</w:t>
            </w:r>
            <w:r w:rsidR="00F56341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967,</w:t>
            </w:r>
            <w:r w:rsidR="00391F69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1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  <w:p w:rsidR="000C6364" w:rsidRPr="00B20E8A" w:rsidRDefault="00F56341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1065,4 тыс. руб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4546EB" w:rsidRPr="00B20E8A" w:rsidTr="00415577"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48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Укрепление традиций культурной жизни города Советск в части проведения ежегодных городских общественно значимых и социально-культурных мероприятий. </w:t>
            </w:r>
          </w:p>
        </w:tc>
      </w:tr>
    </w:tbl>
    <w:p w:rsidR="00545C26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45C26" w:rsidRDefault="00545C26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lastRenderedPageBreak/>
        <w:t>Характеристика проблемы и обоснование необходимости решения ее программно-целевыми методами</w:t>
      </w:r>
    </w:p>
    <w:p w:rsidR="000C6364" w:rsidRPr="00B20E8A" w:rsidRDefault="008B60A0" w:rsidP="008B60A0">
      <w:pPr>
        <w:pStyle w:val="ConsPlusCell"/>
        <w:spacing w:line="276" w:lineRule="auto"/>
        <w:jc w:val="both"/>
        <w:rPr>
          <w:rFonts w:ascii="PT Astra Serif" w:hAnsi="PT Astra Serif" w:cs="Times New Roman"/>
          <w:sz w:val="28"/>
          <w:szCs w:val="28"/>
          <w:lang w:eastAsia="en-US"/>
        </w:rPr>
      </w:pPr>
      <w:r>
        <w:rPr>
          <w:rFonts w:ascii="PT Astra Serif" w:hAnsi="PT Astra Serif" w:cs="Times New Roman"/>
          <w:sz w:val="28"/>
          <w:szCs w:val="28"/>
        </w:rPr>
        <w:t xml:space="preserve">      </w:t>
      </w:r>
      <w:r w:rsidR="000C6364" w:rsidRPr="00B20E8A">
        <w:rPr>
          <w:rFonts w:ascii="PT Astra Serif" w:hAnsi="PT Astra Serif" w:cs="Times New Roman"/>
          <w:sz w:val="28"/>
          <w:szCs w:val="28"/>
        </w:rPr>
        <w:t>Библиотечное обслуживание населения города Советс</w:t>
      </w:r>
      <w:r w:rsidR="00415577">
        <w:rPr>
          <w:rFonts w:ascii="PT Astra Serif" w:hAnsi="PT Astra Serif" w:cs="Times New Roman"/>
          <w:sz w:val="28"/>
          <w:szCs w:val="28"/>
        </w:rPr>
        <w:t xml:space="preserve">к осуществляет </w:t>
      </w:r>
      <w:r>
        <w:rPr>
          <w:rFonts w:ascii="PT Astra Serif" w:hAnsi="PT Astra Serif" w:cs="Times New Roman"/>
          <w:sz w:val="28"/>
          <w:szCs w:val="28"/>
        </w:rPr>
        <w:t xml:space="preserve">МКУ </w:t>
      </w:r>
      <w:r w:rsidR="000C6364" w:rsidRPr="00415577">
        <w:rPr>
          <w:rFonts w:ascii="PT Astra Serif" w:hAnsi="PT Astra Serif" w:cs="Times New Roman"/>
          <w:color w:val="FF0000"/>
          <w:sz w:val="28"/>
          <w:szCs w:val="28"/>
        </w:rPr>
        <w:t xml:space="preserve"> </w:t>
      </w:r>
      <w:r w:rsidR="00415577" w:rsidRPr="008B60A0">
        <w:rPr>
          <w:rFonts w:ascii="PT Astra Serif" w:hAnsi="PT Astra Serif" w:cs="Times New Roman"/>
          <w:sz w:val="28"/>
          <w:szCs w:val="28"/>
          <w:lang w:eastAsia="en-US"/>
        </w:rPr>
        <w:t>«Библиотека г</w:t>
      </w:r>
      <w:proofErr w:type="gramStart"/>
      <w:r w:rsidR="00415577" w:rsidRPr="008B60A0">
        <w:rPr>
          <w:rFonts w:ascii="PT Astra Serif" w:hAnsi="PT Astra Serif" w:cs="Times New Roman"/>
          <w:sz w:val="28"/>
          <w:szCs w:val="28"/>
          <w:lang w:eastAsia="en-US"/>
        </w:rPr>
        <w:t>.С</w:t>
      </w:r>
      <w:proofErr w:type="gramEnd"/>
      <w:r w:rsidR="00415577" w:rsidRPr="008B60A0">
        <w:rPr>
          <w:rFonts w:ascii="PT Astra Serif" w:hAnsi="PT Astra Serif" w:cs="Times New Roman"/>
          <w:sz w:val="28"/>
          <w:szCs w:val="28"/>
          <w:lang w:eastAsia="en-US"/>
        </w:rPr>
        <w:t>оветска»</w:t>
      </w:r>
      <w:r w:rsidR="00415577" w:rsidRPr="008B60A0">
        <w:rPr>
          <w:rFonts w:ascii="PT Astra Serif" w:hAnsi="PT Astra Serif" w:cs="Times New Roman"/>
          <w:sz w:val="28"/>
          <w:szCs w:val="28"/>
        </w:rPr>
        <w:t xml:space="preserve"> </w:t>
      </w:r>
      <w:r w:rsidR="000C6364" w:rsidRPr="008B60A0">
        <w:rPr>
          <w:rFonts w:ascii="PT Astra Serif" w:hAnsi="PT Astra Serif" w:cs="Times New Roman"/>
          <w:sz w:val="28"/>
          <w:szCs w:val="28"/>
        </w:rPr>
        <w:t>(далее - библиотека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), обслуживающее взрослое и детское население. 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Деятельность муниципальной библиотеки направлена на максимальное удовлетворение информационных запросов и организацию интересного досуга горожан. В библиотеке города обслуживается </w:t>
      </w:r>
      <w:r w:rsidR="0087512C">
        <w:rPr>
          <w:rFonts w:ascii="PT Astra Serif" w:hAnsi="PT Astra Serif" w:cs="Times New Roman"/>
          <w:sz w:val="28"/>
          <w:szCs w:val="28"/>
        </w:rPr>
        <w:t>около</w:t>
      </w:r>
      <w:r w:rsidRPr="00B20E8A">
        <w:rPr>
          <w:rFonts w:ascii="PT Astra Serif" w:hAnsi="PT Astra Serif" w:cs="Times New Roman"/>
          <w:sz w:val="28"/>
          <w:szCs w:val="28"/>
        </w:rPr>
        <w:t xml:space="preserve"> 1тысячи читателей, ежегодная посещаемость библиотеки - около 6 тысяч, а книговыдача составляет примерно 25-26 тысяч экземпляров. Библиотечный фонд на начало 2013 года насчитывал 44 тысячи единиц хранения, на начало 2021г -31,5 тыс. За год в библиотеках экспонируется около 30 выставок литературы, проводятся литературные обзоры, тематические часы. 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Однако на сегодняшний день накопилось много проблем, решить которые самостоятельно библиотека не может.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Основные проблемы в развитии библиотечного дела города: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отсутствие необходимых современному пользователю библиотеки комфортных условий для работы;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- низкое состояние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книгообеспеченности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 xml:space="preserve"> жителей города и несоответствие имеющегося библиотечного фонда современным запросам пользователей;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низкие темпы компьютеризации библиотеки и автоматизации библиотечных процессов;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необходимость обновления и расширения диапазона библиотечно-информационных и сервисных услуг;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- кадровые проблемы.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Многие г</w:t>
      </w:r>
      <w:r w:rsidR="0087512C">
        <w:rPr>
          <w:rFonts w:ascii="PT Astra Serif" w:hAnsi="PT Astra Serif" w:cs="Times New Roman"/>
          <w:sz w:val="28"/>
          <w:szCs w:val="28"/>
        </w:rPr>
        <w:t xml:space="preserve">оды в библиотеке не проводятся </w:t>
      </w:r>
      <w:r w:rsidRPr="00B20E8A">
        <w:rPr>
          <w:rFonts w:ascii="PT Astra Serif" w:hAnsi="PT Astra Serif" w:cs="Times New Roman"/>
          <w:sz w:val="28"/>
          <w:szCs w:val="28"/>
        </w:rPr>
        <w:t xml:space="preserve">ремонтные работы. Библиотечное оборудование буквально рассыпается из-за стопроцентного износа. Возникает необходимость обеспечить библиотеки современной </w:t>
      </w:r>
      <w:r w:rsidR="0087512C">
        <w:rPr>
          <w:rFonts w:ascii="PT Astra Serif" w:hAnsi="PT Astra Serif" w:cs="Times New Roman"/>
          <w:sz w:val="28"/>
          <w:szCs w:val="28"/>
        </w:rPr>
        <w:t xml:space="preserve">мебелью, а также </w:t>
      </w:r>
      <w:r w:rsidRPr="00B20E8A">
        <w:rPr>
          <w:rFonts w:ascii="PT Astra Serif" w:hAnsi="PT Astra Serif" w:cs="Times New Roman"/>
          <w:sz w:val="28"/>
          <w:szCs w:val="28"/>
        </w:rPr>
        <w:t xml:space="preserve">аудио- и видеотехникой. Для расширения спектра услуг, представляемых населению библиотекой, необходимо обеспечение библиотеки копировальной множительной техникой. 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Библиотечный фонд ежегодно сокращается. Муниципальный библиотечный фонд не соответствует не только потребностям горожан, но и государственным</w:t>
      </w:r>
      <w:r w:rsidR="0087512C">
        <w:rPr>
          <w:rFonts w:ascii="PT Astra Serif" w:hAnsi="PT Astra Serif" w:cs="Times New Roman"/>
          <w:sz w:val="28"/>
          <w:szCs w:val="28"/>
        </w:rPr>
        <w:t xml:space="preserve"> нормативам. Новая литература </w:t>
      </w:r>
      <w:r w:rsidRPr="00B20E8A">
        <w:rPr>
          <w:rFonts w:ascii="PT Astra Serif" w:hAnsi="PT Astra Serif" w:cs="Times New Roman"/>
          <w:sz w:val="28"/>
          <w:szCs w:val="28"/>
        </w:rPr>
        <w:t>не поступает:</w:t>
      </w:r>
    </w:p>
    <w:p w:rsidR="000C6364" w:rsidRPr="00B20E8A" w:rsidRDefault="000C6364" w:rsidP="008B60A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2014 г., 2015г., 2016г. – финансирование на приобретение литературы не осуществлялось</w:t>
      </w:r>
    </w:p>
    <w:p w:rsidR="000C6364" w:rsidRPr="00B20E8A" w:rsidRDefault="000C6364" w:rsidP="008B60A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2017г. было приобретено 117 экз. (на сумму 41261,0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>)</w:t>
      </w:r>
    </w:p>
    <w:p w:rsidR="000C6364" w:rsidRPr="00B20E8A" w:rsidRDefault="000C6364" w:rsidP="008B60A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2018г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 xml:space="preserve"> –– 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 xml:space="preserve">финансирование на приобретение литературы не осуществлялось </w:t>
      </w:r>
    </w:p>
    <w:p w:rsidR="000C6364" w:rsidRPr="00B20E8A" w:rsidRDefault="000C6364" w:rsidP="008B60A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2019г. было приобретено 167 экз.</w:t>
      </w:r>
      <w:r w:rsidRPr="00B20E8A">
        <w:rPr>
          <w:rFonts w:ascii="PT Astra Serif" w:hAnsi="PT Astra Serif"/>
        </w:rPr>
        <w:t xml:space="preserve"> </w:t>
      </w:r>
      <w:r w:rsidRPr="00B20E8A">
        <w:rPr>
          <w:rFonts w:ascii="PT Astra Serif" w:hAnsi="PT Astra Serif" w:cs="Times New Roman"/>
          <w:sz w:val="28"/>
          <w:szCs w:val="28"/>
        </w:rPr>
        <w:t xml:space="preserve">(на сумму 19682,0 </w:t>
      </w:r>
      <w:proofErr w:type="spellStart"/>
      <w:r w:rsidRPr="00B20E8A">
        <w:rPr>
          <w:rFonts w:ascii="PT Astra Serif" w:hAnsi="PT Astra Serif" w:cs="Times New Roman"/>
          <w:sz w:val="28"/>
          <w:szCs w:val="28"/>
        </w:rPr>
        <w:t>руб</w:t>
      </w:r>
      <w:proofErr w:type="spellEnd"/>
      <w:r w:rsidRPr="00B20E8A">
        <w:rPr>
          <w:rFonts w:ascii="PT Astra Serif" w:hAnsi="PT Astra Serif" w:cs="Times New Roman"/>
          <w:sz w:val="28"/>
          <w:szCs w:val="28"/>
        </w:rPr>
        <w:t>)</w:t>
      </w:r>
    </w:p>
    <w:p w:rsidR="000C6364" w:rsidRPr="00B20E8A" w:rsidRDefault="004E6041" w:rsidP="008B60A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с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2020 г. и </w:t>
      </w:r>
      <w:r w:rsidRPr="00B20E8A">
        <w:rPr>
          <w:rFonts w:ascii="PT Astra Serif" w:hAnsi="PT Astra Serif" w:cs="Times New Roman"/>
          <w:sz w:val="28"/>
          <w:szCs w:val="28"/>
        </w:rPr>
        <w:t>по настоящее время</w:t>
      </w:r>
      <w:r w:rsidR="000C6364" w:rsidRPr="00B20E8A">
        <w:rPr>
          <w:rFonts w:ascii="PT Astra Serif" w:hAnsi="PT Astra Serif" w:cs="Times New Roman"/>
          <w:sz w:val="28"/>
          <w:szCs w:val="28"/>
        </w:rPr>
        <w:t xml:space="preserve"> на приобретение литературы </w:t>
      </w:r>
      <w:r w:rsidRPr="00B20E8A">
        <w:rPr>
          <w:rFonts w:ascii="PT Astra Serif" w:hAnsi="PT Astra Serif" w:cs="Times New Roman"/>
          <w:sz w:val="28"/>
          <w:szCs w:val="28"/>
        </w:rPr>
        <w:t xml:space="preserve">и на периодические издания </w:t>
      </w:r>
      <w:r w:rsidR="000C6364" w:rsidRPr="00B20E8A">
        <w:rPr>
          <w:rFonts w:ascii="PT Astra Serif" w:hAnsi="PT Astra Serif" w:cs="Times New Roman"/>
          <w:sz w:val="28"/>
          <w:szCs w:val="28"/>
        </w:rPr>
        <w:t>деньги не выделялись</w:t>
      </w:r>
    </w:p>
    <w:p w:rsidR="000C6364" w:rsidRPr="00B20E8A" w:rsidRDefault="000C6364" w:rsidP="008B60A0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8B60A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lastRenderedPageBreak/>
        <w:t>В библиотеке идет и процесс компьютеризации:</w:t>
      </w:r>
    </w:p>
    <w:p w:rsidR="000C6364" w:rsidRPr="00B20E8A" w:rsidRDefault="000C6364" w:rsidP="008B60A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2009 году библиотека получила 1 компьютер и монохромный           принтер;</w:t>
      </w:r>
    </w:p>
    <w:p w:rsidR="000C6364" w:rsidRPr="00B20E8A" w:rsidRDefault="000C6364" w:rsidP="008B60A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2014 г. – приобретен </w:t>
      </w:r>
      <w:r w:rsidRPr="00B20E8A">
        <w:rPr>
          <w:rFonts w:ascii="PT Astra Serif" w:hAnsi="PT Astra Serif" w:cs="Times New Roman"/>
          <w:sz w:val="28"/>
          <w:szCs w:val="28"/>
          <w:lang w:val="en-US"/>
        </w:rPr>
        <w:t>LED</w:t>
      </w:r>
      <w:r w:rsidRPr="00B20E8A">
        <w:rPr>
          <w:rFonts w:ascii="PT Astra Serif" w:hAnsi="PT Astra Serif" w:cs="Times New Roman"/>
          <w:sz w:val="28"/>
          <w:szCs w:val="28"/>
        </w:rPr>
        <w:t xml:space="preserve"> телевизор,</w:t>
      </w:r>
    </w:p>
    <w:p w:rsidR="000C6364" w:rsidRPr="00B20E8A" w:rsidRDefault="000C6364" w:rsidP="008B60A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в 2017г – МФУ. </w:t>
      </w:r>
    </w:p>
    <w:p w:rsidR="000C6364" w:rsidRPr="00B20E8A" w:rsidRDefault="000C6364" w:rsidP="008B60A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2019 г. – ноутбук.</w:t>
      </w:r>
    </w:p>
    <w:p w:rsidR="003D235E" w:rsidRPr="00B20E8A" w:rsidRDefault="003D235E" w:rsidP="008B60A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В 2024г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 xml:space="preserve"> .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 xml:space="preserve"> - смартфон</w:t>
      </w:r>
    </w:p>
    <w:p w:rsidR="000C6364" w:rsidRPr="00B20E8A" w:rsidRDefault="000C6364" w:rsidP="008B60A0">
      <w:pPr>
        <w:spacing w:after="0" w:line="240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>Это шаг на пути информатизации библиотеки, но нужны дополнительные финансовые вложения, чтобы решить вопросы обеспечения библиотеки компьютерной техникой, создания локальной сети с Интернет-ресурсами и автоматизации библиотечных процессов. Без решения этих вопросов невозможно решить и проблему обновления и расширения диапазона библиотечно-информационных и сервисных услуг, представляемых горожанам муниципальной библиотекой.</w:t>
      </w:r>
    </w:p>
    <w:p w:rsidR="000C6364" w:rsidRPr="00B20E8A" w:rsidRDefault="000C6364" w:rsidP="008B6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Решение проблем, поставленных Подпрограммой, позволит создать благоприятные условия для доступа населения МО 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>оветск к культурным ценностям, увеличить количество жителей, пользующихся муниципальным услугами учреждений культуры МО г.Советск. Улучшение материально-технической базы повысит качество предоставляемых муниципальных услуг населению МО г</w:t>
      </w:r>
      <w:proofErr w:type="gramStart"/>
      <w:r w:rsidRPr="00B20E8A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B20E8A">
        <w:rPr>
          <w:rFonts w:ascii="PT Astra Serif" w:hAnsi="PT Astra Serif" w:cs="Times New Roman"/>
          <w:sz w:val="28"/>
          <w:szCs w:val="28"/>
        </w:rPr>
        <w:t>оветск, и будет способствовать в целом росту показателей эффективности деятельности органов местного самоуправления муниципального образования МО г.Советск в области культуры.</w:t>
      </w:r>
    </w:p>
    <w:p w:rsidR="00D37478" w:rsidRPr="00B20E8A" w:rsidRDefault="00D37478" w:rsidP="008B60A0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87AD0" w:rsidRDefault="00F87AD0" w:rsidP="00F56341">
      <w:pPr>
        <w:spacing w:after="0" w:line="240" w:lineRule="auto"/>
        <w:ind w:firstLine="709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Паспорт Подпрограммы 2</w:t>
      </w: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 xml:space="preserve">«Сохранение и развитие самодеятельного творчества, </w:t>
      </w:r>
      <w:proofErr w:type="spellStart"/>
      <w:r w:rsidRPr="00B20E8A">
        <w:rPr>
          <w:rFonts w:ascii="PT Astra Serif" w:hAnsi="PT Astra Serif" w:cs="Times New Roman"/>
          <w:b/>
          <w:sz w:val="28"/>
          <w:szCs w:val="28"/>
        </w:rPr>
        <w:t>культурно-досуговой</w:t>
      </w:r>
      <w:proofErr w:type="spellEnd"/>
      <w:r w:rsidRPr="00B20E8A">
        <w:rPr>
          <w:rFonts w:ascii="PT Astra Serif" w:hAnsi="PT Astra Serif" w:cs="Times New Roman"/>
          <w:b/>
          <w:sz w:val="28"/>
          <w:szCs w:val="28"/>
        </w:rPr>
        <w:t xml:space="preserve"> деятельности, внедрение новых информационных технологий в муниципальном образовании город Советск Щекинского района»</w:t>
      </w:r>
    </w:p>
    <w:p w:rsidR="004D4452" w:rsidRPr="00B20E8A" w:rsidRDefault="004D4452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Паспорт Подпрограммы</w:t>
      </w:r>
    </w:p>
    <w:tbl>
      <w:tblPr>
        <w:tblW w:w="9645" w:type="dxa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01"/>
        <w:gridCol w:w="5244"/>
      </w:tblGrid>
      <w:tr w:rsidR="004546EB" w:rsidRPr="00B20E8A" w:rsidTr="00D37478">
        <w:trPr>
          <w:trHeight w:val="196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Наименование Подпрограммы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Подпрограмма «Сохранение и развитие самодеятельного,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культурно-досуговой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Исполнитель (исполнители)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577" w:rsidRPr="008B60A0" w:rsidRDefault="00415577" w:rsidP="00415577">
            <w:pPr>
              <w:pStyle w:val="ConsPlusCell"/>
              <w:numPr>
                <w:ilvl w:val="0"/>
                <w:numId w:val="11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МКУ «Дом культуры г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оветск»</w:t>
            </w:r>
          </w:p>
          <w:p w:rsidR="000C6364" w:rsidRPr="00B20E8A" w:rsidRDefault="000C6364" w:rsidP="008B60A0">
            <w:pPr>
              <w:pStyle w:val="ConsPlusCell"/>
              <w:spacing w:line="276" w:lineRule="auto"/>
              <w:ind w:left="36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Цели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Стратегической целью программы является содействие культурному развитию детей и молодежи, проживающих в муниципальном образовании на основе тесного 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взаимодействия.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Задачи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13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Развитие социально - культурной  инфраструктуры и ее техническое оснащение;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943"/>
                <w:tab w:val="left" w:pos="1138"/>
                <w:tab w:val="left" w:pos="15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и развитие материально - технической базы учреждения культуры муниципального образования;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8"/>
                <w:tab w:val="left" w:pos="14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Сохранение накопленного культурного потенциала: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093"/>
                <w:tab w:val="left" w:pos="145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возрождение традиционных промыслов, обрядов, фольклора, и т.д.;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4. Обеспечение перехода к системной кадровой политике в сфере культуры;</w:t>
            </w:r>
          </w:p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  5. Оптимизация и развитие организационно - управленческих, профессиональных, культурных коммуникаций.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Показатели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Увеличение количества мероприятий во всех сферах культурной деятельности.</w:t>
            </w:r>
          </w:p>
          <w:p w:rsidR="000C6364" w:rsidRPr="00B20E8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мероприятий по подпрограмме «Сохранение и развитие самодеятельного творчества культурно – </w:t>
            </w:r>
            <w:proofErr w:type="spellStart"/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>досуговой</w:t>
            </w:r>
            <w:proofErr w:type="spellEnd"/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деятельности, внедрение новых информационных технологий в муниципальном образовании город Советск Щекинского района »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посещаемости мероприятий, проводимых 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культурно-досуговыми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учреждениями во всех сферах культурной деятельности.</w:t>
            </w:r>
          </w:p>
          <w:p w:rsidR="000C6364" w:rsidRPr="00B20E8A" w:rsidRDefault="000C6364" w:rsidP="00D37478">
            <w:pPr>
              <w:pStyle w:val="a4"/>
              <w:spacing w:line="276" w:lineRule="auto"/>
              <w:jc w:val="left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В том числе увеличение посещаемости мероприятий, проводимых по подпрограмме «Сохранение и развитие самодеятельного творчества культурно – </w:t>
            </w:r>
            <w:proofErr w:type="spellStart"/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>досуговой</w:t>
            </w:r>
            <w:proofErr w:type="spellEnd"/>
            <w:r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деятельности, внедрение новых информационных технологий в муниципальном образовании город Советск Щекинского </w:t>
            </w:r>
            <w:r w:rsidR="007D33C9" w:rsidRPr="00B20E8A">
              <w:rPr>
                <w:rFonts w:ascii="PT Astra Serif" w:hAnsi="PT Astra Serif"/>
                <w:sz w:val="28"/>
                <w:szCs w:val="28"/>
                <w:lang w:eastAsia="en-US"/>
              </w:rPr>
              <w:t>района»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- Увеличение количества участий в районных, республиканских, региональных фестивалях, конкурсах, </w:t>
            </w: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lastRenderedPageBreak/>
              <w:t>праздниках.</w:t>
            </w:r>
          </w:p>
          <w:p w:rsidR="00545C26" w:rsidRPr="00B20E8A" w:rsidRDefault="000C6364" w:rsidP="008B60A0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- Укрепление материально-технической базы учреждения культуры.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Этапы и сроки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6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гг.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Основные мероприятия,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Подготовка и проведение: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народных праздников (Масленица)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- мероприятий (День славянской письменности и культуры); 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(республиканских, региональных, всероссийских, и т.д.);</w:t>
            </w:r>
            <w:proofErr w:type="gramEnd"/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участие в конкурсах, фестивалях, праздниках, выставках различных уровней (районных, республиканских,</w:t>
            </w:r>
            <w:proofErr w:type="gramEnd"/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региональных, всероссийских, и т.д.), в том числе на базе ДК г Советск;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проведение календарных праздников (9 мая, 8 марта, День защитника Отечества, День России, День Конституции, День пожил</w:t>
            </w:r>
            <w:r w:rsidR="007D33C9" w:rsidRPr="00B20E8A">
              <w:rPr>
                <w:rFonts w:ascii="PT Astra Serif" w:hAnsi="PT Astra Serif" w:cs="Times New Roman"/>
                <w:sz w:val="28"/>
                <w:szCs w:val="28"/>
              </w:rPr>
              <w:t>ого человека, День семьи, День народного единства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 и другие;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-проведение мероприятий для детей, подростков, молодежи (праздник Детства, День молодежи, День здоровья,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</w:rPr>
              <w:t>антинаркотические</w:t>
            </w:r>
            <w:proofErr w:type="spellEnd"/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 акции;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проведение юбилейных мероприятий: праздники города, юбилеи учреждений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-приобретение светового оборудования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Pr="00B20E8A" w:rsidRDefault="000C6364" w:rsidP="008B60A0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Программно-целевые инструменты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C26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545C26" w:rsidRDefault="00545C26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Объемы бюджетных ассигнований Подпрограммы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341" w:rsidRPr="00B20E8A" w:rsidRDefault="00533207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Подпрограмма №2 </w:t>
            </w:r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«Сохранение и развитие самодеятельного творчества, культурно </w:t>
            </w:r>
            <w:proofErr w:type="gramStart"/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д</w:t>
            </w:r>
            <w:proofErr w:type="gramEnd"/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осуговой</w:t>
            </w:r>
            <w:proofErr w:type="spellEnd"/>
            <w:r w:rsidR="00F56341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 деятельности, внедрение новых информационных технологий в муниципальном образовании город Сов</w:t>
            </w:r>
            <w:r w:rsidR="005F7AC4"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 xml:space="preserve">етск Щекинского района» </w:t>
            </w:r>
            <w:r w:rsidR="005F7AC4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-  </w:t>
            </w:r>
            <w:r w:rsidR="00545C26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73258</w:t>
            </w:r>
            <w:r w:rsidR="00A42997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,9</w:t>
            </w:r>
            <w:r w:rsid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6341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тыс.руб.,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в том числе по годам: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 - 2984,6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2015 год - 4802,8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3508,0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3470,7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 3990,7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5169,8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4934,7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2021 год – 5419,7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6490,9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7554,2 тыс</w:t>
            </w:r>
            <w:proofErr w:type="gram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B20E8A" w:rsidRDefault="003D235E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–  </w:t>
            </w:r>
            <w:r w:rsidR="00545C26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8830,6</w:t>
            </w:r>
            <w:r w:rsidR="00F56341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="00F56341"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7828,9 тыс. руб.</w:t>
            </w:r>
          </w:p>
          <w:p w:rsidR="000C6364" w:rsidRPr="00B20E8A" w:rsidRDefault="00F56341" w:rsidP="008B60A0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2026 год – 8273,3 тыс. руб.</w:t>
            </w:r>
          </w:p>
        </w:tc>
      </w:tr>
      <w:tr w:rsidR="004546EB" w:rsidRPr="00B20E8A" w:rsidTr="00D37478"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364" w:rsidRPr="00B20E8A" w:rsidRDefault="000C6364" w:rsidP="00D37478">
            <w:pPr>
              <w:pStyle w:val="ConsPlusCell"/>
              <w:spacing w:line="276" w:lineRule="auto"/>
              <w:jc w:val="both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Повышение качества обслуживания населения муниципального образования город Советск Щекинского района учреждением культуры, сохранение и возрождение национальных обычаев и традиций русского народа.</w:t>
            </w:r>
          </w:p>
        </w:tc>
      </w:tr>
    </w:tbl>
    <w:p w:rsidR="000C6364" w:rsidRPr="00B20E8A" w:rsidRDefault="000C6364" w:rsidP="00F87AD0">
      <w:pPr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Style w:val="aa"/>
          <w:rFonts w:ascii="PT Astra Serif" w:hAnsi="PT Astra Serif" w:cs="Times New Roman"/>
          <w:sz w:val="28"/>
          <w:szCs w:val="28"/>
          <w:shd w:val="clear" w:color="auto" w:fill="FCFEFF"/>
        </w:rPr>
        <w:t>Характеристика проблемы, на решение которой направлена подпрограмма</w:t>
      </w: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sz w:val="28"/>
          <w:szCs w:val="28"/>
        </w:rPr>
        <w:t xml:space="preserve">Проблемой, определяющей необходимость разработки подпрограммы, является сохранение и развитие самодеятельного творчества, культурно </w:t>
      </w:r>
      <w:proofErr w:type="gramStart"/>
      <w:r w:rsidRPr="00B20E8A">
        <w:rPr>
          <w:rFonts w:ascii="PT Astra Serif" w:hAnsi="PT Astra Serif"/>
          <w:sz w:val="28"/>
          <w:szCs w:val="28"/>
        </w:rPr>
        <w:t>-</w:t>
      </w:r>
      <w:proofErr w:type="spellStart"/>
      <w:r w:rsidRPr="00B20E8A">
        <w:rPr>
          <w:rFonts w:ascii="PT Astra Serif" w:hAnsi="PT Astra Serif"/>
          <w:sz w:val="28"/>
          <w:szCs w:val="28"/>
        </w:rPr>
        <w:t>д</w:t>
      </w:r>
      <w:proofErr w:type="gramEnd"/>
      <w:r w:rsidRPr="00B20E8A">
        <w:rPr>
          <w:rFonts w:ascii="PT Astra Serif" w:hAnsi="PT Astra Serif"/>
          <w:sz w:val="28"/>
          <w:szCs w:val="28"/>
        </w:rPr>
        <w:t>осуговой</w:t>
      </w:r>
      <w:proofErr w:type="spellEnd"/>
      <w:r w:rsidRPr="00B20E8A">
        <w:rPr>
          <w:rFonts w:ascii="PT Astra Serif" w:hAnsi="PT Astra Serif"/>
          <w:sz w:val="28"/>
          <w:szCs w:val="28"/>
        </w:rPr>
        <w:t xml:space="preserve"> деятельности, внедрение новых информационных технологий в муниципальном образовании город Советск Щекинского района . Самодеятельное творчество, культурно - </w:t>
      </w:r>
      <w:proofErr w:type="spellStart"/>
      <w:r w:rsidRPr="00B20E8A">
        <w:rPr>
          <w:rFonts w:ascii="PT Astra Serif" w:hAnsi="PT Astra Serif"/>
          <w:sz w:val="28"/>
          <w:szCs w:val="28"/>
        </w:rPr>
        <w:t>досуговая</w:t>
      </w:r>
      <w:proofErr w:type="spellEnd"/>
      <w:r w:rsidRPr="00B20E8A">
        <w:rPr>
          <w:rFonts w:ascii="PT Astra Serif" w:hAnsi="PT Astra Serif"/>
          <w:sz w:val="28"/>
          <w:szCs w:val="28"/>
        </w:rPr>
        <w:t xml:space="preserve"> деятельность, внедрение новых информационных технологий социально востребовано, требует постоянного внимания и поддержки со стороны общества и государства как направление, органично сочетающее в себе воспитание, обучение и развитие личности.</w:t>
      </w: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0C6364" w:rsidRPr="00B20E8A" w:rsidRDefault="000C6364" w:rsidP="000C6364">
      <w:pPr>
        <w:pStyle w:val="a3"/>
        <w:shd w:val="clear" w:color="auto" w:fill="FCFEFF"/>
        <w:spacing w:before="0" w:beforeAutospacing="0" w:after="0" w:afterAutospacing="0"/>
        <w:ind w:firstLine="709"/>
        <w:jc w:val="center"/>
        <w:rPr>
          <w:rFonts w:ascii="PT Astra Serif" w:hAnsi="PT Astra Serif"/>
          <w:sz w:val="28"/>
          <w:szCs w:val="28"/>
        </w:rPr>
      </w:pPr>
      <w:r w:rsidRPr="00B20E8A">
        <w:rPr>
          <w:rFonts w:ascii="PT Astra Serif" w:hAnsi="PT Astra Serif"/>
          <w:b/>
          <w:sz w:val="28"/>
          <w:szCs w:val="28"/>
        </w:rPr>
        <w:t>Паспорт Подпрограммы 3</w:t>
      </w:r>
    </w:p>
    <w:p w:rsidR="000C6364" w:rsidRPr="00B20E8A" w:rsidRDefault="000C6364" w:rsidP="000C6364">
      <w:pPr>
        <w:pStyle w:val="ConsPlusCell"/>
        <w:ind w:firstLine="709"/>
        <w:jc w:val="center"/>
        <w:rPr>
          <w:rFonts w:ascii="PT Astra Serif" w:hAnsi="PT Astra Serif" w:cs="Times New Roman"/>
          <w:b/>
          <w:sz w:val="28"/>
          <w:szCs w:val="28"/>
        </w:rPr>
      </w:pPr>
      <w:r w:rsidRPr="00B20E8A">
        <w:rPr>
          <w:rFonts w:ascii="PT Astra Serif" w:hAnsi="PT Astra Serif" w:cs="Times New Roman"/>
          <w:b/>
          <w:sz w:val="28"/>
          <w:szCs w:val="28"/>
        </w:rPr>
        <w:t>«По проведению праздничных мероприятий на территории муниципального образования город Советск, Щекинского района»</w:t>
      </w:r>
    </w:p>
    <w:p w:rsidR="00F87AD0" w:rsidRPr="00B20E8A" w:rsidRDefault="00F87AD0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sz w:val="28"/>
          <w:szCs w:val="28"/>
          <w:lang w:val="ru-RU"/>
        </w:rPr>
      </w:pPr>
    </w:p>
    <w:p w:rsidR="000C6364" w:rsidRPr="008B60A0" w:rsidRDefault="000C6364" w:rsidP="000C6364">
      <w:pPr>
        <w:pStyle w:val="2"/>
        <w:spacing w:line="240" w:lineRule="auto"/>
        <w:ind w:firstLine="709"/>
        <w:rPr>
          <w:rStyle w:val="20"/>
          <w:rFonts w:ascii="PT Astra Serif" w:hAnsi="PT Astra Serif"/>
          <w:b/>
          <w:sz w:val="28"/>
          <w:szCs w:val="28"/>
          <w:lang w:val="ru-RU"/>
        </w:rPr>
      </w:pPr>
      <w:r w:rsidRPr="008B60A0">
        <w:rPr>
          <w:rStyle w:val="20"/>
          <w:rFonts w:ascii="PT Astra Serif" w:hAnsi="PT Astra Serif"/>
          <w:b/>
          <w:sz w:val="28"/>
          <w:szCs w:val="28"/>
          <w:lang w:val="ru-RU"/>
        </w:rPr>
        <w:t>Паспорт подпрограммы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123"/>
        <w:gridCol w:w="6342"/>
      </w:tblGrid>
      <w:tr w:rsidR="004546EB" w:rsidRPr="00B20E8A" w:rsidTr="00D37478">
        <w:tc>
          <w:tcPr>
            <w:tcW w:w="16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Наименование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муниципальной Подпрограммы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Подпрограмма "По проведению праздничных, мероприятий на территории муниципального образования город</w:t>
            </w:r>
            <w:r w:rsidRPr="00B20E8A">
              <w:rPr>
                <w:rFonts w:ascii="PT Astra Serif" w:hAnsi="PT Astra Serif"/>
                <w:b/>
                <w:sz w:val="28"/>
                <w:szCs w:val="28"/>
                <w:lang w:val="ru-RU"/>
              </w:rPr>
              <w:t xml:space="preserve"> </w:t>
            </w: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Советск, Щекинского района " муниципальной программы (далее - подпрограмма)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Исполнитель (исполнители)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>Под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15577" w:rsidRPr="008B60A0" w:rsidRDefault="00415577" w:rsidP="00415577">
            <w:pPr>
              <w:pStyle w:val="ConsPlusCell"/>
              <w:numPr>
                <w:ilvl w:val="0"/>
                <w:numId w:val="12"/>
              </w:numPr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lastRenderedPageBreak/>
              <w:t>МКУ «Дом культуры г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оветск»</w:t>
            </w:r>
          </w:p>
          <w:p w:rsidR="008B60A0" w:rsidRPr="008B60A0" w:rsidRDefault="008B60A0" w:rsidP="008B60A0">
            <w:pPr>
              <w:pStyle w:val="ConsPlusCell"/>
              <w:spacing w:line="276" w:lineRule="auto"/>
              <w:ind w:left="720" w:hanging="299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2.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ab/>
              <w:t>МКУ «Библиотека г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оветска»</w:t>
            </w:r>
          </w:p>
          <w:p w:rsidR="000C6364" w:rsidRPr="00415577" w:rsidRDefault="008B60A0" w:rsidP="008B60A0">
            <w:pPr>
              <w:pStyle w:val="ConsPlusCell"/>
              <w:spacing w:line="276" w:lineRule="auto"/>
              <w:ind w:left="360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3.</w:t>
            </w:r>
            <w:r w:rsidR="000C6364" w:rsidRPr="008B60A0">
              <w:rPr>
                <w:rFonts w:ascii="PT Astra Serif" w:hAnsi="PT Astra Serif"/>
                <w:sz w:val="28"/>
                <w:szCs w:val="28"/>
              </w:rPr>
              <w:t xml:space="preserve">Администрация муниципального образования город Советск Щекинского района </w:t>
            </w:r>
          </w:p>
        </w:tc>
      </w:tr>
      <w:tr w:rsidR="004546EB" w:rsidRPr="00B20E8A" w:rsidTr="00D37478">
        <w:trPr>
          <w:trHeight w:val="1010"/>
        </w:trPr>
        <w:tc>
          <w:tcPr>
            <w:tcW w:w="1650" w:type="pct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</w:pP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lastRenderedPageBreak/>
              <w:t>Цел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и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Подп</w:t>
            </w: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6"/>
              <w:spacing w:before="0" w:line="240" w:lineRule="auto"/>
              <w:ind w:firstLine="0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Целью подпрограммы является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проведение комплекса праздничных, культурно-массовых и прочих мероприятий.</w:t>
            </w:r>
          </w:p>
        </w:tc>
      </w:tr>
      <w:tr w:rsidR="004546EB" w:rsidRPr="00B20E8A" w:rsidTr="00D81744">
        <w:trPr>
          <w:trHeight w:val="1211"/>
        </w:trPr>
        <w:tc>
          <w:tcPr>
            <w:tcW w:w="16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Задачи Подпрограммы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Основные задачи: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осуществление системы мероприятий, направленных на создание условий для повышения качества и разнообразия услуг, предоставляемых в сфере культуры и досуга, </w:t>
            </w:r>
          </w:p>
          <w:p w:rsidR="000C6364" w:rsidRPr="00B20E8A" w:rsidRDefault="000C6364" w:rsidP="00D37478">
            <w:pPr>
              <w:widowControl w:val="0"/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повышение уровня интеграции жителей муниципального образования в общественную жизнь путем привлечения к участию в городских мероприятиях,</w:t>
            </w:r>
          </w:p>
          <w:p w:rsidR="000C6364" w:rsidRPr="00B20E8A" w:rsidRDefault="000C6364" w:rsidP="00D37478">
            <w:pPr>
              <w:pStyle w:val="a6"/>
              <w:numPr>
                <w:ilvl w:val="0"/>
                <w:numId w:val="4"/>
              </w:numPr>
              <w:tabs>
                <w:tab w:val="left" w:pos="0"/>
                <w:tab w:val="left" w:pos="259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/>
                <w:sz w:val="28"/>
                <w:szCs w:val="28"/>
                <w:lang w:val="ru-RU"/>
              </w:rPr>
              <w:t>повышение качества проводимых праздничных, культурно-массовых мероприятий путем укрепления материальной базы для их проведения;</w:t>
            </w:r>
          </w:p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>- координация усилий органов местного самоуправления, учреждений, организаций и общественных объединений по организации и проведению городских праздничных и иных зрелищных мероприятий.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П</w:t>
            </w:r>
            <w:proofErr w:type="spellStart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</w:rPr>
              <w:t>оказатели</w:t>
            </w:r>
            <w:proofErr w:type="spellEnd"/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•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>увеличение количества праздничных, культурно-массовых и прочих мероприятий (не менее 2 % ежегодно);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• увеличение численности населения, охваченного культурным досугом и отдыхом (не менее 2 % ежегодно); </w:t>
            </w:r>
          </w:p>
          <w:p w:rsidR="000C6364" w:rsidRPr="00B20E8A" w:rsidRDefault="000C6364" w:rsidP="00D37478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</w:rPr>
              <w:t xml:space="preserve">• </w:t>
            </w: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освещение мероприятий и анонсов к ним в прессе, на </w:t>
            </w:r>
            <w:r w:rsidRPr="00B20E8A">
              <w:rPr>
                <w:rFonts w:ascii="PT Astra Serif" w:hAnsi="PT Astra Serif" w:cs="Times New Roman"/>
                <w:sz w:val="28"/>
                <w:szCs w:val="28"/>
              </w:rPr>
              <w:t>официальном сайте администрации города</w:t>
            </w:r>
            <w:r w:rsidRPr="00B20E8A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(не реже 2 раз в месяц).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Этапы и сроки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C6364" w:rsidRPr="00B20E8A" w:rsidRDefault="000C6364" w:rsidP="00F56341">
            <w:pPr>
              <w:pStyle w:val="a9"/>
              <w:spacing w:line="276" w:lineRule="auto"/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2014-202</w:t>
            </w:r>
            <w:r w:rsidR="00F56341"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>6</w:t>
            </w: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t xml:space="preserve"> г.г.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Основные мероприятия,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Организация и проведение общегородских праздничных мероприятий /народных гуляний «Масленица», 8 Марта, Праздника Весны и труда 1 Мая, Дня Победы, Дня Памяти и скорби 22 июня, Дня города, фестивалей «Песни России», «Золотое кольцо», др</w:t>
            </w:r>
            <w:r w:rsidR="00F56341"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 w:eastAsia="ru-RU"/>
              </w:rPr>
              <w:t>угих государственных праздников.</w:t>
            </w:r>
          </w:p>
        </w:tc>
      </w:tr>
      <w:tr w:rsidR="004546EB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hAnsi="PT Astra Serif" w:cs="Times New Roman"/>
                <w:color w:val="auto"/>
                <w:sz w:val="28"/>
                <w:szCs w:val="28"/>
                <w:lang w:val="ru-RU"/>
              </w:rPr>
              <w:lastRenderedPageBreak/>
              <w:t xml:space="preserve">Объемы бюджетных ассигнований Подпрограммы 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</w:p>
          <w:p w:rsidR="003D235E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>Подпрограмма №3</w:t>
            </w:r>
            <w:r w:rsidR="003D235E" w:rsidRPr="00B20E8A"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b/>
                <w:sz w:val="28"/>
                <w:szCs w:val="28"/>
                <w:lang w:eastAsia="en-US"/>
              </w:rPr>
              <w:t>«По проведению праздничных мероприятий на территории муниципального образования город Советск Щекинского района»</w:t>
            </w: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- </w:t>
            </w:r>
            <w:r w:rsidR="00545C26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5296,9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</w:t>
            </w:r>
            <w:proofErr w:type="spellEnd"/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u w:val="single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в том числе по годам: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2014 год- 1241,0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2015 год- 618,2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2016 год – 95,8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2017 год – 225,3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2018 год –448,1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2019 год – 470,6 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2020 год – 203,2 тыс. руб.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2021 год – 330,2 тыс. </w:t>
            </w:r>
            <w:proofErr w:type="spell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2022 год – 413,9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2023 год – 217,8 тыс</w:t>
            </w:r>
            <w:proofErr w:type="gramStart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.р</w:t>
            </w:r>
            <w:proofErr w:type="gramEnd"/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уб.</w:t>
            </w:r>
          </w:p>
          <w:p w:rsidR="00F56341" w:rsidRPr="008B60A0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2024 год </w:t>
            </w:r>
            <w:r w:rsidR="00545C26"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– 170,7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 тыс. руб.</w:t>
            </w:r>
          </w:p>
          <w:p w:rsidR="00F56341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2025 год – 429,9 тыс. руб.</w:t>
            </w:r>
          </w:p>
          <w:p w:rsidR="000C6364" w:rsidRPr="00B20E8A" w:rsidRDefault="00F56341" w:rsidP="00F56341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8"/>
                <w:szCs w:val="28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 xml:space="preserve">2026 год – 432,2 тыс. </w:t>
            </w:r>
            <w:proofErr w:type="spellStart"/>
            <w:r w:rsidRPr="00B20E8A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руб</w:t>
            </w:r>
            <w:proofErr w:type="spellEnd"/>
          </w:p>
        </w:tc>
      </w:tr>
      <w:tr w:rsidR="000C6364" w:rsidRPr="00B20E8A" w:rsidTr="00D37478">
        <w:tc>
          <w:tcPr>
            <w:tcW w:w="1650" w:type="pc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Ожидаемые результаты реализации подпрограммы</w:t>
            </w:r>
          </w:p>
        </w:tc>
        <w:tc>
          <w:tcPr>
            <w:tcW w:w="33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 xml:space="preserve">- повышение качества проводимых общегородских мероприятий; 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сохранение и преумножение традиций проведения общегородских праздничных и культурно-массовых мероприятий;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увеличение числа жителей, принимающих участие в праздничных, культурно-массовых мероприятиях;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социальных связей между разными группами населения;</w:t>
            </w:r>
          </w:p>
          <w:p w:rsidR="000C6364" w:rsidRPr="00B20E8A" w:rsidRDefault="000C6364" w:rsidP="00D37478">
            <w:pPr>
              <w:pStyle w:val="a9"/>
              <w:spacing w:line="276" w:lineRule="auto"/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</w:pPr>
            <w:r w:rsidRPr="00B20E8A">
              <w:rPr>
                <w:rFonts w:ascii="PT Astra Serif" w:eastAsia="Times New Roman" w:hAnsi="PT Astra Serif" w:cs="Times New Roman"/>
                <w:color w:val="auto"/>
                <w:sz w:val="28"/>
                <w:szCs w:val="28"/>
                <w:lang w:val="ru-RU"/>
              </w:rPr>
              <w:t>- укрепление партнерских связей между администрацией и общественными организациями</w:t>
            </w:r>
          </w:p>
        </w:tc>
      </w:tr>
    </w:tbl>
    <w:p w:rsidR="000C6364" w:rsidRPr="00B20E8A" w:rsidRDefault="000C6364" w:rsidP="000C6364">
      <w:pPr>
        <w:pStyle w:val="a8"/>
        <w:spacing w:after="0" w:line="240" w:lineRule="auto"/>
        <w:ind w:left="0"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rPr>
          <w:rFonts w:ascii="PT Astra Serif" w:hAnsi="PT Astra Serif" w:cs="Times New Roman"/>
          <w:b/>
          <w:sz w:val="28"/>
          <w:szCs w:val="28"/>
        </w:rPr>
        <w:sectPr w:rsidR="000C6364" w:rsidRPr="00B20E8A" w:rsidSect="00D37478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0C6364" w:rsidRPr="00B20E8A" w:rsidRDefault="000C6364" w:rsidP="000C6364">
      <w:pPr>
        <w:pStyle w:val="ConsPlusNormal"/>
        <w:ind w:firstLine="0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 xml:space="preserve">муниципальных программ </w:t>
      </w:r>
      <w:proofErr w:type="gramStart"/>
      <w:r w:rsidRPr="00B20E8A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20E8A">
        <w:rPr>
          <w:rFonts w:ascii="PT Astra Serif" w:hAnsi="PT Astra Serif" w:cs="Times New Roman"/>
          <w:sz w:val="22"/>
          <w:szCs w:val="22"/>
        </w:rPr>
        <w:t xml:space="preserve">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  <w:r w:rsidRPr="00B20E8A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2"/>
          <w:szCs w:val="22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B20E8A">
        <w:rPr>
          <w:rFonts w:ascii="PT Astra Serif" w:hAnsi="PT Astra Serif" w:cs="Times New Roman"/>
          <w:b/>
          <w:sz w:val="22"/>
          <w:szCs w:val="22"/>
        </w:rPr>
        <w:t xml:space="preserve">Перечень 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2"/>
          <w:szCs w:val="22"/>
        </w:rPr>
      </w:pPr>
      <w:r w:rsidRPr="00B20E8A">
        <w:rPr>
          <w:rFonts w:ascii="PT Astra Serif" w:hAnsi="PT Astra Serif" w:cs="Times New Roman"/>
          <w:b/>
          <w:sz w:val="22"/>
          <w:szCs w:val="22"/>
        </w:rPr>
        <w:t>мероприятий по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559"/>
        <w:gridCol w:w="1642"/>
        <w:gridCol w:w="1137"/>
        <w:gridCol w:w="1887"/>
        <w:gridCol w:w="1570"/>
        <w:gridCol w:w="1324"/>
        <w:gridCol w:w="1907"/>
        <w:gridCol w:w="2401"/>
      </w:tblGrid>
      <w:tr w:rsidR="004546EB" w:rsidRPr="00B20E8A" w:rsidTr="00D37478">
        <w:trPr>
          <w:cantSplit/>
          <w:trHeight w:val="240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tabs>
                <w:tab w:val="left" w:pos="2619"/>
              </w:tabs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569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Срок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исполнения</w:t>
            </w:r>
          </w:p>
        </w:tc>
        <w:tc>
          <w:tcPr>
            <w:tcW w:w="271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финансирования (тыс. рублей)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Исполнители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</w:r>
          </w:p>
        </w:tc>
      </w:tr>
      <w:tr w:rsidR="004546EB" w:rsidRPr="00B20E8A" w:rsidTr="00D37478">
        <w:trPr>
          <w:cantSplit/>
          <w:trHeight w:val="24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31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за счет средств: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80"/>
        </w:trPr>
        <w:tc>
          <w:tcPr>
            <w:tcW w:w="88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569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федерального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областного бюджета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местного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бюджета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внебюджетных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источников</w:t>
            </w:r>
          </w:p>
        </w:tc>
        <w:tc>
          <w:tcPr>
            <w:tcW w:w="8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645"/>
        </w:trPr>
        <w:tc>
          <w:tcPr>
            <w:tcW w:w="88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0E8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Муниципальная программа «Развитие культуры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2014-202</w:t>
            </w:r>
            <w:r w:rsidR="00F56341" w:rsidRPr="008B60A0">
              <w:rPr>
                <w:rFonts w:ascii="PT Astra Serif" w:hAnsi="PT Astra Serif" w:cs="Times New Roman"/>
                <w:b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86978,6</w:t>
            </w:r>
          </w:p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42997" w:rsidRPr="008B60A0" w:rsidRDefault="00AD213F" w:rsidP="00A42997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8</w:t>
            </w:r>
            <w:r w:rsidR="00545C26" w:rsidRPr="008B60A0">
              <w:rPr>
                <w:rFonts w:ascii="PT Astra Serif" w:hAnsi="PT Astra Serif" w:cs="Times New Roman"/>
                <w:b/>
                <w:lang w:eastAsia="en-US"/>
              </w:rPr>
              <w:t>6978,6</w:t>
            </w:r>
          </w:p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415577" w:rsidRDefault="00415577" w:rsidP="00415577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- </w:t>
            </w:r>
            <w:r w:rsidR="000C6364" w:rsidRPr="00415577">
              <w:rPr>
                <w:rFonts w:ascii="PT Astra Serif" w:eastAsia="Calibri" w:hAnsi="PT Astra Serif" w:cs="Times New Roman"/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  <w:p w:rsidR="00415577" w:rsidRPr="008B60A0" w:rsidRDefault="00415577" w:rsidP="00415577">
            <w:pPr>
              <w:pStyle w:val="ConsPlusCell"/>
              <w:spacing w:line="276" w:lineRule="auto"/>
              <w:rPr>
                <w:rFonts w:ascii="PT Astra Serif" w:hAnsi="PT Astra Serif" w:cs="Times New Roman"/>
                <w:lang w:eastAsia="en-US"/>
              </w:rPr>
            </w:pPr>
            <w:r w:rsidRPr="008B60A0">
              <w:rPr>
                <w:rFonts w:ascii="PT Astra Serif" w:hAnsi="PT Astra Serif" w:cs="Times New Roman"/>
                <w:lang w:eastAsia="en-US"/>
              </w:rPr>
              <w:t>- МКУ «Дом культуры г</w:t>
            </w:r>
            <w:proofErr w:type="gramStart"/>
            <w:r w:rsidRPr="008B60A0">
              <w:rPr>
                <w:rFonts w:ascii="PT Astra Serif" w:hAnsi="PT Astra Serif" w:cs="Times New Roman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lang w:eastAsia="en-US"/>
              </w:rPr>
              <w:t>оветск»</w:t>
            </w:r>
          </w:p>
          <w:p w:rsidR="000C6364" w:rsidRPr="00B20E8A" w:rsidRDefault="00415577" w:rsidP="008B60A0">
            <w:pPr>
              <w:pStyle w:val="ConsPlusCell"/>
              <w:rPr>
                <w:rFonts w:ascii="PT Astra Serif" w:eastAsia="Calibri" w:hAnsi="PT Astra Serif" w:cs="Times New Roman"/>
              </w:rPr>
            </w:pPr>
            <w:r w:rsidRPr="008B60A0">
              <w:rPr>
                <w:rFonts w:ascii="PT Astra Serif" w:hAnsi="PT Astra Serif" w:cs="Times New Roman"/>
                <w:lang w:eastAsia="en-US"/>
              </w:rPr>
              <w:t>- МКУ «Библиотека г</w:t>
            </w:r>
            <w:proofErr w:type="gramStart"/>
            <w:r w:rsidRPr="008B60A0">
              <w:rPr>
                <w:rFonts w:ascii="PT Astra Serif" w:hAnsi="PT Astra Serif" w:cs="Times New Roman"/>
                <w:lang w:eastAsia="en-US"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lang w:eastAsia="en-US"/>
              </w:rPr>
              <w:t>оветска</w:t>
            </w:r>
            <w:r w:rsidRPr="008B60A0">
              <w:rPr>
                <w:rFonts w:ascii="PT Astra Serif" w:hAnsi="PT Astra Serif" w:cs="Times New Roman"/>
                <w:sz w:val="28"/>
                <w:szCs w:val="28"/>
                <w:lang w:eastAsia="en-US"/>
              </w:rPr>
              <w:t>»</w:t>
            </w:r>
          </w:p>
        </w:tc>
      </w:tr>
      <w:tr w:rsidR="004546EB" w:rsidRPr="00B20E8A" w:rsidTr="008B60A0">
        <w:trPr>
          <w:cantSplit/>
          <w:trHeight w:val="145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8B60A0">
            <w:pPr>
              <w:pStyle w:val="Style1"/>
              <w:spacing w:line="240" w:lineRule="auto"/>
              <w:jc w:val="both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B20E8A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Подпрограмма №1 «Развитие библиотечного дела в муниципальном образовании город Советск Щекинского района</w:t>
            </w:r>
            <w:r w:rsidRPr="00B20E8A">
              <w:rPr>
                <w:rStyle w:val="FontStyle12"/>
                <w:rFonts w:ascii="PT Astra Serif" w:hAnsi="PT Astra Serif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F5634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2014-202</w:t>
            </w:r>
            <w:r w:rsidR="00F56341" w:rsidRPr="008B60A0">
              <w:rPr>
                <w:rFonts w:ascii="PT Astra Serif" w:hAnsi="PT Astra Serif" w:cs="Times New Roman"/>
                <w:b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545C26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8422,8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545C26" w:rsidP="004D445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8422,8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lang w:eastAsia="en-US"/>
              </w:rPr>
              <w:t>---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0C6364" w:rsidRPr="00B20E8A" w:rsidRDefault="00415577" w:rsidP="008B60A0">
            <w:pPr>
              <w:spacing w:after="0" w:line="240" w:lineRule="auto"/>
              <w:rPr>
                <w:rFonts w:ascii="PT Astra Serif" w:hAnsi="PT Astra Serif" w:cs="Times New Roman"/>
                <w:sz w:val="20"/>
                <w:szCs w:val="20"/>
              </w:rPr>
            </w:pPr>
            <w:r>
              <w:rPr>
                <w:rFonts w:ascii="PT Astra Serif" w:hAnsi="PT Astra Serif" w:cs="Times New Roman"/>
                <w:sz w:val="20"/>
                <w:szCs w:val="20"/>
              </w:rPr>
              <w:t xml:space="preserve">-  </w:t>
            </w:r>
            <w:r w:rsidRPr="00415577">
              <w:rPr>
                <w:rFonts w:ascii="PT Astra Serif" w:hAnsi="PT Astra Serif" w:cs="Times New Roman"/>
                <w:sz w:val="20"/>
                <w:szCs w:val="20"/>
              </w:rPr>
              <w:t>МКУ «Библиотека г</w:t>
            </w:r>
            <w:proofErr w:type="gramStart"/>
            <w:r w:rsidRPr="00415577">
              <w:rPr>
                <w:rFonts w:ascii="PT Astra Serif" w:hAnsi="PT Astra Serif" w:cs="Times New Roman"/>
                <w:sz w:val="20"/>
                <w:szCs w:val="20"/>
              </w:rPr>
              <w:t>.С</w:t>
            </w:r>
            <w:proofErr w:type="gramEnd"/>
            <w:r w:rsidRPr="00415577">
              <w:rPr>
                <w:rFonts w:ascii="PT Astra Serif" w:hAnsi="PT Astra Serif" w:cs="Times New Roman"/>
                <w:sz w:val="20"/>
                <w:szCs w:val="20"/>
              </w:rPr>
              <w:t>оветска</w:t>
            </w:r>
            <w:r w:rsidRPr="0041557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4546EB" w:rsidRPr="00B20E8A" w:rsidTr="008B60A0">
        <w:trPr>
          <w:cantSplit/>
          <w:trHeight w:val="408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Style11"/>
              <w:widowControl/>
              <w:spacing w:line="240" w:lineRule="auto"/>
              <w:ind w:left="10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</w:p>
          <w:p w:rsidR="003A28BD" w:rsidRPr="00B20E8A" w:rsidRDefault="003A28BD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 xml:space="preserve">1.Расходы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lastRenderedPageBreak/>
              <w:t>учреждениями, органами управления государственными внебюджетными фондами</w:t>
            </w:r>
          </w:p>
          <w:p w:rsidR="003A28BD" w:rsidRPr="00B20E8A" w:rsidRDefault="003A28BD" w:rsidP="00D37478">
            <w:pPr>
              <w:pStyle w:val="Style1"/>
              <w:spacing w:line="240" w:lineRule="auto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8B60A0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lastRenderedPageBreak/>
              <w:t>2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8B60A0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478,7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A67318" w:rsidRPr="00B20E8A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4546EB" w:rsidRPr="00B20E8A" w:rsidTr="00D37478">
        <w:trPr>
          <w:cantSplit/>
          <w:trHeight w:val="35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445,2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32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369,1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69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375,8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6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4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494,9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1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404,1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437,4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437,4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461,0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CC3FF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4D4452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545C26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809,7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545C26" w:rsidP="005030E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809,7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7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777,1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82"/>
        </w:trPr>
        <w:tc>
          <w:tcPr>
            <w:tcW w:w="88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Style11"/>
              <w:widowControl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  <w:lang w:eastAsia="en-US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60A0" w:rsidRPr="00B20E8A" w:rsidRDefault="008B60A0" w:rsidP="008B60A0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545C26" w:rsidRPr="00B20E8A" w:rsidRDefault="00545C26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76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85,9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9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42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139,1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88,8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181,0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102,9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       102,9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91,6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37478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B77C3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89,9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D817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683B0A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114,2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EA2285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114,2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6D1844">
        <w:trPr>
          <w:cantSplit/>
          <w:trHeight w:val="353"/>
        </w:trPr>
        <w:tc>
          <w:tcPr>
            <w:tcW w:w="88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391F69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219,1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545C26" w:rsidRPr="00B20E8A" w:rsidTr="006D1844">
        <w:trPr>
          <w:cantSplit/>
          <w:trHeight w:val="353"/>
        </w:trPr>
        <w:tc>
          <w:tcPr>
            <w:tcW w:w="88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288,3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45C26" w:rsidRPr="00B20E8A" w:rsidRDefault="00545C26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45C26" w:rsidRPr="00B20E8A" w:rsidRDefault="00545C26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119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hAnsi="PT Astra Serif" w:cs="Times New Roman"/>
                <w:b/>
              </w:rPr>
            </w:pPr>
            <w:r w:rsidRPr="00B20E8A">
              <w:rPr>
                <w:rFonts w:ascii="PT Astra Serif" w:hAnsi="PT Astra Serif" w:cs="Times New Roman"/>
                <w:b/>
              </w:rPr>
              <w:lastRenderedPageBreak/>
              <w:t xml:space="preserve">Подпрограмма №2 «Сохранение и развитие самодеятельного творчества, </w:t>
            </w:r>
            <w:proofErr w:type="spellStart"/>
            <w:r w:rsidRPr="00B20E8A">
              <w:rPr>
                <w:rFonts w:ascii="PT Astra Serif" w:hAnsi="PT Astra Serif" w:cs="Times New Roman"/>
                <w:b/>
              </w:rPr>
              <w:t>культурно-досуговой</w:t>
            </w:r>
            <w:proofErr w:type="spellEnd"/>
            <w:r w:rsidRPr="00B20E8A">
              <w:rPr>
                <w:rFonts w:ascii="PT Astra Serif" w:hAnsi="PT Astra Serif" w:cs="Times New Roman"/>
                <w:b/>
              </w:rPr>
              <w:t xml:space="preserve"> деятельности, внедрение новых информационных технологий в муниципальном образовании город Советск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B20E8A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545C26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73258,9</w:t>
            </w:r>
            <w:r w:rsidR="000C6364"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545C26" w:rsidP="0070576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73258,9</w:t>
            </w:r>
            <w:r w:rsidR="00A654EF"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6364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  <w:p w:rsidR="00A67318" w:rsidRPr="008B60A0" w:rsidRDefault="00A67318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</w:rPr>
            </w:pPr>
            <w:r w:rsidRPr="008B60A0">
              <w:rPr>
                <w:rFonts w:ascii="PT Astra Serif" w:hAnsi="PT Astra Serif" w:cs="Times New Roman"/>
                <w:b/>
              </w:rPr>
              <w:t>МКУ «Дом культуры г</w:t>
            </w:r>
            <w:proofErr w:type="gramStart"/>
            <w:r w:rsidRPr="008B60A0">
              <w:rPr>
                <w:rFonts w:ascii="PT Astra Serif" w:hAnsi="PT Astra Serif" w:cs="Times New Roman"/>
                <w:b/>
              </w:rPr>
              <w:t>.С</w:t>
            </w:r>
            <w:proofErr w:type="gramEnd"/>
            <w:r w:rsidRPr="008B60A0">
              <w:rPr>
                <w:rFonts w:ascii="PT Astra Serif" w:hAnsi="PT Astra Serif" w:cs="Times New Roman"/>
                <w:b/>
              </w:rPr>
              <w:t>оветск»</w:t>
            </w:r>
          </w:p>
        </w:tc>
      </w:tr>
      <w:tr w:rsidR="004546EB" w:rsidRPr="00B20E8A" w:rsidTr="008B60A0">
        <w:trPr>
          <w:cantSplit/>
          <w:trHeight w:val="247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1.Расходы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2984,6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A6731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4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4802,8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18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3508,0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20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3470,7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417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5169  ,8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5169,8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3227,9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3906,3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4490,6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507CA3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5248,4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B60A0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B60A0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B60A0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8B60A0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6557,2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5798,0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225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3A28BD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6144,0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2. Иные закупки товаров, работ и услуг для государственных (муниципальных) нужд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1702,4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1513,3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2000,3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2305,8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B60A0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B60A0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B60A0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8B60A0" w:rsidRDefault="00545C26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2273,4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2030,9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2129,2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a8"/>
              <w:numPr>
                <w:ilvl w:val="0"/>
                <w:numId w:val="1"/>
              </w:num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  <w:r w:rsidRPr="00B20E8A">
              <w:rPr>
                <w:rStyle w:val="FontStyle25"/>
                <w:rFonts w:ascii="PT Astra Serif" w:hAnsi="PT Astra Serif"/>
                <w:sz w:val="22"/>
                <w:szCs w:val="22"/>
              </w:rPr>
              <w:t>уплата налогов, сборов и иных платежей,</w:t>
            </w:r>
          </w:p>
          <w:p w:rsidR="003A28BD" w:rsidRPr="00B20E8A" w:rsidRDefault="003A28BD" w:rsidP="005F6CF0">
            <w:pPr>
              <w:pStyle w:val="a8"/>
              <w:spacing w:after="0" w:line="240" w:lineRule="auto"/>
              <w:ind w:left="0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4,4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8174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BD234A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A67318" w:rsidRPr="00B20E8A" w:rsidTr="0097546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A67318" w:rsidRPr="00B20E8A" w:rsidTr="00975464">
        <w:trPr>
          <w:cantSplit/>
          <w:trHeight w:val="300"/>
        </w:trPr>
        <w:tc>
          <w:tcPr>
            <w:tcW w:w="88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spacing w:after="0"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 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67318" w:rsidRPr="00B20E8A" w:rsidRDefault="00A67318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A67318" w:rsidRPr="00B20E8A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705"/>
        </w:trPr>
        <w:tc>
          <w:tcPr>
            <w:tcW w:w="88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8B60A0" w:rsidRDefault="000C6364" w:rsidP="00D37478">
            <w:pPr>
              <w:pStyle w:val="ConsPlusCell"/>
              <w:spacing w:line="276" w:lineRule="auto"/>
              <w:rPr>
                <w:rStyle w:val="FontStyle25"/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B60A0">
              <w:rPr>
                <w:rStyle w:val="FontStyle25"/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Подпрограмма №3 </w:t>
            </w:r>
            <w:r w:rsidR="008B60A0" w:rsidRPr="008B60A0">
              <w:rPr>
                <w:rStyle w:val="FontStyle25"/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   </w:t>
            </w:r>
            <w:r w:rsidRPr="008B60A0">
              <w:rPr>
                <w:rFonts w:ascii="PT Astra Serif" w:hAnsi="PT Astra Serif" w:cs="Times New Roman"/>
                <w:b/>
                <w:lang w:eastAsia="en-US"/>
              </w:rPr>
              <w:t>«По проведению праздничных мероприятий на территории муниципального образования город Советск, Щекинского района»</w:t>
            </w: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3A28BD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2014-202</w:t>
            </w:r>
            <w:r w:rsidR="003A28BD"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6</w:t>
            </w: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гг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1B0830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5296,9</w:t>
            </w:r>
            <w:r w:rsidR="000C6364"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8B60A0" w:rsidRDefault="001B0830" w:rsidP="00E9453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>5296,9</w:t>
            </w:r>
            <w:r w:rsidR="000C6364" w:rsidRPr="008B60A0"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B60A0" w:rsidRDefault="008B60A0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</w:p>
          <w:p w:rsidR="000C6364" w:rsidRPr="008B60A0" w:rsidRDefault="008B60A0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>-</w:t>
            </w:r>
            <w:r w:rsidR="000C6364" w:rsidRPr="008B60A0">
              <w:rPr>
                <w:rFonts w:ascii="PT Astra Serif" w:eastAsia="Calibri" w:hAnsi="PT Astra Serif" w:cs="Times New Roman"/>
                <w:b/>
              </w:rPr>
              <w:t>Администрация муниципального образования город Советск Щекинского района</w:t>
            </w:r>
          </w:p>
          <w:p w:rsidR="00A67318" w:rsidRPr="008B60A0" w:rsidRDefault="00A67318" w:rsidP="00D37478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</w:p>
          <w:p w:rsidR="000C6364" w:rsidRDefault="008B60A0" w:rsidP="00D3747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-</w:t>
            </w:r>
            <w:r w:rsidR="00A67318" w:rsidRPr="008B60A0">
              <w:rPr>
                <w:rFonts w:ascii="PT Astra Serif" w:hAnsi="PT Astra Serif" w:cs="Times New Roman"/>
                <w:b/>
              </w:rPr>
              <w:t>МКУ «Дом культуры г</w:t>
            </w:r>
            <w:proofErr w:type="gramStart"/>
            <w:r w:rsidR="00A67318" w:rsidRPr="008B60A0">
              <w:rPr>
                <w:rFonts w:ascii="PT Astra Serif" w:hAnsi="PT Astra Serif" w:cs="Times New Roman"/>
                <w:b/>
              </w:rPr>
              <w:t>.С</w:t>
            </w:r>
            <w:proofErr w:type="gramEnd"/>
            <w:r w:rsidR="00A67318" w:rsidRPr="008B60A0">
              <w:rPr>
                <w:rFonts w:ascii="PT Astra Serif" w:hAnsi="PT Astra Serif" w:cs="Times New Roman"/>
                <w:b/>
              </w:rPr>
              <w:t>оветск»</w:t>
            </w:r>
          </w:p>
          <w:p w:rsidR="008B60A0" w:rsidRDefault="008B60A0" w:rsidP="00D37478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8B60A0" w:rsidRPr="00B20E8A" w:rsidRDefault="008B60A0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  <w:r w:rsidRPr="008B60A0">
              <w:rPr>
                <w:rFonts w:ascii="PT Astra Serif" w:eastAsia="Calibri" w:hAnsi="PT Astra Serif" w:cs="Times New Roman"/>
                <w:b/>
              </w:rPr>
              <w:t>-  МКУ «Библиотека г</w:t>
            </w:r>
            <w:proofErr w:type="gramStart"/>
            <w:r w:rsidRPr="008B60A0">
              <w:rPr>
                <w:rFonts w:ascii="PT Astra Serif" w:eastAsia="Calibri" w:hAnsi="PT Astra Serif" w:cs="Times New Roman"/>
                <w:b/>
              </w:rPr>
              <w:t>.С</w:t>
            </w:r>
            <w:proofErr w:type="gramEnd"/>
            <w:r w:rsidRPr="008B60A0">
              <w:rPr>
                <w:rFonts w:ascii="PT Astra Serif" w:eastAsia="Calibri" w:hAnsi="PT Astra Serif" w:cs="Times New Roman"/>
                <w:b/>
              </w:rPr>
              <w:t>оветска</w:t>
            </w:r>
            <w:r w:rsidRPr="008B60A0">
              <w:rPr>
                <w:rFonts w:ascii="PT Astra Serif" w:eastAsia="Calibri" w:hAnsi="PT Astra Serif" w:cs="Times New Roman"/>
              </w:rPr>
              <w:t>»</w:t>
            </w:r>
          </w:p>
        </w:tc>
      </w:tr>
      <w:tr w:rsidR="004546EB" w:rsidRPr="00B20E8A" w:rsidTr="00D37478">
        <w:trPr>
          <w:cantSplit/>
          <w:trHeight w:val="415"/>
        </w:trPr>
        <w:tc>
          <w:tcPr>
            <w:tcW w:w="88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lang w:eastAsia="en-US"/>
              </w:rPr>
            </w:pPr>
          </w:p>
          <w:p w:rsidR="000C6364" w:rsidRPr="00B20E8A" w:rsidRDefault="000C6364" w:rsidP="00D37478">
            <w:pPr>
              <w:pStyle w:val="Style11"/>
              <w:spacing w:line="240" w:lineRule="auto"/>
              <w:rPr>
                <w:rStyle w:val="FontStyle25"/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2014г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1241,0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8B60A0">
        <w:trPr>
          <w:cantSplit/>
          <w:trHeight w:val="379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618,2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27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95,8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262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225,3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81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448,1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470,6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203,2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330,2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A313C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413,9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EC4755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</w:t>
            </w:r>
            <w:r w:rsidR="00A313C9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13,9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2023г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D52F9" w:rsidP="00E9453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217,8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D53E41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1B0830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170,7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364" w:rsidRPr="00B20E8A" w:rsidRDefault="000C6364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0C6364" w:rsidRPr="00B20E8A" w:rsidRDefault="000C6364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4546EB" w:rsidRPr="00B20E8A" w:rsidTr="003A28BD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  <w:r w:rsidR="003A28BD"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E41" w:rsidRPr="00B20E8A" w:rsidRDefault="00D53E41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D53E41" w:rsidRPr="00B20E8A" w:rsidRDefault="00D53E41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  <w:tr w:rsidR="003A28BD" w:rsidRPr="00B20E8A" w:rsidTr="00D37478">
        <w:trPr>
          <w:cantSplit/>
          <w:trHeight w:val="360"/>
        </w:trPr>
        <w:tc>
          <w:tcPr>
            <w:tcW w:w="887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Style w:val="FontStyle25"/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2026г.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91F69" w:rsidP="00D37478">
            <w:pPr>
              <w:pStyle w:val="ConsPlusNormal"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429,5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A28BD" w:rsidRPr="00B20E8A" w:rsidRDefault="003A28BD" w:rsidP="00D37478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32" w:type="pct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28BD" w:rsidRPr="00B20E8A" w:rsidRDefault="003A28BD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</w:tr>
    </w:tbl>
    <w:p w:rsidR="000C6364" w:rsidRPr="00B20E8A" w:rsidRDefault="000C6364" w:rsidP="000C6364">
      <w:pPr>
        <w:pStyle w:val="ConsPlusNormal"/>
        <w:tabs>
          <w:tab w:val="left" w:pos="6990"/>
          <w:tab w:val="right" w:pos="14570"/>
        </w:tabs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lastRenderedPageBreak/>
        <w:t>Приложение 3</w:t>
      </w:r>
    </w:p>
    <w:p w:rsidR="000C6364" w:rsidRPr="00B20E8A" w:rsidRDefault="008B60A0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к</w:t>
      </w:r>
      <w:r w:rsidR="000C6364" w:rsidRPr="00B20E8A">
        <w:rPr>
          <w:rFonts w:ascii="PT Astra Serif" w:hAnsi="PT Astra Serif" w:cs="Times New Roman"/>
          <w:sz w:val="24"/>
          <w:szCs w:val="24"/>
        </w:rPr>
        <w:t xml:space="preserve">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муниципальных программ </w:t>
      </w:r>
      <w:proofErr w:type="gramStart"/>
      <w:r w:rsidRPr="00B20E8A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B20E8A">
        <w:rPr>
          <w:rFonts w:ascii="PT Astra Serif" w:hAnsi="PT Astra Serif" w:cs="Times New Roman"/>
          <w:sz w:val="24"/>
          <w:szCs w:val="24"/>
        </w:rPr>
        <w:t xml:space="preserve">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ПЕРЕЧЕНЬ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муниципальной программы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A0"/>
      </w:tblPr>
      <w:tblGrid>
        <w:gridCol w:w="2110"/>
        <w:gridCol w:w="894"/>
        <w:gridCol w:w="1050"/>
        <w:gridCol w:w="390"/>
        <w:gridCol w:w="462"/>
        <w:gridCol w:w="462"/>
        <w:gridCol w:w="462"/>
        <w:gridCol w:w="566"/>
        <w:gridCol w:w="566"/>
        <w:gridCol w:w="851"/>
        <w:gridCol w:w="566"/>
        <w:gridCol w:w="566"/>
        <w:gridCol w:w="566"/>
        <w:gridCol w:w="467"/>
        <w:gridCol w:w="617"/>
        <w:gridCol w:w="430"/>
        <w:gridCol w:w="3402"/>
      </w:tblGrid>
      <w:tr w:rsidR="004546EB" w:rsidRPr="00B20E8A" w:rsidTr="0033362E">
        <w:trPr>
          <w:cantSplit/>
          <w:trHeight w:val="360"/>
        </w:trPr>
        <w:tc>
          <w:tcPr>
            <w:tcW w:w="73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Цели 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задачи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  <w:tc>
          <w:tcPr>
            <w:tcW w:w="31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Перечень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конечных и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непосредственных показателей (индикаторов)</w:t>
            </w:r>
          </w:p>
        </w:tc>
        <w:tc>
          <w:tcPr>
            <w:tcW w:w="3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Фактическое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на момент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разработки м. </w:t>
            </w:r>
            <w:proofErr w:type="spellStart"/>
            <w:proofErr w:type="gramStart"/>
            <w:r w:rsidRPr="00B20E8A">
              <w:rPr>
                <w:rFonts w:ascii="PT Astra Serif" w:hAnsi="PT Astra Serif" w:cs="Times New Roman"/>
                <w:lang w:eastAsia="en-US"/>
              </w:rPr>
              <w:t>п</w:t>
            </w:r>
            <w:proofErr w:type="spellEnd"/>
            <w:proofErr w:type="gramEnd"/>
            <w:r w:rsidRPr="00B20E8A">
              <w:rPr>
                <w:rFonts w:ascii="PT Astra Serif" w:hAnsi="PT Astra Serif" w:cs="Times New Roman"/>
                <w:lang w:eastAsia="en-US"/>
              </w:rPr>
              <w:t xml:space="preserve">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(базисное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значение)</w:t>
            </w:r>
          </w:p>
        </w:tc>
        <w:tc>
          <w:tcPr>
            <w:tcW w:w="2052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Значения показателей по годам реализации 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муниципальной программы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11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 xml:space="preserve">Плановое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значение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показателя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на день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окончания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действия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 xml:space="preserve">муниципальной </w:t>
            </w:r>
            <w:r w:rsidRPr="00B20E8A">
              <w:rPr>
                <w:rFonts w:ascii="PT Astra Serif" w:hAnsi="PT Astra Serif" w:cs="Times New Roman"/>
                <w:lang w:eastAsia="en-US"/>
              </w:rPr>
              <w:br/>
              <w:t>программы</w:t>
            </w:r>
          </w:p>
        </w:tc>
      </w:tr>
      <w:tr w:rsidR="004546EB" w:rsidRPr="00B20E8A" w:rsidTr="0033362E">
        <w:trPr>
          <w:cantSplit/>
          <w:trHeight w:val="270"/>
        </w:trPr>
        <w:tc>
          <w:tcPr>
            <w:tcW w:w="731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2052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hAnsi="PT Astra Serif" w:cs="Times New Roman"/>
                <w:sz w:val="20"/>
                <w:szCs w:val="20"/>
              </w:rPr>
              <w:t>Год реализации  муниципальной    программы</w:t>
            </w:r>
          </w:p>
        </w:tc>
        <w:tc>
          <w:tcPr>
            <w:tcW w:w="214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left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1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B20E8A" w:rsidTr="0033362E">
        <w:trPr>
          <w:cantSplit/>
          <w:trHeight w:val="1920"/>
        </w:trPr>
        <w:tc>
          <w:tcPr>
            <w:tcW w:w="73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1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2014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2015 г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2016 г.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2017г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2018 г.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2019 г.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2020г</w:t>
            </w:r>
          </w:p>
          <w:p w:rsidR="0033362E" w:rsidRPr="00B20E8A" w:rsidRDefault="0033362E" w:rsidP="0033362E">
            <w:pPr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2021 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2022г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2023г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2024 г</w:t>
            </w:r>
          </w:p>
        </w:tc>
        <w:tc>
          <w:tcPr>
            <w:tcW w:w="214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2025г</w:t>
            </w:r>
          </w:p>
        </w:tc>
        <w:tc>
          <w:tcPr>
            <w:tcW w:w="14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eastAsia="Calibri" w:hAnsi="PT Astra Serif" w:cs="Times New Roman"/>
                <w:sz w:val="20"/>
                <w:szCs w:val="20"/>
              </w:rPr>
              <w:t>2026г</w:t>
            </w:r>
          </w:p>
        </w:tc>
        <w:tc>
          <w:tcPr>
            <w:tcW w:w="11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1: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количество пользователей библиотекой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шт.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1805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1700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1812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2: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количество посещений библиотеки 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7783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7790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7855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7600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8200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8250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8350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5155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6125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6200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3: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</w:rPr>
              <w:t xml:space="preserve">Увеличение числа </w:t>
            </w:r>
            <w:proofErr w:type="spellStart"/>
            <w:r w:rsidRPr="00B20E8A">
              <w:rPr>
                <w:rFonts w:ascii="PT Astra Serif" w:hAnsi="PT Astra Serif" w:cs="Times New Roman"/>
              </w:rPr>
              <w:t>документовыдачи</w:t>
            </w:r>
            <w:proofErr w:type="spellEnd"/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proofErr w:type="gramStart"/>
            <w:r w:rsidRPr="00B20E8A">
              <w:rPr>
                <w:rFonts w:ascii="PT Astra Serif" w:hAnsi="PT Astra Serif" w:cs="Times New Roman"/>
                <w:lang w:eastAsia="en-US"/>
              </w:rPr>
              <w:t>экз</w:t>
            </w:r>
            <w:proofErr w:type="spellEnd"/>
            <w:proofErr w:type="gram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37881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37883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37000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35000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32500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30000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25000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25300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25400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25500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16800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15660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15650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</w:tr>
      <w:tr w:rsidR="004546EB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lastRenderedPageBreak/>
              <w:t>Показатель</w:t>
            </w:r>
            <w:r w:rsidRPr="00B20E8A">
              <w:rPr>
                <w:rFonts w:ascii="PT Astra Serif" w:hAnsi="PT Astra Serif" w:cs="Times New Roman"/>
              </w:rPr>
              <w:t xml:space="preserve"> 4: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B20E8A">
              <w:rPr>
                <w:rFonts w:ascii="PT Astra Serif" w:hAnsi="PT Astra Serif" w:cs="Times New Roman"/>
              </w:rPr>
              <w:t>Проведение тематических вечеров, книжно-иллюстрированных выставок, литературных обзоров, конкурсов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proofErr w:type="gram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110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115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127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129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60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55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140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Показатель5: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Количество клубных формирований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proofErr w:type="gram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6:</w:t>
            </w:r>
          </w:p>
          <w:p w:rsidR="0033362E" w:rsidRPr="00B20E8A" w:rsidRDefault="0033362E" w:rsidP="00D37478">
            <w:pPr>
              <w:rPr>
                <w:rFonts w:ascii="PT Astra Serif" w:hAnsi="PT Astra Serif" w:cs="Times New Roman"/>
                <w:sz w:val="20"/>
                <w:szCs w:val="20"/>
              </w:rPr>
            </w:pPr>
            <w:r w:rsidRPr="00B20E8A">
              <w:rPr>
                <w:rFonts w:ascii="PT Astra Serif" w:hAnsi="PT Astra Serif" w:cs="Times New Roman"/>
                <w:sz w:val="20"/>
                <w:szCs w:val="20"/>
              </w:rPr>
              <w:t>Средняя численность участников клубных формирований в расчете на 1 тыс</w:t>
            </w:r>
            <w:proofErr w:type="gramStart"/>
            <w:r w:rsidRPr="00B20E8A">
              <w:rPr>
                <w:rFonts w:ascii="PT Astra Serif" w:hAnsi="PT Astra Serif" w:cs="Times New Roman"/>
                <w:sz w:val="20"/>
                <w:szCs w:val="20"/>
              </w:rPr>
              <w:t>.ч</w:t>
            </w:r>
            <w:proofErr w:type="gramEnd"/>
            <w:r w:rsidRPr="00B20E8A">
              <w:rPr>
                <w:rFonts w:ascii="PT Astra Serif" w:hAnsi="PT Astra Serif" w:cs="Times New Roman"/>
                <w:sz w:val="20"/>
                <w:szCs w:val="20"/>
              </w:rPr>
              <w:t>ел.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150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219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F87A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220</w:t>
            </w:r>
          </w:p>
        </w:tc>
      </w:tr>
      <w:tr w:rsidR="004546EB" w:rsidRPr="00B20E8A" w:rsidTr="0033362E">
        <w:trPr>
          <w:cantSplit/>
          <w:trHeight w:val="240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7: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eastAsia="Times New Roman" w:hAnsi="PT Astra Serif" w:cs="Times New Roman"/>
                <w:lang w:eastAsia="en-US"/>
              </w:rPr>
              <w:t>Увеличение количества проведенных мероприятий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proofErr w:type="spellStart"/>
            <w:proofErr w:type="gramStart"/>
            <w:r w:rsidRPr="00B20E8A">
              <w:rPr>
                <w:rFonts w:ascii="PT Astra Serif" w:hAnsi="PT Astra Serif" w:cs="Times New Roman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63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68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72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73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79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75</w:t>
            </w:r>
          </w:p>
        </w:tc>
      </w:tr>
      <w:tr w:rsidR="0033362E" w:rsidRPr="00B20E8A" w:rsidTr="0033362E">
        <w:trPr>
          <w:cantSplit/>
          <w:trHeight w:val="1134"/>
        </w:trPr>
        <w:tc>
          <w:tcPr>
            <w:tcW w:w="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Показатель 2:</w:t>
            </w: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Повышения количества присутствующих на мероприятиях</w:t>
            </w:r>
          </w:p>
        </w:tc>
        <w:tc>
          <w:tcPr>
            <w:tcW w:w="3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Чел.</w:t>
            </w:r>
          </w:p>
        </w:tc>
        <w:tc>
          <w:tcPr>
            <w:tcW w:w="3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6540</w:t>
            </w:r>
          </w:p>
        </w:tc>
        <w:tc>
          <w:tcPr>
            <w:tcW w:w="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8000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10000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12500</w:t>
            </w:r>
          </w:p>
        </w:tc>
        <w:tc>
          <w:tcPr>
            <w:tcW w:w="1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13000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16000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16333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16334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16335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16336</w:t>
            </w:r>
          </w:p>
        </w:tc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16350</w:t>
            </w:r>
          </w:p>
        </w:tc>
        <w:tc>
          <w:tcPr>
            <w:tcW w:w="1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</w:p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2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D53E41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16355</w:t>
            </w:r>
          </w:p>
        </w:tc>
        <w:tc>
          <w:tcPr>
            <w:tcW w:w="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33362E" w:rsidRPr="00B20E8A" w:rsidRDefault="0033362E" w:rsidP="0033362E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16360</w:t>
            </w:r>
          </w:p>
        </w:tc>
        <w:tc>
          <w:tcPr>
            <w:tcW w:w="11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lang w:eastAsia="en-US"/>
              </w:rPr>
            </w:pPr>
            <w:r w:rsidRPr="00B20E8A">
              <w:rPr>
                <w:rFonts w:ascii="PT Astra Serif" w:hAnsi="PT Astra Serif" w:cs="Times New Roman"/>
                <w:lang w:eastAsia="en-US"/>
              </w:rPr>
              <w:t>16500</w:t>
            </w:r>
          </w:p>
        </w:tc>
      </w:tr>
    </w:tbl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F87AD0" w:rsidRPr="00B20E8A" w:rsidRDefault="00F87AD0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D4334" w:rsidRPr="00B20E8A" w:rsidRDefault="000D4334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C56A8A" w:rsidRPr="00B20E8A" w:rsidRDefault="00C56A8A" w:rsidP="00C56A8A">
      <w:pPr>
        <w:spacing w:after="0" w:line="240" w:lineRule="auto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spacing w:after="0" w:line="240" w:lineRule="auto"/>
        <w:ind w:firstLine="709"/>
        <w:rPr>
          <w:rFonts w:ascii="PT Astra Serif" w:eastAsia="Calibri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Normal"/>
        <w:ind w:firstLine="709"/>
        <w:jc w:val="right"/>
        <w:outlineLvl w:val="1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lastRenderedPageBreak/>
        <w:t>Приложение 4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к Порядку разработки и реализации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 xml:space="preserve">муниципальных программ </w:t>
      </w:r>
      <w:proofErr w:type="gramStart"/>
      <w:r w:rsidRPr="00B20E8A">
        <w:rPr>
          <w:rFonts w:ascii="PT Astra Serif" w:hAnsi="PT Astra Serif" w:cs="Times New Roman"/>
          <w:sz w:val="24"/>
          <w:szCs w:val="24"/>
        </w:rPr>
        <w:t>муниципального</w:t>
      </w:r>
      <w:proofErr w:type="gramEnd"/>
      <w:r w:rsidRPr="00B20E8A">
        <w:rPr>
          <w:rFonts w:ascii="PT Astra Serif" w:hAnsi="PT Astra Serif" w:cs="Times New Roman"/>
          <w:sz w:val="24"/>
          <w:szCs w:val="24"/>
        </w:rPr>
        <w:t xml:space="preserve"> </w:t>
      </w:r>
    </w:p>
    <w:p w:rsidR="000C6364" w:rsidRPr="00B20E8A" w:rsidRDefault="000C6364" w:rsidP="000C6364">
      <w:pPr>
        <w:pStyle w:val="ConsPlusNormal"/>
        <w:ind w:firstLine="709"/>
        <w:jc w:val="right"/>
        <w:rPr>
          <w:rFonts w:ascii="PT Astra Serif" w:hAnsi="PT Astra Serif" w:cs="Times New Roman"/>
          <w:sz w:val="24"/>
          <w:szCs w:val="24"/>
        </w:rPr>
      </w:pPr>
      <w:r w:rsidRPr="00B20E8A">
        <w:rPr>
          <w:rFonts w:ascii="PT Astra Serif" w:hAnsi="PT Astra Serif" w:cs="Times New Roman"/>
          <w:sz w:val="24"/>
          <w:szCs w:val="24"/>
        </w:rPr>
        <w:t>образования город Советск Щёкинского района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0C6364" w:rsidRPr="00B20E8A" w:rsidRDefault="000C6364" w:rsidP="000C6364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Общая потребность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b/>
          <w:sz w:val="24"/>
          <w:szCs w:val="24"/>
        </w:rPr>
      </w:pPr>
      <w:r w:rsidRPr="00B20E8A">
        <w:rPr>
          <w:rFonts w:ascii="PT Astra Serif" w:hAnsi="PT Astra Serif" w:cs="Times New Roman"/>
          <w:b/>
          <w:sz w:val="24"/>
          <w:szCs w:val="24"/>
        </w:rPr>
        <w:t>в ресурсах муниципальной программы</w:t>
      </w:r>
    </w:p>
    <w:p w:rsidR="000C6364" w:rsidRPr="00B20E8A" w:rsidRDefault="000C6364" w:rsidP="000C6364">
      <w:pPr>
        <w:pStyle w:val="ConsPlusNormal"/>
        <w:widowControl/>
        <w:ind w:firstLine="709"/>
        <w:jc w:val="center"/>
        <w:outlineLvl w:val="2"/>
        <w:rPr>
          <w:rFonts w:ascii="PT Astra Serif" w:hAnsi="PT Astra Serif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/>
      </w:tblPr>
      <w:tblGrid>
        <w:gridCol w:w="2086"/>
        <w:gridCol w:w="1209"/>
        <w:gridCol w:w="909"/>
        <w:gridCol w:w="788"/>
        <w:gridCol w:w="789"/>
        <w:gridCol w:w="789"/>
        <w:gridCol w:w="789"/>
        <w:gridCol w:w="789"/>
        <w:gridCol w:w="789"/>
        <w:gridCol w:w="789"/>
        <w:gridCol w:w="789"/>
        <w:gridCol w:w="789"/>
        <w:gridCol w:w="800"/>
        <w:gridCol w:w="789"/>
        <w:gridCol w:w="789"/>
        <w:gridCol w:w="745"/>
      </w:tblGrid>
      <w:tr w:rsidR="00B20E8A" w:rsidRPr="00B20E8A" w:rsidTr="0033362E">
        <w:trPr>
          <w:cantSplit/>
          <w:trHeight w:val="360"/>
        </w:trPr>
        <w:tc>
          <w:tcPr>
            <w:tcW w:w="73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Наименование ресурсов</w:t>
            </w:r>
          </w:p>
        </w:tc>
        <w:tc>
          <w:tcPr>
            <w:tcW w:w="4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 xml:space="preserve">Единица </w:t>
            </w: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br/>
              <w:t>измерения</w:t>
            </w:r>
          </w:p>
        </w:tc>
        <w:tc>
          <w:tcPr>
            <w:tcW w:w="3844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Объем потребности в финансовых ресурсах</w:t>
            </w:r>
          </w:p>
        </w:tc>
      </w:tr>
      <w:tr w:rsidR="00B20E8A" w:rsidRPr="00B20E8A" w:rsidTr="0033362E">
        <w:trPr>
          <w:cantSplit/>
          <w:trHeight w:val="36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3522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 по годам реализации: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4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32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2015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2017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2018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2019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2022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2026</w:t>
            </w:r>
          </w:p>
        </w:tc>
      </w:tr>
      <w:tr w:rsidR="00B20E8A" w:rsidRPr="00B20E8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Финансовые ресурсы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1B0830" w:rsidRDefault="001B0830" w:rsidP="00391F6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86978,6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8475,2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8B60A0" w:rsidRDefault="001B0830" w:rsidP="00702271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9925,2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9225,9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9770,9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1B0830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8B60A0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8B60A0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8B60A0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  <w:tr w:rsidR="00B20E8A" w:rsidRPr="00B20E8A" w:rsidTr="005C2F5A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Тульской области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8B60A0" w:rsidRDefault="00391F69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85,1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3362E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20,3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8B60A0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391F69" w:rsidP="005C2F5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21,6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бюджет муниципального образования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Тыс. руб.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1B0830" w:rsidRDefault="001B0830" w:rsidP="005030E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  <w:lang w:eastAsia="en-US"/>
              </w:rPr>
            </w:pPr>
            <w:bookmarkStart w:id="0" w:name="_GoBack"/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86893,5</w:t>
            </w:r>
            <w:bookmarkEnd w:id="0"/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4763,3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5952,1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3990,0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4210,9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4968,3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6316,3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5632,9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6290,2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7457,4</w:t>
            </w: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8454,9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8B60A0" w:rsidRDefault="001B0830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8B60A0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9903,6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C2F5A" w:rsidP="005C2F5A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9204,3</w:t>
            </w: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62E" w:rsidRPr="00B20E8A" w:rsidRDefault="005C2F5A" w:rsidP="0033362E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9749,3</w:t>
            </w:r>
          </w:p>
        </w:tc>
      </w:tr>
      <w:tr w:rsidR="00B20E8A" w:rsidRPr="00B20E8A" w:rsidTr="0033362E">
        <w:trPr>
          <w:cantSplit/>
          <w:trHeight w:val="240"/>
        </w:trPr>
        <w:tc>
          <w:tcPr>
            <w:tcW w:w="7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иные источники</w:t>
            </w:r>
          </w:p>
        </w:tc>
        <w:tc>
          <w:tcPr>
            <w:tcW w:w="4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3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  <w:r w:rsidRPr="00B20E8A">
              <w:rPr>
                <w:rFonts w:ascii="PT Astra Serif" w:hAnsi="PT Astra Serif" w:cs="Times New Roman"/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8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62E" w:rsidRPr="00B20E8A" w:rsidRDefault="0033362E" w:rsidP="00D3747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  <w:lang w:eastAsia="en-US"/>
              </w:rPr>
            </w:pPr>
          </w:p>
        </w:tc>
      </w:tr>
    </w:tbl>
    <w:p w:rsidR="000C6364" w:rsidRPr="00B20E8A" w:rsidRDefault="000C6364" w:rsidP="000C6364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0C6364" w:rsidRPr="00B20E8A" w:rsidRDefault="000C6364" w:rsidP="000C6364">
      <w:pPr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</w:p>
    <w:p w:rsidR="000C6364" w:rsidRPr="00B20E8A" w:rsidRDefault="000C6364" w:rsidP="000C6364">
      <w:pPr>
        <w:pStyle w:val="ConsPlusTitle"/>
        <w:widowControl/>
        <w:ind w:firstLine="709"/>
        <w:jc w:val="center"/>
        <w:rPr>
          <w:rFonts w:ascii="PT Astra Serif" w:hAnsi="PT Astra Serif" w:cs="Times New Roman"/>
          <w:sz w:val="28"/>
          <w:szCs w:val="28"/>
        </w:rPr>
      </w:pPr>
      <w:r w:rsidRPr="00B20E8A">
        <w:rPr>
          <w:rFonts w:ascii="PT Astra Serif" w:hAnsi="PT Astra Serif" w:cs="Times New Roman"/>
          <w:sz w:val="28"/>
          <w:szCs w:val="28"/>
        </w:rPr>
        <w:t xml:space="preserve"> </w:t>
      </w:r>
    </w:p>
    <w:p w:rsidR="000C6364" w:rsidRPr="00B20E8A" w:rsidRDefault="000C6364" w:rsidP="000C6364">
      <w:pPr>
        <w:rPr>
          <w:rFonts w:ascii="PT Astra Serif" w:hAnsi="PT Astra Serif"/>
        </w:rPr>
      </w:pPr>
    </w:p>
    <w:p w:rsidR="005734CE" w:rsidRPr="00B20E8A" w:rsidRDefault="005734CE">
      <w:pPr>
        <w:rPr>
          <w:rFonts w:ascii="PT Astra Serif" w:hAnsi="PT Astra Serif"/>
        </w:rPr>
      </w:pPr>
    </w:p>
    <w:sectPr w:rsidR="005734CE" w:rsidRPr="00B20E8A" w:rsidSect="00E930A3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77633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name w:val="RTF_Num 4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</w:abstractNum>
  <w:abstractNum w:abstractNumId="2">
    <w:nsid w:val="0183337E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211AD"/>
    <w:multiLevelType w:val="hybridMultilevel"/>
    <w:tmpl w:val="6E369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244E94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B571C6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0D79B4"/>
    <w:multiLevelType w:val="multilevel"/>
    <w:tmpl w:val="0428CE0E"/>
    <w:lvl w:ilvl="0">
      <w:start w:val="1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</w:rPr>
    </w:lvl>
  </w:abstractNum>
  <w:abstractNum w:abstractNumId="7">
    <w:nsid w:val="4A084B7D"/>
    <w:multiLevelType w:val="hybridMultilevel"/>
    <w:tmpl w:val="66FADCD4"/>
    <w:lvl w:ilvl="0" w:tplc="DDD0F0E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BB44BF"/>
    <w:multiLevelType w:val="singleLevel"/>
    <w:tmpl w:val="1FC2A8B8"/>
    <w:lvl w:ilvl="0">
      <w:start w:val="3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64D91763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621145"/>
    <w:multiLevelType w:val="hybridMultilevel"/>
    <w:tmpl w:val="08FE629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732B0082"/>
    <w:multiLevelType w:val="hybridMultilevel"/>
    <w:tmpl w:val="0ECA9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02162"/>
    <w:multiLevelType w:val="hybridMultilevel"/>
    <w:tmpl w:val="D4CAD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3"/>
    </w:lvlOverride>
  </w:num>
  <w:num w:numId="3">
    <w:abstractNumId w:val="0"/>
    <w:lvlOverride w:ilvl="0">
      <w:lvl w:ilvl="0">
        <w:numFmt w:val="bullet"/>
        <w:lvlText w:val="-"/>
        <w:legacy w:legacy="1" w:legacySpace="0" w:legacyIndent="30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2"/>
  </w:num>
  <w:num w:numId="8">
    <w:abstractNumId w:val="10"/>
  </w:num>
  <w:num w:numId="9">
    <w:abstractNumId w:val="5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64"/>
    <w:rsid w:val="00015654"/>
    <w:rsid w:val="000651B4"/>
    <w:rsid w:val="00080BB7"/>
    <w:rsid w:val="000C15AC"/>
    <w:rsid w:val="000C6364"/>
    <w:rsid w:val="000D4334"/>
    <w:rsid w:val="000D7D41"/>
    <w:rsid w:val="001226F3"/>
    <w:rsid w:val="00124F87"/>
    <w:rsid w:val="00142B93"/>
    <w:rsid w:val="001B0830"/>
    <w:rsid w:val="001D52F9"/>
    <w:rsid w:val="0024075A"/>
    <w:rsid w:val="00274E9E"/>
    <w:rsid w:val="0029277B"/>
    <w:rsid w:val="003257A3"/>
    <w:rsid w:val="0033362E"/>
    <w:rsid w:val="00352D5A"/>
    <w:rsid w:val="0035471B"/>
    <w:rsid w:val="00374BF4"/>
    <w:rsid w:val="00391F69"/>
    <w:rsid w:val="0039750A"/>
    <w:rsid w:val="003A28BD"/>
    <w:rsid w:val="003C1317"/>
    <w:rsid w:val="003D235E"/>
    <w:rsid w:val="003D40B2"/>
    <w:rsid w:val="00415577"/>
    <w:rsid w:val="00432BA9"/>
    <w:rsid w:val="004525CE"/>
    <w:rsid w:val="004546EB"/>
    <w:rsid w:val="004B4943"/>
    <w:rsid w:val="004D4452"/>
    <w:rsid w:val="004D7674"/>
    <w:rsid w:val="004E6041"/>
    <w:rsid w:val="005030EA"/>
    <w:rsid w:val="00507CA3"/>
    <w:rsid w:val="00533207"/>
    <w:rsid w:val="00545C26"/>
    <w:rsid w:val="00546D06"/>
    <w:rsid w:val="00555B9A"/>
    <w:rsid w:val="005734CE"/>
    <w:rsid w:val="005C2F5A"/>
    <w:rsid w:val="005C590F"/>
    <w:rsid w:val="005F6CF0"/>
    <w:rsid w:val="005F7AC4"/>
    <w:rsid w:val="00604325"/>
    <w:rsid w:val="006238AA"/>
    <w:rsid w:val="006273D5"/>
    <w:rsid w:val="00683B0A"/>
    <w:rsid w:val="006F4018"/>
    <w:rsid w:val="00702271"/>
    <w:rsid w:val="0070576E"/>
    <w:rsid w:val="007315E9"/>
    <w:rsid w:val="0075221E"/>
    <w:rsid w:val="007D33C9"/>
    <w:rsid w:val="0087512C"/>
    <w:rsid w:val="008815F7"/>
    <w:rsid w:val="008B60A0"/>
    <w:rsid w:val="008C68CC"/>
    <w:rsid w:val="008E5BAB"/>
    <w:rsid w:val="009176EC"/>
    <w:rsid w:val="00960D23"/>
    <w:rsid w:val="009E60F2"/>
    <w:rsid w:val="00A119BB"/>
    <w:rsid w:val="00A313C9"/>
    <w:rsid w:val="00A3565B"/>
    <w:rsid w:val="00A42997"/>
    <w:rsid w:val="00A55DF9"/>
    <w:rsid w:val="00A654EF"/>
    <w:rsid w:val="00A67318"/>
    <w:rsid w:val="00AD213F"/>
    <w:rsid w:val="00B14880"/>
    <w:rsid w:val="00B20E8A"/>
    <w:rsid w:val="00B4660F"/>
    <w:rsid w:val="00B60A94"/>
    <w:rsid w:val="00B77C39"/>
    <w:rsid w:val="00BA438C"/>
    <w:rsid w:val="00BD234A"/>
    <w:rsid w:val="00C56A8A"/>
    <w:rsid w:val="00C60AD3"/>
    <w:rsid w:val="00CC3FF5"/>
    <w:rsid w:val="00D25B59"/>
    <w:rsid w:val="00D35294"/>
    <w:rsid w:val="00D37478"/>
    <w:rsid w:val="00D53E41"/>
    <w:rsid w:val="00D81744"/>
    <w:rsid w:val="00DB242A"/>
    <w:rsid w:val="00DF388A"/>
    <w:rsid w:val="00E22056"/>
    <w:rsid w:val="00E301B7"/>
    <w:rsid w:val="00E930A3"/>
    <w:rsid w:val="00E94538"/>
    <w:rsid w:val="00EA2285"/>
    <w:rsid w:val="00EC4755"/>
    <w:rsid w:val="00EE6D87"/>
    <w:rsid w:val="00F55B1E"/>
    <w:rsid w:val="00F56341"/>
    <w:rsid w:val="00F87AD0"/>
    <w:rsid w:val="00F955B5"/>
    <w:rsid w:val="00FA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36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C63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ConsPlusNormal">
    <w:name w:val="ConsPlusNorma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semiHidden/>
    <w:rsid w:val="000C63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0C6364"/>
  </w:style>
  <w:style w:type="paragraph" w:styleId="a3">
    <w:name w:val="Normal (Web)"/>
    <w:basedOn w:val="a"/>
    <w:uiPriority w:val="99"/>
    <w:semiHidden/>
    <w:unhideWhenUsed/>
    <w:rsid w:val="000C6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0C636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0C636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unhideWhenUsed/>
    <w:rsid w:val="000C6364"/>
    <w:pPr>
      <w:widowControl w:val="0"/>
      <w:suppressAutoHyphens/>
      <w:spacing w:before="360" w:after="0" w:line="274" w:lineRule="exact"/>
      <w:ind w:hanging="380"/>
      <w:jc w:val="both"/>
    </w:pPr>
    <w:rPr>
      <w:rFonts w:ascii="Times New Roman" w:eastAsia="Times New Roman" w:hAnsi="Times New Roman" w:cs="Times New Roman"/>
      <w:lang w:val="en-US" w:bidi="en-US"/>
    </w:rPr>
  </w:style>
  <w:style w:type="character" w:customStyle="1" w:styleId="a7">
    <w:name w:val="Основной текст Знак"/>
    <w:basedOn w:val="a0"/>
    <w:link w:val="a6"/>
    <w:uiPriority w:val="99"/>
    <w:rsid w:val="000C6364"/>
    <w:rPr>
      <w:rFonts w:ascii="Times New Roman" w:eastAsia="Times New Roman" w:hAnsi="Times New Roman" w:cs="Times New Roman"/>
      <w:lang w:val="en-US" w:bidi="en-US"/>
    </w:rPr>
  </w:style>
  <w:style w:type="paragraph" w:styleId="a8">
    <w:name w:val="List Paragraph"/>
    <w:basedOn w:val="a"/>
    <w:uiPriority w:val="34"/>
    <w:qFormat/>
    <w:rsid w:val="000C6364"/>
    <w:pPr>
      <w:ind w:left="720"/>
      <w:contextualSpacing/>
    </w:pPr>
  </w:style>
  <w:style w:type="paragraph" w:customStyle="1" w:styleId="2">
    <w:name w:val="Îñíîâíîé òåêñò (2)"/>
    <w:basedOn w:val="a"/>
    <w:uiPriority w:val="99"/>
    <w:semiHidden/>
    <w:rsid w:val="000C6364"/>
    <w:pPr>
      <w:widowControl w:val="0"/>
      <w:suppressAutoHyphens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  <w:lang w:val="en-US" w:bidi="en-US"/>
    </w:rPr>
  </w:style>
  <w:style w:type="paragraph" w:customStyle="1" w:styleId="a9">
    <w:name w:val="Содержимое таблицы"/>
    <w:basedOn w:val="a"/>
    <w:uiPriority w:val="99"/>
    <w:semiHidden/>
    <w:rsid w:val="000C636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Style1">
    <w:name w:val="Style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5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semiHidden/>
    <w:rsid w:val="000C6364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rsid w:val="000C6364"/>
    <w:rPr>
      <w:rFonts w:ascii="Times New Roman" w:eastAsia="Times New Roman" w:hAnsi="Times New Roman" w:cs="Times New Roman" w:hint="default"/>
      <w:b/>
      <w:bCs/>
      <w:strike w:val="0"/>
      <w:dstrike w:val="0"/>
      <w:sz w:val="27"/>
      <w:szCs w:val="27"/>
      <w:u w:val="none"/>
      <w:effect w:val="none"/>
    </w:rPr>
  </w:style>
  <w:style w:type="character" w:customStyle="1" w:styleId="FontStyle12">
    <w:name w:val="Font Style12"/>
    <w:basedOn w:val="a0"/>
    <w:rsid w:val="000C6364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character" w:customStyle="1" w:styleId="FontStyle25">
    <w:name w:val="Font Style25"/>
    <w:basedOn w:val="a0"/>
    <w:rsid w:val="000C6364"/>
    <w:rPr>
      <w:rFonts w:ascii="Times New Roman" w:hAnsi="Times New Roman" w:cs="Times New Roman" w:hint="default"/>
      <w:sz w:val="26"/>
      <w:szCs w:val="26"/>
    </w:rPr>
  </w:style>
  <w:style w:type="character" w:styleId="aa">
    <w:name w:val="Strong"/>
    <w:basedOn w:val="a0"/>
    <w:uiPriority w:val="22"/>
    <w:qFormat/>
    <w:rsid w:val="000C636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C6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6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A95BC-1BB1-41A5-AA4D-A407FA79D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3554</TotalTime>
  <Pages>24</Pages>
  <Words>4516</Words>
  <Characters>25745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</dc:creator>
  <cp:keywords/>
  <dc:description/>
  <cp:lastModifiedBy>User</cp:lastModifiedBy>
  <cp:revision>50</cp:revision>
  <cp:lastPrinted>2024-12-18T09:15:00Z</cp:lastPrinted>
  <dcterms:created xsi:type="dcterms:W3CDTF">2022-03-22T19:43:00Z</dcterms:created>
  <dcterms:modified xsi:type="dcterms:W3CDTF">2024-12-23T09:01:00Z</dcterms:modified>
</cp:coreProperties>
</file>