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D37" w:rsidRPr="008B6821" w:rsidRDefault="009F0A2B">
      <w:pPr>
        <w:spacing w:line="360" w:lineRule="exact"/>
        <w:ind w:firstLine="709"/>
        <w:jc w:val="center"/>
        <w:rPr>
          <w:b/>
          <w:sz w:val="32"/>
          <w:szCs w:val="32"/>
        </w:rPr>
      </w:pPr>
      <w:r w:rsidRPr="008B6821">
        <w:rPr>
          <w:b/>
          <w:noProof/>
          <w:sz w:val="32"/>
          <w:szCs w:val="32"/>
        </w:rPr>
        <w:drawing>
          <wp:anchor distT="0" distB="0" distL="114300" distR="114300" simplePos="0" relativeHeight="251659264" behindDoc="0" locked="0" layoutInCell="1" allowOverlap="1">
            <wp:simplePos x="0" y="0"/>
            <wp:positionH relativeFrom="column">
              <wp:posOffset>2628900</wp:posOffset>
            </wp:positionH>
            <wp:positionV relativeFrom="paragraph">
              <wp:posOffset>-457200</wp:posOffset>
            </wp:positionV>
            <wp:extent cx="866775" cy="1219200"/>
            <wp:effectExtent l="19050" t="0" r="9525" b="0"/>
            <wp:wrapNone/>
            <wp:docPr id="2" name="Рисунок 8" descr="Советск ГП_4_герб цвет с В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8" descr="Советск ГП_4_герб цвет с ВЧ"/>
                    <pic:cNvPicPr>
                      <a:picLocks noChangeAspect="1" noChangeArrowheads="1"/>
                    </pic:cNvPicPr>
                  </pic:nvPicPr>
                  <pic:blipFill>
                    <a:blip r:embed="rId7" cstate="print"/>
                    <a:srcRect/>
                    <a:stretch>
                      <a:fillRect/>
                    </a:stretch>
                  </pic:blipFill>
                  <pic:spPr>
                    <a:xfrm>
                      <a:off x="0" y="0"/>
                      <a:ext cx="866775" cy="1219200"/>
                    </a:xfrm>
                    <a:prstGeom prst="rect">
                      <a:avLst/>
                    </a:prstGeom>
                    <a:solidFill>
                      <a:srgbClr val="FFFFFF"/>
                    </a:solidFill>
                    <a:ln w="9525">
                      <a:noFill/>
                      <a:miter lim="800000"/>
                      <a:headEnd/>
                      <a:tailEnd/>
                    </a:ln>
                  </pic:spPr>
                </pic:pic>
              </a:graphicData>
            </a:graphic>
          </wp:anchor>
        </w:drawing>
      </w:r>
      <w:proofErr w:type="spellStart"/>
      <w:r w:rsidRPr="008B6821">
        <w:rPr>
          <w:b/>
          <w:sz w:val="32"/>
          <w:szCs w:val="32"/>
        </w:rPr>
        <w:t>бь</w:t>
      </w:r>
      <w:proofErr w:type="spellEnd"/>
    </w:p>
    <w:p w:rsidR="00C45D37" w:rsidRPr="008B6821" w:rsidRDefault="00C45D37">
      <w:pPr>
        <w:spacing w:line="360" w:lineRule="exact"/>
        <w:ind w:firstLine="709"/>
        <w:jc w:val="right"/>
        <w:rPr>
          <w:b/>
          <w:sz w:val="36"/>
          <w:szCs w:val="36"/>
        </w:rPr>
      </w:pPr>
    </w:p>
    <w:p w:rsidR="00C45D37" w:rsidRPr="008B6821" w:rsidRDefault="00C45D37">
      <w:pPr>
        <w:spacing w:line="360" w:lineRule="exact"/>
        <w:ind w:firstLine="709"/>
        <w:jc w:val="center"/>
        <w:rPr>
          <w:b/>
          <w:sz w:val="28"/>
          <w:szCs w:val="28"/>
        </w:rPr>
      </w:pPr>
    </w:p>
    <w:p w:rsidR="00C45D37" w:rsidRPr="008B6821" w:rsidRDefault="00C45D37">
      <w:pPr>
        <w:spacing w:line="360" w:lineRule="exact"/>
        <w:ind w:firstLine="709"/>
        <w:jc w:val="right"/>
        <w:rPr>
          <w:b/>
          <w:sz w:val="28"/>
          <w:szCs w:val="28"/>
        </w:rPr>
      </w:pPr>
    </w:p>
    <w:p w:rsidR="00C45D37" w:rsidRPr="008B6821" w:rsidRDefault="009F0A2B">
      <w:pPr>
        <w:spacing w:line="360" w:lineRule="exact"/>
        <w:ind w:firstLine="709"/>
        <w:jc w:val="center"/>
        <w:rPr>
          <w:b/>
          <w:sz w:val="28"/>
          <w:szCs w:val="28"/>
        </w:rPr>
      </w:pPr>
      <w:r w:rsidRPr="008B6821">
        <w:rPr>
          <w:b/>
          <w:sz w:val="28"/>
          <w:szCs w:val="28"/>
        </w:rPr>
        <w:t>Российская Федерация</w:t>
      </w:r>
    </w:p>
    <w:p w:rsidR="00C45D37" w:rsidRPr="008B6821" w:rsidRDefault="009F0A2B">
      <w:pPr>
        <w:spacing w:line="360" w:lineRule="exact"/>
        <w:ind w:firstLine="709"/>
        <w:jc w:val="center"/>
        <w:rPr>
          <w:b/>
          <w:sz w:val="28"/>
          <w:szCs w:val="28"/>
        </w:rPr>
      </w:pPr>
      <w:r w:rsidRPr="008B6821">
        <w:rPr>
          <w:b/>
          <w:sz w:val="28"/>
          <w:szCs w:val="28"/>
        </w:rPr>
        <w:t>Щекинский район Тульской области</w:t>
      </w:r>
    </w:p>
    <w:p w:rsidR="00C45D37" w:rsidRPr="008B6821" w:rsidRDefault="009F0A2B">
      <w:pPr>
        <w:spacing w:line="360" w:lineRule="exact"/>
        <w:ind w:firstLine="709"/>
        <w:jc w:val="center"/>
        <w:rPr>
          <w:b/>
          <w:sz w:val="28"/>
          <w:szCs w:val="28"/>
        </w:rPr>
      </w:pPr>
      <w:r w:rsidRPr="008B6821">
        <w:rPr>
          <w:b/>
          <w:sz w:val="28"/>
          <w:szCs w:val="28"/>
        </w:rPr>
        <w:t>Администрация муниципального образования город Советск</w:t>
      </w:r>
    </w:p>
    <w:p w:rsidR="00C45D37" w:rsidRPr="008B6821" w:rsidRDefault="009F0A2B">
      <w:pPr>
        <w:spacing w:line="360" w:lineRule="exact"/>
        <w:ind w:firstLine="709"/>
        <w:jc w:val="center"/>
        <w:rPr>
          <w:b/>
          <w:sz w:val="28"/>
          <w:szCs w:val="28"/>
        </w:rPr>
      </w:pPr>
      <w:r w:rsidRPr="008B6821">
        <w:rPr>
          <w:b/>
          <w:sz w:val="28"/>
          <w:szCs w:val="28"/>
        </w:rPr>
        <w:t>Щекинского района</w:t>
      </w:r>
    </w:p>
    <w:p w:rsidR="00C45D37" w:rsidRPr="008B6821" w:rsidRDefault="00C45D37">
      <w:pPr>
        <w:spacing w:line="360" w:lineRule="exact"/>
        <w:ind w:firstLine="709"/>
        <w:jc w:val="center"/>
        <w:rPr>
          <w:b/>
          <w:sz w:val="28"/>
          <w:szCs w:val="28"/>
        </w:rPr>
      </w:pPr>
    </w:p>
    <w:p w:rsidR="00C45D37" w:rsidRPr="008B6821" w:rsidRDefault="00C45D37">
      <w:pPr>
        <w:spacing w:line="360" w:lineRule="exact"/>
        <w:ind w:firstLine="709"/>
        <w:rPr>
          <w:b/>
          <w:sz w:val="28"/>
          <w:szCs w:val="28"/>
        </w:rPr>
      </w:pPr>
    </w:p>
    <w:p w:rsidR="00C45D37" w:rsidRPr="008B6821" w:rsidRDefault="009F0A2B">
      <w:pPr>
        <w:spacing w:line="360" w:lineRule="exact"/>
        <w:ind w:firstLine="709"/>
        <w:jc w:val="center"/>
        <w:rPr>
          <w:b/>
          <w:sz w:val="28"/>
          <w:szCs w:val="28"/>
        </w:rPr>
      </w:pPr>
      <w:r w:rsidRPr="008B6821">
        <w:rPr>
          <w:b/>
          <w:sz w:val="28"/>
          <w:szCs w:val="28"/>
        </w:rPr>
        <w:t>ПОСТАНОВЛЕНИЕ</w:t>
      </w:r>
    </w:p>
    <w:p w:rsidR="00C45D37" w:rsidRPr="008B6821" w:rsidRDefault="00C45D37">
      <w:pPr>
        <w:spacing w:line="360" w:lineRule="exact"/>
        <w:ind w:firstLine="709"/>
        <w:jc w:val="center"/>
        <w:rPr>
          <w:b/>
          <w:sz w:val="28"/>
          <w:szCs w:val="28"/>
        </w:rPr>
      </w:pPr>
    </w:p>
    <w:p w:rsidR="00C45D37" w:rsidRPr="008B6821" w:rsidRDefault="00100AB7">
      <w:pPr>
        <w:spacing w:line="360" w:lineRule="exact"/>
        <w:ind w:firstLine="709"/>
        <w:jc w:val="center"/>
        <w:rPr>
          <w:sz w:val="28"/>
          <w:szCs w:val="28"/>
        </w:rPr>
      </w:pPr>
      <w:r>
        <w:rPr>
          <w:sz w:val="28"/>
          <w:szCs w:val="28"/>
        </w:rPr>
        <w:t xml:space="preserve">23 декабря </w:t>
      </w:r>
      <w:r w:rsidR="009F0A2B" w:rsidRPr="008B6821">
        <w:rPr>
          <w:sz w:val="28"/>
          <w:szCs w:val="28"/>
        </w:rPr>
        <w:t xml:space="preserve">2024 г.                </w:t>
      </w:r>
      <w:r>
        <w:rPr>
          <w:sz w:val="28"/>
          <w:szCs w:val="28"/>
        </w:rPr>
        <w:t xml:space="preserve">                    № 12-291</w:t>
      </w:r>
    </w:p>
    <w:p w:rsidR="00C45D37" w:rsidRPr="008B6821" w:rsidRDefault="00C45D37">
      <w:pPr>
        <w:spacing w:line="360" w:lineRule="exact"/>
        <w:ind w:firstLine="709"/>
        <w:rPr>
          <w:b/>
          <w:sz w:val="28"/>
          <w:szCs w:val="28"/>
        </w:rPr>
      </w:pPr>
    </w:p>
    <w:p w:rsidR="00C45D37" w:rsidRPr="008B6821" w:rsidRDefault="009F0A2B">
      <w:pPr>
        <w:spacing w:line="360" w:lineRule="exact"/>
        <w:ind w:firstLine="709"/>
        <w:jc w:val="center"/>
        <w:rPr>
          <w:b/>
          <w:sz w:val="28"/>
          <w:szCs w:val="28"/>
        </w:rPr>
      </w:pPr>
      <w:r w:rsidRPr="008B6821">
        <w:rPr>
          <w:b/>
          <w:sz w:val="28"/>
          <w:szCs w:val="28"/>
        </w:rPr>
        <w:t xml:space="preserve">О внесении изменений в постановление администрации муниципального образования город Советск  Щекинского района </w:t>
      </w:r>
    </w:p>
    <w:p w:rsidR="00C45D37" w:rsidRPr="008B6821" w:rsidRDefault="009F0A2B">
      <w:pPr>
        <w:spacing w:line="360" w:lineRule="exact"/>
        <w:ind w:firstLine="709"/>
        <w:jc w:val="center"/>
        <w:rPr>
          <w:b/>
          <w:sz w:val="28"/>
          <w:szCs w:val="28"/>
        </w:rPr>
      </w:pPr>
      <w:r w:rsidRPr="008B6821">
        <w:rPr>
          <w:b/>
          <w:sz w:val="28"/>
          <w:szCs w:val="28"/>
        </w:rPr>
        <w:t>№ 11-278 от 25 января  2017 года «Об утверждении муниципальной программы «</w:t>
      </w:r>
      <w:r w:rsidRPr="008B6821">
        <w:rPr>
          <w:b/>
          <w:bCs/>
          <w:sz w:val="28"/>
          <w:szCs w:val="28"/>
        </w:rPr>
        <w:t xml:space="preserve">Формирование  современной  городской среды муниципального образования город Советск </w:t>
      </w:r>
      <w:r w:rsidRPr="008B6821">
        <w:rPr>
          <w:b/>
          <w:sz w:val="28"/>
          <w:szCs w:val="28"/>
        </w:rPr>
        <w:t>Щекинского района</w:t>
      </w:r>
      <w:proofErr w:type="gramStart"/>
      <w:r w:rsidRPr="008B6821">
        <w:rPr>
          <w:b/>
          <w:bCs/>
          <w:sz w:val="28"/>
          <w:szCs w:val="28"/>
        </w:rPr>
        <w:t>.</w:t>
      </w:r>
      <w:r w:rsidRPr="008B6821">
        <w:rPr>
          <w:b/>
          <w:sz w:val="28"/>
          <w:szCs w:val="28"/>
        </w:rPr>
        <w:t>»</w:t>
      </w:r>
      <w:proofErr w:type="gramEnd"/>
    </w:p>
    <w:p w:rsidR="00C45D37" w:rsidRPr="008B6821" w:rsidRDefault="00C45D37">
      <w:pPr>
        <w:spacing w:line="360" w:lineRule="exact"/>
        <w:ind w:firstLine="709"/>
        <w:rPr>
          <w:sz w:val="28"/>
          <w:szCs w:val="28"/>
        </w:rPr>
      </w:pPr>
    </w:p>
    <w:p w:rsidR="00C45D37" w:rsidRPr="008B6821" w:rsidRDefault="009F0A2B">
      <w:pPr>
        <w:ind w:firstLine="708"/>
        <w:jc w:val="both"/>
        <w:rPr>
          <w:sz w:val="28"/>
          <w:szCs w:val="28"/>
        </w:rPr>
      </w:pPr>
      <w:r w:rsidRPr="008B6821">
        <w:rPr>
          <w:sz w:val="28"/>
          <w:szCs w:val="28"/>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Уставом муниципального образования город Советск Щекинского района, администрация МО город Советск </w:t>
      </w:r>
      <w:r w:rsidRPr="008B6821">
        <w:rPr>
          <w:b/>
          <w:sz w:val="28"/>
          <w:szCs w:val="28"/>
        </w:rPr>
        <w:t>ПОСТАНОВЛЯЕТ</w:t>
      </w:r>
      <w:r w:rsidRPr="008B6821">
        <w:rPr>
          <w:sz w:val="28"/>
          <w:szCs w:val="28"/>
        </w:rPr>
        <w:t>:</w:t>
      </w:r>
    </w:p>
    <w:p w:rsidR="00C45D37" w:rsidRPr="008B6821" w:rsidRDefault="009F0A2B">
      <w:pPr>
        <w:spacing w:line="360" w:lineRule="exact"/>
        <w:ind w:firstLine="709"/>
        <w:jc w:val="both"/>
        <w:rPr>
          <w:sz w:val="28"/>
        </w:rPr>
      </w:pPr>
      <w:r w:rsidRPr="008B6821">
        <w:rPr>
          <w:sz w:val="28"/>
          <w:szCs w:val="28"/>
        </w:rPr>
        <w:t>1. Внести изменения в части приложения постановления администрации муниципального образования город Советск</w:t>
      </w:r>
      <w:r w:rsidRPr="008B6821">
        <w:rPr>
          <w:sz w:val="28"/>
        </w:rPr>
        <w:t xml:space="preserve"> № 11-278 от 25 января  2017 года «Об утверждении муниципальной программы «Формирование  современной  городской среды муниципального образования город Советск Щекинского района»</w:t>
      </w:r>
      <w:r w:rsidRPr="008B6821">
        <w:rPr>
          <w:sz w:val="28"/>
          <w:szCs w:val="28"/>
        </w:rPr>
        <w:t xml:space="preserve"> Приложение изложить в новой редакции.</w:t>
      </w:r>
    </w:p>
    <w:p w:rsidR="00C45D37" w:rsidRPr="008B6821" w:rsidRDefault="00C45D37">
      <w:pPr>
        <w:spacing w:line="360" w:lineRule="exact"/>
        <w:ind w:firstLine="708"/>
        <w:jc w:val="both"/>
        <w:rPr>
          <w:sz w:val="28"/>
          <w:szCs w:val="28"/>
        </w:rPr>
      </w:pPr>
    </w:p>
    <w:p w:rsidR="00C45D37" w:rsidRPr="008B6821" w:rsidRDefault="009F0A2B">
      <w:pPr>
        <w:spacing w:line="360" w:lineRule="exact"/>
        <w:ind w:firstLine="708"/>
        <w:jc w:val="both"/>
        <w:rPr>
          <w:sz w:val="28"/>
          <w:szCs w:val="28"/>
        </w:rPr>
      </w:pPr>
      <w:r w:rsidRPr="008B6821">
        <w:rPr>
          <w:sz w:val="28"/>
          <w:szCs w:val="28"/>
        </w:rPr>
        <w:t xml:space="preserve">2. </w:t>
      </w:r>
      <w:proofErr w:type="gramStart"/>
      <w:r w:rsidRPr="008B6821">
        <w:rPr>
          <w:sz w:val="28"/>
          <w:szCs w:val="28"/>
        </w:rPr>
        <w:t>Контроль за</w:t>
      </w:r>
      <w:proofErr w:type="gramEnd"/>
      <w:r w:rsidRPr="008B6821">
        <w:rPr>
          <w:sz w:val="28"/>
          <w:szCs w:val="28"/>
        </w:rPr>
        <w:t xml:space="preserve"> исполнением данного постановления оставляю за собой. </w:t>
      </w:r>
    </w:p>
    <w:p w:rsidR="00C45D37" w:rsidRPr="008B6821" w:rsidRDefault="009F0A2B">
      <w:pPr>
        <w:spacing w:line="360" w:lineRule="exact"/>
        <w:jc w:val="both"/>
        <w:rPr>
          <w:sz w:val="28"/>
          <w:szCs w:val="28"/>
        </w:rPr>
      </w:pPr>
      <w:r w:rsidRPr="008B6821">
        <w:rPr>
          <w:sz w:val="28"/>
          <w:szCs w:val="28"/>
        </w:rPr>
        <w:t xml:space="preserve">         </w:t>
      </w:r>
    </w:p>
    <w:p w:rsidR="00C45D37" w:rsidRPr="008B6821" w:rsidRDefault="009F0A2B">
      <w:pPr>
        <w:spacing w:line="360" w:lineRule="exact"/>
        <w:ind w:firstLine="709"/>
        <w:jc w:val="both"/>
        <w:rPr>
          <w:sz w:val="28"/>
          <w:szCs w:val="28"/>
        </w:rPr>
      </w:pPr>
      <w:r w:rsidRPr="008B6821">
        <w:rPr>
          <w:sz w:val="28"/>
          <w:szCs w:val="28"/>
        </w:rPr>
        <w:t xml:space="preserve"> 3.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 </w:t>
      </w:r>
      <w:proofErr w:type="gramStart"/>
      <w:r w:rsidRPr="008B6821">
        <w:rPr>
          <w:sz w:val="28"/>
          <w:szCs w:val="28"/>
        </w:rPr>
        <w:t xml:space="preserve">Тульская область, Щекинский район, г. Советск, ул. пл. Советов, д. 1.   </w:t>
      </w:r>
      <w:proofErr w:type="gramEnd"/>
    </w:p>
    <w:p w:rsidR="00C45D37" w:rsidRPr="008B6821" w:rsidRDefault="009F0A2B">
      <w:pPr>
        <w:pStyle w:val="ConsPlusNormal"/>
        <w:widowControl/>
        <w:ind w:firstLine="709"/>
        <w:jc w:val="both"/>
        <w:rPr>
          <w:sz w:val="28"/>
          <w:szCs w:val="28"/>
        </w:rPr>
      </w:pPr>
      <w:r w:rsidRPr="008B6821">
        <w:rPr>
          <w:sz w:val="28"/>
          <w:szCs w:val="28"/>
        </w:rPr>
        <w:t xml:space="preserve"> </w:t>
      </w:r>
    </w:p>
    <w:p w:rsidR="00C45D37" w:rsidRPr="008B6821" w:rsidRDefault="00C45D37">
      <w:pPr>
        <w:pStyle w:val="ConsPlusNormal"/>
        <w:widowControl/>
        <w:ind w:firstLine="709"/>
        <w:jc w:val="both"/>
        <w:rPr>
          <w:sz w:val="28"/>
          <w:szCs w:val="28"/>
        </w:rPr>
      </w:pPr>
    </w:p>
    <w:p w:rsidR="00C45D37" w:rsidRPr="008B6821" w:rsidRDefault="00C45D37">
      <w:pPr>
        <w:pStyle w:val="ConsPlusNormal"/>
        <w:widowControl/>
        <w:ind w:firstLine="709"/>
        <w:jc w:val="both"/>
        <w:rPr>
          <w:rFonts w:ascii="Times New Roman" w:hAnsi="Times New Roman" w:cs="Times New Roman"/>
          <w:sz w:val="28"/>
          <w:szCs w:val="28"/>
        </w:rPr>
      </w:pPr>
    </w:p>
    <w:p w:rsidR="00C45D37" w:rsidRPr="008B6821" w:rsidRDefault="00C45D37">
      <w:pPr>
        <w:pStyle w:val="ConsPlusNormal"/>
        <w:widowControl/>
        <w:ind w:firstLine="709"/>
        <w:jc w:val="both"/>
        <w:rPr>
          <w:rFonts w:ascii="Times New Roman" w:hAnsi="Times New Roman" w:cs="Times New Roman"/>
          <w:sz w:val="28"/>
          <w:szCs w:val="28"/>
        </w:rPr>
      </w:pPr>
    </w:p>
    <w:p w:rsidR="00C45D37" w:rsidRPr="008B6821" w:rsidRDefault="009F0A2B">
      <w:pPr>
        <w:pStyle w:val="ConsPlusNormal"/>
        <w:widowControl/>
        <w:ind w:firstLine="709"/>
        <w:jc w:val="both"/>
        <w:rPr>
          <w:rFonts w:ascii="Times New Roman" w:hAnsi="Times New Roman" w:cs="Times New Roman"/>
          <w:sz w:val="28"/>
          <w:szCs w:val="28"/>
        </w:rPr>
      </w:pPr>
      <w:r w:rsidRPr="008B6821">
        <w:rPr>
          <w:rFonts w:ascii="Times New Roman" w:hAnsi="Times New Roman" w:cs="Times New Roman"/>
          <w:sz w:val="28"/>
          <w:szCs w:val="28"/>
        </w:rPr>
        <w:t>4. Постановление вступает в силу со дня официального обнародования.</w:t>
      </w:r>
    </w:p>
    <w:p w:rsidR="00C45D37" w:rsidRPr="008B6821" w:rsidRDefault="00C45D37">
      <w:pPr>
        <w:spacing w:line="360" w:lineRule="exact"/>
        <w:jc w:val="both"/>
        <w:rPr>
          <w:sz w:val="28"/>
          <w:szCs w:val="28"/>
        </w:rPr>
      </w:pPr>
    </w:p>
    <w:p w:rsidR="00C45D37" w:rsidRPr="008B6821" w:rsidRDefault="00C45D37">
      <w:pPr>
        <w:rPr>
          <w:sz w:val="28"/>
          <w:szCs w:val="28"/>
        </w:rPr>
      </w:pPr>
    </w:p>
    <w:p w:rsidR="00C45D37" w:rsidRPr="008B6821" w:rsidRDefault="009F0A2B">
      <w:pPr>
        <w:rPr>
          <w:b/>
          <w:sz w:val="28"/>
          <w:szCs w:val="28"/>
        </w:rPr>
      </w:pPr>
      <w:r w:rsidRPr="008B6821">
        <w:rPr>
          <w:b/>
          <w:sz w:val="28"/>
          <w:szCs w:val="28"/>
        </w:rPr>
        <w:t xml:space="preserve">Глава администрации </w:t>
      </w:r>
    </w:p>
    <w:p w:rsidR="00C45D37" w:rsidRPr="008B6821" w:rsidRDefault="009F0A2B">
      <w:pPr>
        <w:rPr>
          <w:b/>
          <w:sz w:val="28"/>
          <w:szCs w:val="28"/>
        </w:rPr>
      </w:pPr>
      <w:r w:rsidRPr="008B6821">
        <w:rPr>
          <w:b/>
          <w:sz w:val="28"/>
          <w:szCs w:val="28"/>
        </w:rPr>
        <w:t>МО г. Советск Щекинского района</w:t>
      </w:r>
      <w:r w:rsidRPr="008B6821">
        <w:rPr>
          <w:b/>
          <w:sz w:val="28"/>
          <w:szCs w:val="28"/>
        </w:rPr>
        <w:tab/>
        <w:t xml:space="preserve">                               О.А.Титова</w:t>
      </w:r>
    </w:p>
    <w:p w:rsidR="00C45D37" w:rsidRPr="008B6821" w:rsidRDefault="00C45D37">
      <w:pPr>
        <w:rPr>
          <w:sz w:val="28"/>
          <w:szCs w:val="28"/>
        </w:rPr>
      </w:pPr>
    </w:p>
    <w:p w:rsidR="00C45D37" w:rsidRPr="008B6821" w:rsidRDefault="00C45D37">
      <w:pPr>
        <w:pStyle w:val="ConsPlusNormal"/>
        <w:widowControl/>
        <w:ind w:firstLine="0"/>
        <w:jc w:val="right"/>
        <w:outlineLvl w:val="0"/>
        <w:rPr>
          <w:rFonts w:ascii="Times New Roman" w:hAnsi="Times New Roman" w:cs="Times New Roman"/>
          <w:sz w:val="28"/>
          <w:szCs w:val="28"/>
        </w:rPr>
      </w:pPr>
    </w:p>
    <w:p w:rsidR="00C45D37" w:rsidRPr="008B6821" w:rsidRDefault="00C45D37">
      <w:pPr>
        <w:pStyle w:val="ConsPlusNormal"/>
        <w:widowControl/>
        <w:ind w:firstLine="0"/>
        <w:jc w:val="right"/>
        <w:outlineLvl w:val="0"/>
        <w:rPr>
          <w:rFonts w:ascii="Times New Roman" w:hAnsi="Times New Roman" w:cs="Times New Roman"/>
          <w:sz w:val="22"/>
          <w:szCs w:val="22"/>
        </w:rPr>
      </w:pPr>
    </w:p>
    <w:p w:rsidR="00C45D37" w:rsidRDefault="00C45D3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Default="00100AB7">
      <w:pPr>
        <w:pStyle w:val="ConsPlusNormal"/>
        <w:widowControl/>
        <w:ind w:firstLine="0"/>
        <w:jc w:val="right"/>
        <w:outlineLvl w:val="0"/>
        <w:rPr>
          <w:rFonts w:ascii="Times New Roman" w:hAnsi="Times New Roman" w:cs="Times New Roman"/>
          <w:sz w:val="22"/>
          <w:szCs w:val="22"/>
        </w:rPr>
      </w:pPr>
    </w:p>
    <w:p w:rsidR="00100AB7" w:rsidRPr="008B6821" w:rsidRDefault="00100AB7">
      <w:pPr>
        <w:pStyle w:val="ConsPlusNormal"/>
        <w:widowControl/>
        <w:ind w:firstLine="0"/>
        <w:jc w:val="right"/>
        <w:outlineLvl w:val="0"/>
        <w:rPr>
          <w:rFonts w:ascii="Times New Roman" w:hAnsi="Times New Roman" w:cs="Times New Roman"/>
          <w:sz w:val="22"/>
          <w:szCs w:val="22"/>
        </w:rPr>
      </w:pPr>
    </w:p>
    <w:p w:rsidR="00C45D37" w:rsidRPr="008B6821" w:rsidRDefault="00C45D37">
      <w:pPr>
        <w:rPr>
          <w:sz w:val="22"/>
          <w:szCs w:val="22"/>
        </w:rPr>
      </w:pPr>
    </w:p>
    <w:p w:rsidR="00C45D37" w:rsidRPr="008B6821" w:rsidRDefault="009F0A2B">
      <w:pPr>
        <w:pStyle w:val="ConsPlusNormal"/>
        <w:widowControl/>
        <w:ind w:firstLine="0"/>
        <w:jc w:val="right"/>
        <w:outlineLvl w:val="0"/>
        <w:rPr>
          <w:rFonts w:ascii="Times New Roman" w:hAnsi="Times New Roman" w:cs="Times New Roman"/>
          <w:sz w:val="22"/>
          <w:szCs w:val="22"/>
        </w:rPr>
      </w:pPr>
      <w:r w:rsidRPr="008B6821">
        <w:rPr>
          <w:rFonts w:ascii="Times New Roman" w:hAnsi="Times New Roman" w:cs="Times New Roman"/>
          <w:sz w:val="22"/>
          <w:szCs w:val="22"/>
        </w:rPr>
        <w:lastRenderedPageBreak/>
        <w:t xml:space="preserve">Приложение </w:t>
      </w:r>
    </w:p>
    <w:p w:rsidR="00C45D37" w:rsidRPr="008B6821" w:rsidRDefault="009F0A2B">
      <w:pPr>
        <w:pStyle w:val="ConsPlusNormal"/>
        <w:widowControl/>
        <w:ind w:firstLine="0"/>
        <w:jc w:val="right"/>
        <w:rPr>
          <w:rFonts w:ascii="Times New Roman" w:hAnsi="Times New Roman" w:cs="Times New Roman"/>
          <w:sz w:val="22"/>
          <w:szCs w:val="22"/>
        </w:rPr>
      </w:pPr>
      <w:r w:rsidRPr="008B6821">
        <w:rPr>
          <w:rFonts w:ascii="Times New Roman" w:hAnsi="Times New Roman" w:cs="Times New Roman"/>
          <w:sz w:val="22"/>
          <w:szCs w:val="22"/>
        </w:rPr>
        <w:t>к постановлению Администрации</w:t>
      </w:r>
    </w:p>
    <w:p w:rsidR="00C45D37" w:rsidRPr="008B6821" w:rsidRDefault="009F0A2B">
      <w:pPr>
        <w:pStyle w:val="ConsPlusNormal"/>
        <w:widowControl/>
        <w:tabs>
          <w:tab w:val="center" w:pos="4742"/>
          <w:tab w:val="right" w:pos="9485"/>
        </w:tabs>
        <w:ind w:firstLine="0"/>
        <w:rPr>
          <w:rFonts w:ascii="Times New Roman" w:hAnsi="Times New Roman" w:cs="Times New Roman"/>
          <w:sz w:val="22"/>
          <w:szCs w:val="22"/>
        </w:rPr>
      </w:pPr>
      <w:r w:rsidRPr="008B6821">
        <w:rPr>
          <w:rFonts w:ascii="Times New Roman" w:hAnsi="Times New Roman" w:cs="Times New Roman"/>
          <w:sz w:val="22"/>
          <w:szCs w:val="22"/>
        </w:rPr>
        <w:tab/>
      </w:r>
      <w:r w:rsidRPr="008B6821">
        <w:rPr>
          <w:rFonts w:ascii="Times New Roman" w:hAnsi="Times New Roman" w:cs="Times New Roman"/>
          <w:sz w:val="22"/>
          <w:szCs w:val="22"/>
        </w:rPr>
        <w:tab/>
        <w:t>МО г. Советск Щекинского района</w:t>
      </w:r>
    </w:p>
    <w:p w:rsidR="00C45D37" w:rsidRPr="008B6821" w:rsidRDefault="009F0A2B">
      <w:pPr>
        <w:pStyle w:val="ConsPlusNormal"/>
        <w:widowControl/>
        <w:ind w:firstLine="0"/>
        <w:jc w:val="right"/>
        <w:rPr>
          <w:rFonts w:ascii="Times New Roman" w:hAnsi="Times New Roman" w:cs="Times New Roman"/>
          <w:sz w:val="22"/>
          <w:szCs w:val="22"/>
        </w:rPr>
      </w:pPr>
      <w:r w:rsidRPr="008B6821">
        <w:rPr>
          <w:rFonts w:ascii="Times New Roman" w:hAnsi="Times New Roman" w:cs="Times New Roman"/>
          <w:sz w:val="22"/>
          <w:szCs w:val="22"/>
        </w:rPr>
        <w:t xml:space="preserve">от </w:t>
      </w:r>
      <w:r w:rsidR="00100AB7">
        <w:rPr>
          <w:rFonts w:ascii="Times New Roman" w:hAnsi="Times New Roman" w:cs="Times New Roman"/>
          <w:sz w:val="22"/>
          <w:szCs w:val="22"/>
        </w:rPr>
        <w:t>23 декабря 2024г.  № 12-291</w:t>
      </w:r>
      <w:r w:rsidRPr="008B6821">
        <w:rPr>
          <w:rFonts w:ascii="Times New Roman" w:hAnsi="Times New Roman" w:cs="Times New Roman"/>
          <w:sz w:val="22"/>
          <w:szCs w:val="22"/>
        </w:rPr>
        <w:t xml:space="preserve">       </w:t>
      </w:r>
    </w:p>
    <w:p w:rsidR="00C45D37" w:rsidRPr="008B6821" w:rsidRDefault="00C45D37">
      <w:pPr>
        <w:pStyle w:val="ConsPlusTitle"/>
        <w:widowControl/>
        <w:jc w:val="center"/>
        <w:rPr>
          <w:rFonts w:ascii="Times New Roman" w:hAnsi="Times New Roman" w:cs="Times New Roman"/>
          <w:sz w:val="32"/>
          <w:szCs w:val="32"/>
        </w:rPr>
      </w:pPr>
    </w:p>
    <w:p w:rsidR="00C45D37" w:rsidRPr="008B6821" w:rsidRDefault="009F0A2B">
      <w:pPr>
        <w:pStyle w:val="ConsPlusTitle"/>
        <w:widowControl/>
        <w:jc w:val="center"/>
        <w:rPr>
          <w:rFonts w:ascii="Times New Roman" w:hAnsi="Times New Roman" w:cs="Times New Roman"/>
          <w:sz w:val="32"/>
          <w:szCs w:val="32"/>
        </w:rPr>
      </w:pPr>
      <w:r w:rsidRPr="008B6821">
        <w:rPr>
          <w:rFonts w:ascii="Times New Roman" w:hAnsi="Times New Roman" w:cs="Times New Roman"/>
          <w:sz w:val="32"/>
          <w:szCs w:val="32"/>
        </w:rPr>
        <w:t>МУНИЦИПАЛЬНАЯ ПРОГРАММА</w:t>
      </w:r>
    </w:p>
    <w:p w:rsidR="00C45D37" w:rsidRPr="008B6821" w:rsidRDefault="009F0A2B">
      <w:pPr>
        <w:pStyle w:val="ConsPlusNormal"/>
        <w:widowControl/>
        <w:ind w:firstLine="0"/>
        <w:jc w:val="center"/>
        <w:rPr>
          <w:rFonts w:ascii="Times New Roman" w:hAnsi="Times New Roman" w:cs="Times New Roman"/>
          <w:b/>
          <w:bCs/>
          <w:sz w:val="32"/>
          <w:szCs w:val="32"/>
        </w:rPr>
      </w:pPr>
      <w:r w:rsidRPr="008B6821">
        <w:rPr>
          <w:rFonts w:ascii="Times New Roman" w:hAnsi="Times New Roman" w:cs="Times New Roman"/>
          <w:b/>
          <w:bCs/>
          <w:sz w:val="32"/>
          <w:szCs w:val="32"/>
        </w:rPr>
        <w:t>«ФОРМИРОВАНИЕ СОВРЕМЕННОЙ ГОРОДСКОЙ СРЕДЫ МУНИЦИПАЛЬНОГО ОБРАЗОВАНИЯ ГОРОД СОВЕТСК»</w:t>
      </w:r>
    </w:p>
    <w:p w:rsidR="00C45D37" w:rsidRPr="008B6821" w:rsidRDefault="009F0A2B">
      <w:pPr>
        <w:jc w:val="center"/>
        <w:rPr>
          <w:b/>
          <w:bCs/>
          <w:sz w:val="28"/>
          <w:szCs w:val="28"/>
        </w:rPr>
      </w:pPr>
      <w:r w:rsidRPr="008B6821">
        <w:rPr>
          <w:b/>
          <w:bCs/>
          <w:sz w:val="28"/>
          <w:szCs w:val="28"/>
        </w:rPr>
        <w:t>ПАСПОРТ</w:t>
      </w:r>
    </w:p>
    <w:p w:rsidR="00C45D37" w:rsidRPr="008B6821" w:rsidRDefault="009F0A2B">
      <w:pPr>
        <w:jc w:val="center"/>
        <w:rPr>
          <w:b/>
          <w:bCs/>
          <w:sz w:val="28"/>
          <w:szCs w:val="28"/>
        </w:rPr>
      </w:pPr>
      <w:r w:rsidRPr="008B6821">
        <w:rPr>
          <w:b/>
          <w:bCs/>
          <w:sz w:val="28"/>
          <w:szCs w:val="28"/>
        </w:rPr>
        <w:t>муниципальной программы «Формирование современной городской среды муниципального образования город Советск»</w:t>
      </w:r>
    </w:p>
    <w:p w:rsidR="00C45D37" w:rsidRPr="008B6821" w:rsidRDefault="00C45D37">
      <w:pPr>
        <w:jc w:val="center"/>
        <w:rPr>
          <w:rFonts w:ascii="Arial" w:hAnsi="Arial" w:cs="Arial"/>
          <w:b/>
          <w:bCs/>
          <w:sz w:val="24"/>
          <w:szCs w:val="24"/>
        </w:rPr>
      </w:pPr>
    </w:p>
    <w:tbl>
      <w:tblPr>
        <w:tblW w:w="5231"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9"/>
        <w:gridCol w:w="1285"/>
        <w:gridCol w:w="1427"/>
        <w:gridCol w:w="653"/>
        <w:gridCol w:w="727"/>
        <w:gridCol w:w="581"/>
        <w:gridCol w:w="581"/>
        <w:gridCol w:w="581"/>
        <w:gridCol w:w="581"/>
        <w:gridCol w:w="581"/>
        <w:gridCol w:w="581"/>
        <w:gridCol w:w="575"/>
      </w:tblGrid>
      <w:tr w:rsidR="00C45D37" w:rsidRPr="008B6821">
        <w:tc>
          <w:tcPr>
            <w:tcW w:w="929"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Ответственный исполнитель муниципальной программы</w:t>
            </w:r>
          </w:p>
        </w:tc>
        <w:tc>
          <w:tcPr>
            <w:tcW w:w="3494" w:type="pct"/>
            <w:gridSpan w:val="9"/>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Администрация муниципального образования город Советск Щекинского района</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sz w:val="28"/>
                <w:szCs w:val="28"/>
                <w:lang w:eastAsia="en-US"/>
              </w:rPr>
            </w:pPr>
          </w:p>
        </w:tc>
      </w:tr>
      <w:tr w:rsidR="00C45D37" w:rsidRPr="008B6821">
        <w:tc>
          <w:tcPr>
            <w:tcW w:w="929"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Соисполнители (участники) муниципальной программы</w:t>
            </w:r>
          </w:p>
        </w:tc>
        <w:tc>
          <w:tcPr>
            <w:tcW w:w="3494" w:type="pct"/>
            <w:gridSpan w:val="9"/>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Муниципальное казенное учреждение «Советское городское учреждение жизнеобеспечения и благоустройства»</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sz w:val="28"/>
                <w:szCs w:val="28"/>
                <w:lang w:eastAsia="en-US"/>
              </w:rPr>
            </w:pPr>
          </w:p>
        </w:tc>
      </w:tr>
      <w:tr w:rsidR="00C45D37" w:rsidRPr="008B6821">
        <w:tc>
          <w:tcPr>
            <w:tcW w:w="929"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Программно-целевые инструменты программы</w:t>
            </w:r>
          </w:p>
        </w:tc>
        <w:tc>
          <w:tcPr>
            <w:tcW w:w="3494" w:type="pct"/>
            <w:gridSpan w:val="9"/>
            <w:tcBorders>
              <w:top w:val="single" w:sz="4" w:space="0" w:color="auto"/>
              <w:left w:val="single" w:sz="4" w:space="0" w:color="auto"/>
              <w:bottom w:val="single" w:sz="4" w:space="0" w:color="auto"/>
              <w:right w:val="single" w:sz="4" w:space="0" w:color="auto"/>
            </w:tcBorders>
          </w:tcPr>
          <w:p w:rsidR="00C45D37" w:rsidRPr="008B6821" w:rsidRDefault="009F0A2B">
            <w:pPr>
              <w:pStyle w:val="ConsPlusNormal"/>
              <w:spacing w:line="276" w:lineRule="auto"/>
              <w:ind w:firstLine="0"/>
              <w:rPr>
                <w:rFonts w:ascii="Times New Roman" w:hAnsi="Times New Roman" w:cs="Times New Roman"/>
                <w:sz w:val="28"/>
                <w:szCs w:val="28"/>
                <w:lang w:eastAsia="en-US"/>
              </w:rPr>
            </w:pPr>
            <w:r w:rsidRPr="008B6821">
              <w:rPr>
                <w:rFonts w:ascii="Times New Roman" w:hAnsi="Times New Roman" w:cs="Times New Roman"/>
                <w:sz w:val="28"/>
                <w:szCs w:val="28"/>
                <w:lang w:eastAsia="en-US"/>
              </w:rPr>
              <w:t xml:space="preserve"> Мероприятия программы:</w:t>
            </w:r>
          </w:p>
          <w:p w:rsidR="00C45D37" w:rsidRPr="008B6821" w:rsidRDefault="009F0A2B">
            <w:pPr>
              <w:pStyle w:val="ConsPlusNormal"/>
              <w:spacing w:line="276" w:lineRule="auto"/>
              <w:ind w:firstLine="0"/>
              <w:rPr>
                <w:rFonts w:ascii="Times New Roman" w:hAnsi="Times New Roman" w:cs="Times New Roman"/>
                <w:sz w:val="28"/>
                <w:szCs w:val="28"/>
                <w:lang w:eastAsia="en-US"/>
              </w:rPr>
            </w:pPr>
            <w:r w:rsidRPr="008B6821">
              <w:rPr>
                <w:rFonts w:ascii="Times New Roman" w:hAnsi="Times New Roman" w:cs="Times New Roman"/>
                <w:sz w:val="28"/>
                <w:szCs w:val="28"/>
                <w:lang w:eastAsia="en-US"/>
              </w:rPr>
              <w:t>1. Благоустройство дворовых территорий;</w:t>
            </w:r>
          </w:p>
          <w:p w:rsidR="00C45D37" w:rsidRPr="008B6821" w:rsidRDefault="009F0A2B">
            <w:pPr>
              <w:pStyle w:val="ConsPlusNormal"/>
              <w:spacing w:line="276" w:lineRule="auto"/>
              <w:ind w:firstLine="0"/>
              <w:rPr>
                <w:rFonts w:ascii="Times New Roman" w:hAnsi="Times New Roman" w:cs="Times New Roman"/>
                <w:sz w:val="28"/>
                <w:szCs w:val="28"/>
                <w:lang w:eastAsia="en-US"/>
              </w:rPr>
            </w:pPr>
            <w:r w:rsidRPr="008B6821">
              <w:rPr>
                <w:rFonts w:ascii="Times New Roman" w:hAnsi="Times New Roman" w:cs="Times New Roman"/>
                <w:sz w:val="28"/>
                <w:szCs w:val="28"/>
                <w:lang w:eastAsia="en-US"/>
              </w:rPr>
              <w:t>2 .Благоустройство  территорий общего пользования.</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pStyle w:val="ConsPlusNormal"/>
              <w:spacing w:line="276" w:lineRule="auto"/>
              <w:ind w:firstLine="0"/>
              <w:rPr>
                <w:rFonts w:ascii="Times New Roman" w:hAnsi="Times New Roman" w:cs="Times New Roman"/>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pStyle w:val="ConsPlusNormal"/>
              <w:spacing w:line="276" w:lineRule="auto"/>
              <w:ind w:firstLine="0"/>
              <w:rPr>
                <w:rFonts w:ascii="Times New Roman" w:hAnsi="Times New Roman" w:cs="Times New Roman"/>
                <w:sz w:val="28"/>
                <w:szCs w:val="28"/>
                <w:lang w:eastAsia="en-US"/>
              </w:rPr>
            </w:pPr>
          </w:p>
        </w:tc>
      </w:tr>
      <w:tr w:rsidR="00C45D37" w:rsidRPr="008B6821">
        <w:tc>
          <w:tcPr>
            <w:tcW w:w="929"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 xml:space="preserve">Цели муниципальной программы </w:t>
            </w:r>
          </w:p>
        </w:tc>
        <w:tc>
          <w:tcPr>
            <w:tcW w:w="3494" w:type="pct"/>
            <w:gridSpan w:val="9"/>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jc w:val="both"/>
              <w:rPr>
                <w:sz w:val="28"/>
                <w:szCs w:val="28"/>
                <w:lang w:eastAsia="en-US"/>
              </w:rPr>
            </w:pPr>
            <w:r w:rsidRPr="008B6821">
              <w:rPr>
                <w:sz w:val="28"/>
                <w:szCs w:val="28"/>
                <w:lang w:eastAsia="en-US"/>
              </w:rPr>
              <w:t xml:space="preserve">Повышение уровня благоустройства территорий муниципального образования город Советск Щекинского района и создание благоприятных условий для проживания и отдыха населения </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jc w:val="both"/>
              <w:rPr>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jc w:val="both"/>
              <w:rPr>
                <w:sz w:val="28"/>
                <w:szCs w:val="28"/>
                <w:lang w:eastAsia="en-US"/>
              </w:rPr>
            </w:pPr>
          </w:p>
        </w:tc>
      </w:tr>
      <w:tr w:rsidR="00C45D37" w:rsidRPr="008B6821">
        <w:tc>
          <w:tcPr>
            <w:tcW w:w="929"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 xml:space="preserve">Задачи муниципальной программы </w:t>
            </w:r>
          </w:p>
        </w:tc>
        <w:tc>
          <w:tcPr>
            <w:tcW w:w="3494" w:type="pct"/>
            <w:gridSpan w:val="9"/>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jc w:val="both"/>
              <w:rPr>
                <w:sz w:val="28"/>
                <w:szCs w:val="28"/>
                <w:lang w:eastAsia="en-US"/>
              </w:rPr>
            </w:pPr>
            <w:r w:rsidRPr="008B6821">
              <w:rPr>
                <w:sz w:val="28"/>
                <w:szCs w:val="28"/>
                <w:lang w:eastAsia="en-US"/>
              </w:rPr>
              <w:t xml:space="preserve">     1. Повышение уровня благоустройства дворовых территорий на территории муниципального образования город Советск Щекинского района.</w:t>
            </w:r>
          </w:p>
          <w:p w:rsidR="00C45D37" w:rsidRPr="008B6821" w:rsidRDefault="009F0A2B">
            <w:pPr>
              <w:spacing w:line="276" w:lineRule="auto"/>
              <w:jc w:val="both"/>
              <w:rPr>
                <w:sz w:val="28"/>
                <w:szCs w:val="28"/>
                <w:lang w:eastAsia="en-US"/>
              </w:rPr>
            </w:pPr>
            <w:r w:rsidRPr="008B6821">
              <w:rPr>
                <w:sz w:val="28"/>
                <w:szCs w:val="28"/>
                <w:lang w:eastAsia="en-US"/>
              </w:rPr>
              <w:t xml:space="preserve">     2. Повышение </w:t>
            </w:r>
            <w:proofErr w:type="gramStart"/>
            <w:r w:rsidRPr="008B6821">
              <w:rPr>
                <w:sz w:val="28"/>
                <w:szCs w:val="28"/>
                <w:lang w:eastAsia="en-US"/>
              </w:rPr>
              <w:t>уровня благоустройства территорий общего пользования населения</w:t>
            </w:r>
            <w:proofErr w:type="gramEnd"/>
            <w:r w:rsidRPr="008B6821">
              <w:rPr>
                <w:sz w:val="28"/>
                <w:szCs w:val="28"/>
                <w:lang w:eastAsia="en-US"/>
              </w:rPr>
              <w:t xml:space="preserve"> на территории муниципального образования город Советск Щекинского района. </w:t>
            </w:r>
          </w:p>
          <w:p w:rsidR="00C45D37" w:rsidRPr="008B6821" w:rsidRDefault="009F0A2B">
            <w:pPr>
              <w:spacing w:line="276" w:lineRule="auto"/>
              <w:jc w:val="both"/>
              <w:rPr>
                <w:sz w:val="28"/>
                <w:szCs w:val="28"/>
                <w:lang w:eastAsia="en-US"/>
              </w:rPr>
            </w:pPr>
            <w:r w:rsidRPr="008B6821">
              <w:rPr>
                <w:sz w:val="28"/>
                <w:szCs w:val="28"/>
                <w:lang w:eastAsia="en-US"/>
              </w:rPr>
              <w:t xml:space="preserve">     3. Повышение уровня вовлеченности заинтересованных граждан в реализацию мероприятий </w:t>
            </w:r>
            <w:r w:rsidRPr="008B6821">
              <w:rPr>
                <w:sz w:val="28"/>
                <w:szCs w:val="28"/>
                <w:lang w:eastAsia="en-US"/>
              </w:rPr>
              <w:lastRenderedPageBreak/>
              <w:t>по благоустройству дворовых территорий муниципального образования город Советск Щекинского района.</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jc w:val="both"/>
              <w:rPr>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jc w:val="both"/>
              <w:rPr>
                <w:sz w:val="28"/>
                <w:szCs w:val="28"/>
                <w:lang w:eastAsia="en-US"/>
              </w:rPr>
            </w:pPr>
          </w:p>
        </w:tc>
      </w:tr>
      <w:tr w:rsidR="00C45D37" w:rsidRPr="008B6821">
        <w:tc>
          <w:tcPr>
            <w:tcW w:w="929"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lastRenderedPageBreak/>
              <w:t xml:space="preserve">Показатели (индикаторы) муниципальной программы </w:t>
            </w:r>
          </w:p>
        </w:tc>
        <w:tc>
          <w:tcPr>
            <w:tcW w:w="3494" w:type="pct"/>
            <w:gridSpan w:val="9"/>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ind w:firstLine="540"/>
              <w:jc w:val="both"/>
              <w:rPr>
                <w:sz w:val="28"/>
                <w:szCs w:val="28"/>
                <w:lang w:eastAsia="en-US"/>
              </w:rPr>
            </w:pPr>
            <w:r w:rsidRPr="008B6821">
              <w:rPr>
                <w:sz w:val="28"/>
                <w:szCs w:val="28"/>
                <w:lang w:eastAsia="en-US"/>
              </w:rPr>
              <w:t>1. Доля благоустроенных территорий общего пользования населения от общего количества таких территорий;</w:t>
            </w:r>
          </w:p>
          <w:p w:rsidR="00C45D37" w:rsidRPr="008B6821" w:rsidRDefault="009F0A2B">
            <w:pPr>
              <w:spacing w:line="276" w:lineRule="auto"/>
              <w:ind w:firstLine="540"/>
              <w:jc w:val="both"/>
              <w:rPr>
                <w:sz w:val="28"/>
                <w:szCs w:val="28"/>
                <w:lang w:eastAsia="en-US"/>
              </w:rPr>
            </w:pPr>
            <w:r w:rsidRPr="008B6821">
              <w:rPr>
                <w:sz w:val="28"/>
                <w:szCs w:val="28"/>
                <w:lang w:eastAsia="en-US"/>
              </w:rPr>
              <w:t>2. Доля благоустроенных дворовых территорий от общего количества дворовых территорий;</w:t>
            </w:r>
          </w:p>
          <w:p w:rsidR="00C45D37" w:rsidRPr="008B6821" w:rsidRDefault="009F0A2B">
            <w:pPr>
              <w:spacing w:line="276" w:lineRule="auto"/>
              <w:ind w:firstLine="540"/>
              <w:jc w:val="both"/>
              <w:rPr>
                <w:sz w:val="28"/>
                <w:szCs w:val="28"/>
                <w:lang w:eastAsia="en-US"/>
              </w:rPr>
            </w:pPr>
            <w:r w:rsidRPr="008B6821">
              <w:rPr>
                <w:sz w:val="28"/>
                <w:szCs w:val="28"/>
                <w:lang w:eastAsia="en-US"/>
              </w:rPr>
              <w:t>3. Доля многоквартирных домов с благоустроенными дворовыми территориями от общего количества многоквартирных домов;</w:t>
            </w:r>
          </w:p>
          <w:p w:rsidR="00C45D37" w:rsidRPr="008B6821" w:rsidRDefault="009F0A2B">
            <w:pPr>
              <w:spacing w:line="276" w:lineRule="auto"/>
              <w:ind w:firstLine="540"/>
              <w:jc w:val="both"/>
              <w:rPr>
                <w:sz w:val="28"/>
                <w:szCs w:val="28"/>
                <w:lang w:eastAsia="en-US"/>
              </w:rPr>
            </w:pPr>
            <w:r w:rsidRPr="008B6821">
              <w:rPr>
                <w:sz w:val="28"/>
                <w:szCs w:val="28"/>
                <w:lang w:eastAsia="en-US"/>
              </w:rPr>
              <w:t>4. Количество многоквартирных домов с благоустроенными дворовыми территориями;</w:t>
            </w:r>
          </w:p>
          <w:p w:rsidR="00C45D37" w:rsidRPr="008B6821" w:rsidRDefault="009F0A2B">
            <w:pPr>
              <w:spacing w:line="276" w:lineRule="auto"/>
              <w:ind w:firstLine="540"/>
              <w:jc w:val="both"/>
              <w:rPr>
                <w:sz w:val="28"/>
                <w:szCs w:val="28"/>
                <w:lang w:eastAsia="en-US"/>
              </w:rPr>
            </w:pPr>
            <w:r w:rsidRPr="008B6821">
              <w:rPr>
                <w:sz w:val="28"/>
                <w:szCs w:val="28"/>
                <w:lang w:eastAsia="en-US"/>
              </w:rPr>
              <w:t>5. Количество благоустроенных территорий общего пользования населения;</w:t>
            </w:r>
          </w:p>
          <w:p w:rsidR="00C45D37" w:rsidRPr="008B6821" w:rsidRDefault="009F0A2B">
            <w:pPr>
              <w:spacing w:line="276" w:lineRule="auto"/>
              <w:ind w:firstLine="540"/>
              <w:jc w:val="both"/>
              <w:rPr>
                <w:sz w:val="28"/>
                <w:szCs w:val="28"/>
                <w:lang w:eastAsia="en-US"/>
              </w:rPr>
            </w:pPr>
            <w:r w:rsidRPr="008B6821">
              <w:rPr>
                <w:sz w:val="28"/>
                <w:szCs w:val="28"/>
                <w:lang w:eastAsia="en-US"/>
              </w:rPr>
              <w:t xml:space="preserve">6. Количество многоквартирных </w:t>
            </w:r>
            <w:proofErr w:type="gramStart"/>
            <w:r w:rsidRPr="008B6821">
              <w:rPr>
                <w:sz w:val="28"/>
                <w:szCs w:val="28"/>
                <w:lang w:eastAsia="en-US"/>
              </w:rPr>
              <w:t>домов</w:t>
            </w:r>
            <w:proofErr w:type="gramEnd"/>
            <w:r w:rsidRPr="008B6821">
              <w:rPr>
                <w:sz w:val="28"/>
                <w:szCs w:val="28"/>
                <w:lang w:eastAsia="en-US"/>
              </w:rPr>
              <w:t xml:space="preserve"> в благоустройстве которых приняли участие жители.</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ind w:firstLine="540"/>
              <w:jc w:val="both"/>
              <w:rPr>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ind w:firstLine="540"/>
              <w:jc w:val="both"/>
              <w:rPr>
                <w:sz w:val="28"/>
                <w:szCs w:val="28"/>
                <w:lang w:eastAsia="en-US"/>
              </w:rPr>
            </w:pPr>
          </w:p>
        </w:tc>
      </w:tr>
      <w:tr w:rsidR="00C45D37" w:rsidRPr="008B6821">
        <w:tc>
          <w:tcPr>
            <w:tcW w:w="929"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Срок реализации муниципальной программы</w:t>
            </w:r>
          </w:p>
        </w:tc>
        <w:tc>
          <w:tcPr>
            <w:tcW w:w="4071" w:type="pct"/>
            <w:gridSpan w:val="11"/>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2018 -202</w:t>
            </w:r>
            <w:r w:rsidRPr="008B6821">
              <w:rPr>
                <w:sz w:val="28"/>
                <w:szCs w:val="28"/>
                <w:lang w:val="en-US" w:eastAsia="en-US"/>
              </w:rPr>
              <w:t>6</w:t>
            </w:r>
            <w:r w:rsidRPr="008B6821">
              <w:rPr>
                <w:sz w:val="28"/>
                <w:szCs w:val="28"/>
                <w:lang w:eastAsia="en-US"/>
              </w:rPr>
              <w:t>год</w:t>
            </w:r>
          </w:p>
        </w:tc>
      </w:tr>
      <w:tr w:rsidR="00C45D37" w:rsidRPr="008B6821">
        <w:trPr>
          <w:trHeight w:val="387"/>
        </w:trPr>
        <w:tc>
          <w:tcPr>
            <w:tcW w:w="929" w:type="pct"/>
            <w:vMerge w:val="restart"/>
            <w:tcBorders>
              <w:top w:val="single" w:sz="4" w:space="0" w:color="auto"/>
              <w:left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 xml:space="preserve">Объемы бюджетных ассигнований муниципальной программы </w:t>
            </w:r>
          </w:p>
          <w:p w:rsidR="00C45D37" w:rsidRPr="008B6821" w:rsidRDefault="00C45D37">
            <w:pPr>
              <w:spacing w:line="276" w:lineRule="auto"/>
              <w:rPr>
                <w:sz w:val="28"/>
                <w:szCs w:val="28"/>
                <w:lang w:eastAsia="en-US"/>
              </w:rPr>
            </w:pPr>
          </w:p>
        </w:tc>
        <w:tc>
          <w:tcPr>
            <w:tcW w:w="642" w:type="pct"/>
            <w:vMerge w:val="restart"/>
            <w:tcBorders>
              <w:top w:val="single" w:sz="4" w:space="0" w:color="auto"/>
              <w:left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Наименование муниципальной программы</w:t>
            </w:r>
          </w:p>
        </w:tc>
        <w:tc>
          <w:tcPr>
            <w:tcW w:w="713" w:type="pct"/>
            <w:vMerge w:val="restart"/>
            <w:tcBorders>
              <w:top w:val="single" w:sz="4" w:space="0" w:color="auto"/>
              <w:left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Источник финансирования</w:t>
            </w:r>
          </w:p>
          <w:p w:rsidR="00C45D37" w:rsidRPr="008B6821" w:rsidRDefault="009F0A2B">
            <w:pPr>
              <w:spacing w:line="276" w:lineRule="auto"/>
              <w:rPr>
                <w:sz w:val="28"/>
                <w:szCs w:val="28"/>
                <w:lang w:eastAsia="en-US"/>
              </w:rPr>
            </w:pPr>
            <w:r w:rsidRPr="008B6821">
              <w:rPr>
                <w:sz w:val="28"/>
                <w:szCs w:val="28"/>
                <w:lang w:eastAsia="en-US"/>
              </w:rPr>
              <w:t>(источник поступления денежных средств)</w:t>
            </w:r>
          </w:p>
        </w:tc>
        <w:tc>
          <w:tcPr>
            <w:tcW w:w="2716" w:type="pct"/>
            <w:gridSpan w:val="9"/>
            <w:tcBorders>
              <w:top w:val="single" w:sz="4" w:space="0" w:color="auto"/>
              <w:left w:val="single" w:sz="4" w:space="0" w:color="auto"/>
              <w:bottom w:val="single" w:sz="4" w:space="0" w:color="000000"/>
              <w:right w:val="single" w:sz="4" w:space="0" w:color="auto"/>
            </w:tcBorders>
          </w:tcPr>
          <w:p w:rsidR="00C45D37" w:rsidRPr="008B6821" w:rsidRDefault="009F0A2B">
            <w:pPr>
              <w:spacing w:line="276" w:lineRule="auto"/>
              <w:jc w:val="center"/>
              <w:rPr>
                <w:sz w:val="28"/>
                <w:szCs w:val="28"/>
                <w:lang w:eastAsia="en-US"/>
              </w:rPr>
            </w:pPr>
            <w:r w:rsidRPr="008B6821">
              <w:rPr>
                <w:sz w:val="28"/>
                <w:szCs w:val="28"/>
                <w:lang w:eastAsia="en-US"/>
              </w:rPr>
              <w:t>Расходы (руб.)</w:t>
            </w:r>
          </w:p>
        </w:tc>
      </w:tr>
      <w:tr w:rsidR="00C45D37" w:rsidRPr="008B6821">
        <w:trPr>
          <w:cantSplit/>
          <w:trHeight w:val="1827"/>
        </w:trPr>
        <w:tc>
          <w:tcPr>
            <w:tcW w:w="929" w:type="pct"/>
            <w:vMerge/>
            <w:tcBorders>
              <w:left w:val="single" w:sz="4" w:space="0" w:color="auto"/>
              <w:right w:val="single" w:sz="4" w:space="0" w:color="auto"/>
            </w:tcBorders>
          </w:tcPr>
          <w:p w:rsidR="00C45D37" w:rsidRPr="008B6821" w:rsidRDefault="00C45D37">
            <w:pPr>
              <w:spacing w:line="276" w:lineRule="auto"/>
              <w:rPr>
                <w:sz w:val="28"/>
                <w:szCs w:val="28"/>
                <w:lang w:eastAsia="en-US"/>
              </w:rPr>
            </w:pPr>
          </w:p>
        </w:tc>
        <w:tc>
          <w:tcPr>
            <w:tcW w:w="642" w:type="pct"/>
            <w:vMerge/>
            <w:tcBorders>
              <w:left w:val="single" w:sz="4" w:space="0" w:color="auto"/>
              <w:bottom w:val="single" w:sz="4" w:space="0" w:color="auto"/>
              <w:right w:val="single" w:sz="4" w:space="0" w:color="auto"/>
            </w:tcBorders>
          </w:tcPr>
          <w:p w:rsidR="00C45D37" w:rsidRPr="008B6821" w:rsidRDefault="00C45D37">
            <w:pPr>
              <w:spacing w:line="276" w:lineRule="auto"/>
              <w:rPr>
                <w:sz w:val="28"/>
                <w:szCs w:val="28"/>
                <w:lang w:eastAsia="en-US"/>
              </w:rPr>
            </w:pPr>
          </w:p>
        </w:tc>
        <w:tc>
          <w:tcPr>
            <w:tcW w:w="713" w:type="pct"/>
            <w:vMerge/>
            <w:tcBorders>
              <w:left w:val="single" w:sz="4" w:space="0" w:color="auto"/>
              <w:bottom w:val="single" w:sz="4" w:space="0" w:color="auto"/>
              <w:right w:val="single" w:sz="4" w:space="0" w:color="auto"/>
            </w:tcBorders>
          </w:tcPr>
          <w:p w:rsidR="00C45D37" w:rsidRPr="008B6821" w:rsidRDefault="00C45D37">
            <w:pPr>
              <w:spacing w:line="276" w:lineRule="auto"/>
              <w:rPr>
                <w:sz w:val="28"/>
                <w:szCs w:val="28"/>
                <w:lang w:eastAsia="en-US"/>
              </w:rPr>
            </w:pPr>
          </w:p>
        </w:tc>
        <w:tc>
          <w:tcPr>
            <w:tcW w:w="326"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eastAsia="en-US"/>
              </w:rPr>
            </w:pPr>
            <w:r w:rsidRPr="008B6821">
              <w:rPr>
                <w:lang w:eastAsia="en-US"/>
              </w:rPr>
              <w:t>2018 год</w:t>
            </w:r>
          </w:p>
        </w:tc>
        <w:tc>
          <w:tcPr>
            <w:tcW w:w="363"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eastAsia="en-US"/>
              </w:rPr>
            </w:pPr>
            <w:r w:rsidRPr="008B6821">
              <w:rPr>
                <w:lang w:eastAsia="en-US"/>
              </w:rPr>
              <w:t>2019 год</w:t>
            </w:r>
          </w:p>
        </w:tc>
        <w:tc>
          <w:tcPr>
            <w:tcW w:w="290"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eastAsia="en-US"/>
              </w:rPr>
            </w:pPr>
            <w:r w:rsidRPr="008B6821">
              <w:rPr>
                <w:lang w:eastAsia="en-US"/>
              </w:rPr>
              <w:t>2020  год</w:t>
            </w:r>
          </w:p>
        </w:tc>
        <w:tc>
          <w:tcPr>
            <w:tcW w:w="290"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eastAsia="en-US"/>
              </w:rPr>
            </w:pPr>
            <w:r w:rsidRPr="008B6821">
              <w:rPr>
                <w:lang w:eastAsia="en-US"/>
              </w:rPr>
              <w:t>2021 год</w:t>
            </w:r>
          </w:p>
        </w:tc>
        <w:tc>
          <w:tcPr>
            <w:tcW w:w="290"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eastAsia="en-US"/>
              </w:rPr>
            </w:pPr>
            <w:r w:rsidRPr="008B6821">
              <w:rPr>
                <w:lang w:eastAsia="en-US"/>
              </w:rPr>
              <w:t>2022  год</w:t>
            </w:r>
          </w:p>
          <w:p w:rsidR="00C45D37" w:rsidRPr="008B6821" w:rsidRDefault="00C45D37">
            <w:pPr>
              <w:spacing w:line="276" w:lineRule="auto"/>
              <w:ind w:left="113" w:right="113"/>
              <w:jc w:val="center"/>
              <w:rPr>
                <w:lang w:eastAsia="en-US"/>
              </w:rPr>
            </w:pPr>
          </w:p>
        </w:tc>
        <w:tc>
          <w:tcPr>
            <w:tcW w:w="290"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eastAsia="en-US"/>
              </w:rPr>
            </w:pPr>
            <w:r w:rsidRPr="008B6821">
              <w:rPr>
                <w:lang w:eastAsia="en-US"/>
              </w:rPr>
              <w:t>2023  год</w:t>
            </w:r>
          </w:p>
          <w:p w:rsidR="00C45D37" w:rsidRPr="008B6821" w:rsidRDefault="00C45D37">
            <w:pPr>
              <w:spacing w:line="276" w:lineRule="auto"/>
              <w:ind w:left="113" w:right="113"/>
              <w:jc w:val="center"/>
              <w:rPr>
                <w:lang w:eastAsia="en-US"/>
              </w:rPr>
            </w:pPr>
          </w:p>
        </w:tc>
        <w:tc>
          <w:tcPr>
            <w:tcW w:w="290"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eastAsia="en-US"/>
              </w:rPr>
            </w:pPr>
            <w:r w:rsidRPr="008B6821">
              <w:rPr>
                <w:lang w:eastAsia="en-US"/>
              </w:rPr>
              <w:t>2024  год</w:t>
            </w:r>
          </w:p>
          <w:p w:rsidR="00C45D37" w:rsidRPr="008B6821" w:rsidRDefault="00C45D37">
            <w:pPr>
              <w:spacing w:line="276" w:lineRule="auto"/>
              <w:ind w:left="113" w:right="113"/>
              <w:jc w:val="center"/>
              <w:rPr>
                <w:lang w:eastAsia="en-US"/>
              </w:rPr>
            </w:pPr>
          </w:p>
        </w:tc>
        <w:tc>
          <w:tcPr>
            <w:tcW w:w="290"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eastAsia="en-US"/>
              </w:rPr>
            </w:pPr>
            <w:r w:rsidRPr="008B6821">
              <w:rPr>
                <w:lang w:eastAsia="en-US"/>
              </w:rPr>
              <w:t>2025 год</w:t>
            </w:r>
          </w:p>
        </w:tc>
        <w:tc>
          <w:tcPr>
            <w:tcW w:w="287" w:type="pct"/>
            <w:tcBorders>
              <w:top w:val="single" w:sz="4" w:space="0" w:color="000000"/>
              <w:left w:val="single" w:sz="4" w:space="0" w:color="auto"/>
              <w:bottom w:val="nil"/>
              <w:right w:val="single" w:sz="4" w:space="0" w:color="auto"/>
            </w:tcBorders>
            <w:textDirection w:val="btLr"/>
          </w:tcPr>
          <w:p w:rsidR="00C45D37" w:rsidRPr="008B6821" w:rsidRDefault="009F0A2B">
            <w:pPr>
              <w:spacing w:line="276" w:lineRule="auto"/>
              <w:ind w:left="113" w:right="113"/>
              <w:jc w:val="center"/>
              <w:rPr>
                <w:lang w:val="en-US" w:eastAsia="en-US"/>
              </w:rPr>
            </w:pPr>
            <w:r w:rsidRPr="008B6821">
              <w:rPr>
                <w:lang w:val="en-US" w:eastAsia="en-US"/>
              </w:rPr>
              <w:t>2026</w:t>
            </w:r>
            <w:r w:rsidRPr="008B6821">
              <w:rPr>
                <w:lang w:eastAsia="en-US"/>
              </w:rPr>
              <w:t xml:space="preserve"> год</w:t>
            </w:r>
            <w:r w:rsidRPr="008B6821">
              <w:rPr>
                <w:lang w:val="en-US" w:eastAsia="en-US"/>
              </w:rPr>
              <w:t xml:space="preserve"> </w:t>
            </w:r>
          </w:p>
        </w:tc>
      </w:tr>
      <w:tr w:rsidR="00C45D37" w:rsidRPr="008B6821">
        <w:trPr>
          <w:trHeight w:val="234"/>
        </w:trPr>
        <w:tc>
          <w:tcPr>
            <w:tcW w:w="929" w:type="pct"/>
            <w:vMerge/>
            <w:tcBorders>
              <w:left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642" w:type="pct"/>
            <w:vMerge w:val="restart"/>
            <w:tcBorders>
              <w:top w:val="single" w:sz="4" w:space="0" w:color="auto"/>
              <w:left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 xml:space="preserve">Программа «Формирование современной городской </w:t>
            </w:r>
            <w:r w:rsidRPr="008B6821">
              <w:rPr>
                <w:sz w:val="28"/>
                <w:szCs w:val="28"/>
                <w:lang w:eastAsia="en-US"/>
              </w:rPr>
              <w:lastRenderedPageBreak/>
              <w:t>среды»</w:t>
            </w:r>
          </w:p>
          <w:p w:rsidR="00C45D37" w:rsidRPr="008B6821" w:rsidRDefault="00C45D37">
            <w:pPr>
              <w:spacing w:line="276" w:lineRule="auto"/>
              <w:rPr>
                <w:sz w:val="28"/>
                <w:szCs w:val="28"/>
                <w:lang w:eastAsia="en-US"/>
              </w:rPr>
            </w:pPr>
          </w:p>
          <w:p w:rsidR="00C45D37" w:rsidRPr="008B6821" w:rsidRDefault="00C45D37">
            <w:pPr>
              <w:spacing w:line="276" w:lineRule="auto"/>
              <w:rPr>
                <w:sz w:val="28"/>
                <w:szCs w:val="28"/>
                <w:lang w:eastAsia="en-US"/>
              </w:rPr>
            </w:pPr>
          </w:p>
        </w:tc>
        <w:tc>
          <w:tcPr>
            <w:tcW w:w="71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lastRenderedPageBreak/>
              <w:t>Всего:</w:t>
            </w:r>
          </w:p>
          <w:p w:rsidR="00C45D37" w:rsidRPr="008B6821" w:rsidRDefault="009F0A2B">
            <w:pPr>
              <w:spacing w:line="276" w:lineRule="auto"/>
              <w:rPr>
                <w:sz w:val="28"/>
                <w:szCs w:val="28"/>
                <w:lang w:eastAsia="en-US"/>
              </w:rPr>
            </w:pPr>
            <w:r w:rsidRPr="008B6821">
              <w:rPr>
                <w:sz w:val="28"/>
                <w:szCs w:val="28"/>
                <w:lang w:eastAsia="en-US"/>
              </w:rPr>
              <w:t>В том числе:</w:t>
            </w:r>
          </w:p>
        </w:tc>
        <w:tc>
          <w:tcPr>
            <w:tcW w:w="326"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300,0</w:t>
            </w:r>
          </w:p>
        </w:tc>
        <w:tc>
          <w:tcPr>
            <w:tcW w:w="36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249,8</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50,0</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218,4</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w:t>
            </w: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w:t>
            </w:r>
          </w:p>
        </w:tc>
      </w:tr>
      <w:tr w:rsidR="00C45D37" w:rsidRPr="008B6821">
        <w:trPr>
          <w:trHeight w:val="640"/>
        </w:trPr>
        <w:tc>
          <w:tcPr>
            <w:tcW w:w="929" w:type="pct"/>
            <w:vMerge/>
            <w:tcBorders>
              <w:left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642" w:type="pct"/>
            <w:vMerge/>
            <w:tcBorders>
              <w:left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71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Федеральный бюджет</w:t>
            </w:r>
          </w:p>
        </w:tc>
        <w:tc>
          <w:tcPr>
            <w:tcW w:w="326"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w:t>
            </w:r>
          </w:p>
        </w:tc>
        <w:tc>
          <w:tcPr>
            <w:tcW w:w="36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0,00</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r>
      <w:tr w:rsidR="00C45D37" w:rsidRPr="008B6821">
        <w:trPr>
          <w:trHeight w:val="234"/>
        </w:trPr>
        <w:tc>
          <w:tcPr>
            <w:tcW w:w="929" w:type="pct"/>
            <w:vMerge/>
            <w:tcBorders>
              <w:left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642" w:type="pct"/>
            <w:vMerge/>
            <w:tcBorders>
              <w:left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71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 xml:space="preserve">Бюджет Тульской </w:t>
            </w:r>
            <w:r w:rsidRPr="008B6821">
              <w:rPr>
                <w:sz w:val="28"/>
                <w:szCs w:val="28"/>
                <w:lang w:eastAsia="en-US"/>
              </w:rPr>
              <w:lastRenderedPageBreak/>
              <w:t>области</w:t>
            </w:r>
          </w:p>
        </w:tc>
        <w:tc>
          <w:tcPr>
            <w:tcW w:w="326"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lastRenderedPageBreak/>
              <w:t>0,0</w:t>
            </w:r>
          </w:p>
        </w:tc>
        <w:tc>
          <w:tcPr>
            <w:tcW w:w="36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0,00</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r>
      <w:tr w:rsidR="00C45D37" w:rsidRPr="008B6821">
        <w:trPr>
          <w:trHeight w:val="1068"/>
        </w:trPr>
        <w:tc>
          <w:tcPr>
            <w:tcW w:w="929" w:type="pct"/>
            <w:vMerge/>
            <w:tcBorders>
              <w:left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642" w:type="pct"/>
            <w:vMerge/>
            <w:tcBorders>
              <w:left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71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Бюджет муниципального образования (местный)</w:t>
            </w:r>
          </w:p>
        </w:tc>
        <w:tc>
          <w:tcPr>
            <w:tcW w:w="326" w:type="pct"/>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76" w:lineRule="auto"/>
              <w:jc w:val="center"/>
              <w:rPr>
                <w:lang w:eastAsia="en-US"/>
              </w:rPr>
            </w:pPr>
            <w:r w:rsidRPr="008B6821">
              <w:rPr>
                <w:lang w:eastAsia="en-US"/>
              </w:rPr>
              <w:t>300,0</w:t>
            </w:r>
          </w:p>
        </w:tc>
        <w:tc>
          <w:tcPr>
            <w:tcW w:w="363" w:type="pct"/>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76" w:lineRule="auto"/>
              <w:jc w:val="center"/>
              <w:rPr>
                <w:lang w:eastAsia="en-US"/>
              </w:rPr>
            </w:pPr>
            <w:r w:rsidRPr="008B6821">
              <w:rPr>
                <w:lang w:eastAsia="en-US"/>
              </w:rPr>
              <w:t>249,8</w:t>
            </w:r>
          </w:p>
        </w:tc>
        <w:tc>
          <w:tcPr>
            <w:tcW w:w="290" w:type="pct"/>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76" w:lineRule="auto"/>
              <w:jc w:val="center"/>
              <w:rPr>
                <w:lang w:eastAsia="en-US"/>
              </w:rPr>
            </w:pPr>
            <w:r w:rsidRPr="008B6821">
              <w:rPr>
                <w:lang w:eastAsia="en-US"/>
              </w:rPr>
              <w:t>50,0</w:t>
            </w:r>
          </w:p>
        </w:tc>
        <w:tc>
          <w:tcPr>
            <w:tcW w:w="290" w:type="pct"/>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76" w:lineRule="auto"/>
              <w:jc w:val="center"/>
              <w:rPr>
                <w:lang w:eastAsia="en-US"/>
              </w:rPr>
            </w:pPr>
            <w:r w:rsidRPr="008B6821">
              <w:rPr>
                <w:lang w:eastAsia="en-US"/>
              </w:rPr>
              <w:t>0,0</w:t>
            </w:r>
          </w:p>
        </w:tc>
        <w:tc>
          <w:tcPr>
            <w:tcW w:w="290" w:type="pct"/>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76" w:lineRule="auto"/>
              <w:jc w:val="center"/>
              <w:rPr>
                <w:lang w:eastAsia="en-US"/>
              </w:rPr>
            </w:pPr>
            <w:r w:rsidRPr="008B6821">
              <w:rPr>
                <w:lang w:eastAsia="en-US"/>
              </w:rPr>
              <w:t>0,0</w:t>
            </w:r>
          </w:p>
        </w:tc>
        <w:tc>
          <w:tcPr>
            <w:tcW w:w="290" w:type="pct"/>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76" w:lineRule="auto"/>
              <w:jc w:val="center"/>
              <w:rPr>
                <w:lang w:eastAsia="en-US"/>
              </w:rPr>
            </w:pPr>
            <w:r w:rsidRPr="008B6821">
              <w:rPr>
                <w:lang w:eastAsia="en-US"/>
              </w:rPr>
              <w:t>0,0</w:t>
            </w:r>
          </w:p>
        </w:tc>
        <w:tc>
          <w:tcPr>
            <w:tcW w:w="290" w:type="pct"/>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76" w:lineRule="auto"/>
              <w:jc w:val="center"/>
              <w:rPr>
                <w:lang w:eastAsia="en-US"/>
              </w:rPr>
            </w:pPr>
            <w:r w:rsidRPr="008B6821">
              <w:rPr>
                <w:lang w:eastAsia="en-US"/>
              </w:rPr>
              <w:t>168,4</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jc w:val="center"/>
              <w:rPr>
                <w:lang w:eastAsia="en-US"/>
              </w:rPr>
            </w:pPr>
          </w:p>
          <w:p w:rsidR="00C45D37" w:rsidRPr="008B6821" w:rsidRDefault="00C45D37">
            <w:pPr>
              <w:spacing w:line="276" w:lineRule="auto"/>
              <w:jc w:val="center"/>
              <w:rPr>
                <w:lang w:eastAsia="en-US"/>
              </w:rPr>
            </w:pPr>
          </w:p>
          <w:p w:rsidR="00C45D37" w:rsidRPr="008B6821" w:rsidRDefault="00C45D37">
            <w:pPr>
              <w:spacing w:line="276" w:lineRule="auto"/>
              <w:jc w:val="center"/>
              <w:rPr>
                <w:lang w:eastAsia="en-US"/>
              </w:rPr>
            </w:pPr>
          </w:p>
          <w:p w:rsidR="00C45D37" w:rsidRPr="008B6821" w:rsidRDefault="00C45D37">
            <w:pPr>
              <w:spacing w:line="276" w:lineRule="auto"/>
              <w:jc w:val="center"/>
              <w:rPr>
                <w:lang w:eastAsia="en-US"/>
              </w:rPr>
            </w:pPr>
          </w:p>
          <w:p w:rsidR="00C45D37" w:rsidRPr="008B6821" w:rsidRDefault="009F0A2B">
            <w:pPr>
              <w:spacing w:line="276" w:lineRule="auto"/>
              <w:jc w:val="center"/>
              <w:rPr>
                <w:lang w:eastAsia="en-US"/>
              </w:rPr>
            </w:pPr>
            <w:r w:rsidRPr="008B6821">
              <w:rPr>
                <w:lang w:eastAsia="en-US"/>
              </w:rPr>
              <w:t>0,0</w:t>
            </w: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jc w:val="center"/>
              <w:rPr>
                <w:lang w:eastAsia="en-US"/>
              </w:rPr>
            </w:pPr>
          </w:p>
          <w:p w:rsidR="00C45D37" w:rsidRPr="008B6821" w:rsidRDefault="00C45D37">
            <w:pPr>
              <w:spacing w:line="276" w:lineRule="auto"/>
              <w:jc w:val="center"/>
              <w:rPr>
                <w:lang w:eastAsia="en-US"/>
              </w:rPr>
            </w:pPr>
          </w:p>
          <w:p w:rsidR="00C45D37" w:rsidRPr="008B6821" w:rsidRDefault="00C45D37">
            <w:pPr>
              <w:spacing w:line="276" w:lineRule="auto"/>
              <w:jc w:val="center"/>
              <w:rPr>
                <w:lang w:eastAsia="en-US"/>
              </w:rPr>
            </w:pPr>
          </w:p>
          <w:p w:rsidR="00C45D37" w:rsidRPr="008B6821" w:rsidRDefault="00C45D37">
            <w:pPr>
              <w:spacing w:line="276" w:lineRule="auto"/>
              <w:jc w:val="center"/>
              <w:rPr>
                <w:lang w:eastAsia="en-US"/>
              </w:rPr>
            </w:pPr>
          </w:p>
          <w:p w:rsidR="00C45D37" w:rsidRPr="008B6821" w:rsidRDefault="009F0A2B">
            <w:pPr>
              <w:spacing w:line="276" w:lineRule="auto"/>
              <w:jc w:val="center"/>
              <w:rPr>
                <w:lang w:eastAsia="en-US"/>
              </w:rPr>
            </w:pPr>
            <w:r w:rsidRPr="008B6821">
              <w:rPr>
                <w:lang w:eastAsia="en-US"/>
              </w:rPr>
              <w:t>0,0</w:t>
            </w:r>
          </w:p>
        </w:tc>
      </w:tr>
      <w:tr w:rsidR="00C45D37" w:rsidRPr="008B6821">
        <w:trPr>
          <w:trHeight w:val="1068"/>
        </w:trPr>
        <w:tc>
          <w:tcPr>
            <w:tcW w:w="929" w:type="pct"/>
            <w:vMerge/>
            <w:tcBorders>
              <w:left w:val="single" w:sz="4" w:space="0" w:color="auto"/>
              <w:bottom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642" w:type="pct"/>
            <w:vMerge/>
            <w:tcBorders>
              <w:left w:val="single" w:sz="4" w:space="0" w:color="auto"/>
              <w:bottom w:val="single" w:sz="4" w:space="0" w:color="auto"/>
              <w:right w:val="single" w:sz="4" w:space="0" w:color="auto"/>
            </w:tcBorders>
            <w:vAlign w:val="center"/>
          </w:tcPr>
          <w:p w:rsidR="00C45D37" w:rsidRPr="008B6821" w:rsidRDefault="00C45D37">
            <w:pPr>
              <w:spacing w:line="276" w:lineRule="auto"/>
              <w:rPr>
                <w:rFonts w:eastAsia="Calibri"/>
                <w:sz w:val="28"/>
                <w:szCs w:val="28"/>
                <w:lang w:eastAsia="en-US"/>
              </w:rPr>
            </w:pPr>
          </w:p>
        </w:tc>
        <w:tc>
          <w:tcPr>
            <w:tcW w:w="71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Внебюджетные источники</w:t>
            </w:r>
          </w:p>
        </w:tc>
        <w:tc>
          <w:tcPr>
            <w:tcW w:w="326"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w:t>
            </w:r>
          </w:p>
        </w:tc>
        <w:tc>
          <w:tcPr>
            <w:tcW w:w="363"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lang w:eastAsia="en-US"/>
              </w:rPr>
            </w:pPr>
            <w:r w:rsidRPr="008B6821">
              <w:rPr>
                <w:lang w:eastAsia="en-US"/>
              </w:rPr>
              <w:t>0,00</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rPr>
                <w:lang w:eastAsia="en-US"/>
              </w:rPr>
            </w:pPr>
          </w:p>
        </w:tc>
      </w:tr>
      <w:tr w:rsidR="00C45D37" w:rsidRPr="008B6821">
        <w:trPr>
          <w:trHeight w:val="548"/>
        </w:trPr>
        <w:tc>
          <w:tcPr>
            <w:tcW w:w="929" w:type="pct"/>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rPr>
                <w:sz w:val="28"/>
                <w:szCs w:val="28"/>
                <w:lang w:eastAsia="en-US"/>
              </w:rPr>
            </w:pPr>
            <w:r w:rsidRPr="008B6821">
              <w:rPr>
                <w:sz w:val="28"/>
                <w:szCs w:val="28"/>
                <w:lang w:eastAsia="en-US"/>
              </w:rPr>
              <w:t>Ожидаемые результаты реализации муниципальной программы</w:t>
            </w:r>
          </w:p>
        </w:tc>
        <w:tc>
          <w:tcPr>
            <w:tcW w:w="3494" w:type="pct"/>
            <w:gridSpan w:val="9"/>
            <w:tcBorders>
              <w:top w:val="single" w:sz="4" w:space="0" w:color="auto"/>
              <w:left w:val="single" w:sz="4" w:space="0" w:color="auto"/>
              <w:bottom w:val="single" w:sz="4" w:space="0" w:color="auto"/>
              <w:right w:val="single" w:sz="4" w:space="0" w:color="auto"/>
            </w:tcBorders>
          </w:tcPr>
          <w:p w:rsidR="00C45D37" w:rsidRPr="008B6821" w:rsidRDefault="009F0A2B">
            <w:pPr>
              <w:spacing w:line="276" w:lineRule="auto"/>
              <w:jc w:val="both"/>
              <w:rPr>
                <w:sz w:val="28"/>
                <w:szCs w:val="28"/>
                <w:lang w:eastAsia="en-US"/>
              </w:rPr>
            </w:pPr>
            <w:r w:rsidRPr="008B6821">
              <w:rPr>
                <w:sz w:val="28"/>
                <w:szCs w:val="28"/>
                <w:lang w:eastAsia="en-US"/>
              </w:rPr>
              <w:t>В ходе реализации основных мероприятий программы предусматривается создание благоприятных условий для проживания и отдыха населения за счет увеличения:</w:t>
            </w:r>
          </w:p>
          <w:p w:rsidR="00C45D37" w:rsidRPr="008B6821" w:rsidRDefault="009F0A2B">
            <w:pPr>
              <w:pStyle w:val="ConsPlusNormal"/>
              <w:spacing w:line="276" w:lineRule="auto"/>
              <w:ind w:firstLine="567"/>
              <w:rPr>
                <w:rFonts w:ascii="Times New Roman" w:hAnsi="Times New Roman" w:cs="Times New Roman"/>
                <w:sz w:val="28"/>
                <w:szCs w:val="28"/>
                <w:lang w:eastAsia="en-US"/>
              </w:rPr>
            </w:pPr>
            <w:r w:rsidRPr="008B6821">
              <w:rPr>
                <w:rFonts w:ascii="Times New Roman" w:hAnsi="Times New Roman" w:cs="Times New Roman"/>
                <w:sz w:val="28"/>
                <w:szCs w:val="28"/>
                <w:lang w:eastAsia="en-US"/>
              </w:rPr>
              <w:t>- доли благоустроенных территорий общего пользования населения от общего количества таких территорий на 26%;</w:t>
            </w:r>
          </w:p>
          <w:p w:rsidR="00C45D37" w:rsidRPr="008B6821" w:rsidRDefault="009F0A2B">
            <w:pPr>
              <w:pStyle w:val="ConsPlusNormal"/>
              <w:spacing w:line="276" w:lineRule="auto"/>
              <w:ind w:firstLine="567"/>
              <w:jc w:val="both"/>
              <w:rPr>
                <w:rFonts w:ascii="Times New Roman" w:hAnsi="Times New Roman" w:cs="Times New Roman"/>
                <w:sz w:val="28"/>
                <w:szCs w:val="28"/>
                <w:lang w:eastAsia="en-US"/>
              </w:rPr>
            </w:pPr>
            <w:r w:rsidRPr="008B6821">
              <w:rPr>
                <w:rFonts w:ascii="Times New Roman" w:hAnsi="Times New Roman" w:cs="Times New Roman"/>
                <w:sz w:val="28"/>
                <w:szCs w:val="28"/>
                <w:lang w:eastAsia="en-US"/>
              </w:rPr>
              <w:t>- доли благоустроенных дворовых территорий от общего количества дворовых территорий на 19%;</w:t>
            </w:r>
          </w:p>
          <w:p w:rsidR="00C45D37" w:rsidRPr="008B6821" w:rsidRDefault="009F0A2B">
            <w:pPr>
              <w:pStyle w:val="ConsPlusNormal"/>
              <w:spacing w:line="276" w:lineRule="auto"/>
              <w:ind w:firstLine="567"/>
              <w:jc w:val="both"/>
              <w:rPr>
                <w:rFonts w:ascii="Times New Roman" w:hAnsi="Times New Roman" w:cs="Times New Roman"/>
                <w:sz w:val="28"/>
                <w:szCs w:val="28"/>
                <w:lang w:eastAsia="en-US"/>
              </w:rPr>
            </w:pPr>
            <w:r w:rsidRPr="008B6821">
              <w:rPr>
                <w:rFonts w:ascii="Times New Roman" w:hAnsi="Times New Roman" w:cs="Times New Roman"/>
                <w:sz w:val="28"/>
                <w:szCs w:val="28"/>
                <w:lang w:eastAsia="en-US"/>
              </w:rPr>
              <w:t>- доли многоквартирных домов с благоустроенными дворовыми территориями от общего количества многоквартирных домов на 10,3%;</w:t>
            </w:r>
          </w:p>
          <w:p w:rsidR="00C45D37" w:rsidRPr="008B6821" w:rsidRDefault="009F0A2B">
            <w:pPr>
              <w:pStyle w:val="ConsPlusNormal"/>
              <w:spacing w:line="276" w:lineRule="auto"/>
              <w:ind w:firstLine="567"/>
              <w:jc w:val="both"/>
              <w:rPr>
                <w:rFonts w:ascii="Times New Roman" w:hAnsi="Times New Roman" w:cs="Times New Roman"/>
                <w:sz w:val="28"/>
                <w:szCs w:val="28"/>
                <w:lang w:eastAsia="en-US"/>
              </w:rPr>
            </w:pPr>
            <w:r w:rsidRPr="008B6821">
              <w:rPr>
                <w:rFonts w:ascii="Times New Roman" w:hAnsi="Times New Roman" w:cs="Times New Roman"/>
                <w:sz w:val="28"/>
                <w:szCs w:val="28"/>
                <w:lang w:eastAsia="en-US"/>
              </w:rPr>
              <w:t>- участия жителей многоквартирных домов в благоустройстве дворовых территорий.</w:t>
            </w:r>
          </w:p>
        </w:tc>
        <w:tc>
          <w:tcPr>
            <w:tcW w:w="290"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jc w:val="both"/>
              <w:rPr>
                <w:sz w:val="28"/>
                <w:szCs w:val="28"/>
                <w:lang w:eastAsia="en-US"/>
              </w:rPr>
            </w:pPr>
          </w:p>
        </w:tc>
        <w:tc>
          <w:tcPr>
            <w:tcW w:w="287" w:type="pct"/>
            <w:tcBorders>
              <w:top w:val="single" w:sz="4" w:space="0" w:color="auto"/>
              <w:left w:val="single" w:sz="4" w:space="0" w:color="auto"/>
              <w:bottom w:val="single" w:sz="4" w:space="0" w:color="auto"/>
              <w:right w:val="single" w:sz="4" w:space="0" w:color="auto"/>
            </w:tcBorders>
          </w:tcPr>
          <w:p w:rsidR="00C45D37" w:rsidRPr="008B6821" w:rsidRDefault="00C45D37">
            <w:pPr>
              <w:spacing w:line="276" w:lineRule="auto"/>
              <w:jc w:val="both"/>
              <w:rPr>
                <w:sz w:val="28"/>
                <w:szCs w:val="28"/>
                <w:lang w:eastAsia="en-US"/>
              </w:rPr>
            </w:pPr>
          </w:p>
        </w:tc>
      </w:tr>
    </w:tbl>
    <w:p w:rsidR="00C45D37" w:rsidRPr="008B6821" w:rsidRDefault="00C45D37">
      <w:pPr>
        <w:spacing w:before="100" w:beforeAutospacing="1" w:after="100" w:afterAutospacing="1"/>
        <w:ind w:left="426"/>
        <w:jc w:val="both"/>
        <w:rPr>
          <w:sz w:val="28"/>
          <w:szCs w:val="28"/>
        </w:rPr>
      </w:pPr>
    </w:p>
    <w:p w:rsidR="00C45D37" w:rsidRPr="008B6821" w:rsidRDefault="00C45D37">
      <w:pPr>
        <w:spacing w:before="100" w:beforeAutospacing="1" w:after="100" w:afterAutospacing="1"/>
        <w:ind w:left="426"/>
        <w:jc w:val="both"/>
        <w:rPr>
          <w:sz w:val="28"/>
          <w:szCs w:val="28"/>
        </w:rPr>
      </w:pPr>
    </w:p>
    <w:p w:rsidR="00C45D37" w:rsidRPr="008B6821" w:rsidRDefault="00C45D37">
      <w:pPr>
        <w:spacing w:before="100" w:beforeAutospacing="1" w:after="100" w:afterAutospacing="1"/>
        <w:ind w:left="426"/>
        <w:jc w:val="both"/>
        <w:rPr>
          <w:sz w:val="28"/>
          <w:szCs w:val="28"/>
        </w:rPr>
      </w:pPr>
    </w:p>
    <w:p w:rsidR="00C45D37" w:rsidRPr="008B6821" w:rsidRDefault="00C45D37">
      <w:pPr>
        <w:spacing w:before="100" w:beforeAutospacing="1" w:after="100" w:afterAutospacing="1"/>
        <w:ind w:left="426"/>
        <w:jc w:val="both"/>
        <w:rPr>
          <w:sz w:val="28"/>
          <w:szCs w:val="28"/>
        </w:rPr>
      </w:pPr>
    </w:p>
    <w:p w:rsidR="00C45D37" w:rsidRPr="008B6821" w:rsidRDefault="00C45D37">
      <w:pPr>
        <w:spacing w:before="100" w:beforeAutospacing="1" w:after="100" w:afterAutospacing="1"/>
        <w:ind w:left="426"/>
        <w:jc w:val="both"/>
        <w:rPr>
          <w:sz w:val="28"/>
          <w:szCs w:val="28"/>
        </w:rPr>
      </w:pPr>
    </w:p>
    <w:p w:rsidR="00C45D37" w:rsidRPr="008B6821" w:rsidRDefault="00C45D37">
      <w:pPr>
        <w:spacing w:before="100" w:beforeAutospacing="1" w:after="100" w:afterAutospacing="1"/>
        <w:ind w:left="426"/>
        <w:jc w:val="both"/>
        <w:rPr>
          <w:sz w:val="28"/>
          <w:szCs w:val="28"/>
        </w:rPr>
      </w:pPr>
    </w:p>
    <w:p w:rsidR="00C45D37" w:rsidRPr="008B6821" w:rsidRDefault="009F0A2B">
      <w:pPr>
        <w:pStyle w:val="ab"/>
        <w:numPr>
          <w:ilvl w:val="0"/>
          <w:numId w:val="1"/>
        </w:numPr>
        <w:spacing w:before="100" w:beforeAutospacing="1" w:after="100" w:afterAutospacing="1"/>
        <w:jc w:val="both"/>
        <w:rPr>
          <w:rFonts w:ascii="Times New Roman" w:hAnsi="Times New Roman"/>
          <w:sz w:val="28"/>
          <w:szCs w:val="28"/>
        </w:rPr>
      </w:pPr>
      <w:r w:rsidRPr="008B6821">
        <w:rPr>
          <w:rFonts w:ascii="Times New Roman" w:hAnsi="Times New Roman"/>
          <w:b/>
          <w:bCs/>
          <w:sz w:val="28"/>
          <w:szCs w:val="28"/>
        </w:rPr>
        <w:t>Характеристика текущего состояния в сфере благоустройства придомовых территорий и территорий общего назначения </w:t>
      </w:r>
      <w:r w:rsidRPr="008B6821">
        <w:rPr>
          <w:rFonts w:ascii="Times New Roman" w:hAnsi="Times New Roman"/>
          <w:sz w:val="28"/>
          <w:szCs w:val="28"/>
        </w:rPr>
        <w:t xml:space="preserve"> </w:t>
      </w:r>
    </w:p>
    <w:p w:rsidR="00C45D37" w:rsidRPr="008B6821" w:rsidRDefault="009F0A2B">
      <w:pPr>
        <w:pStyle w:val="ConsPlusNormal"/>
        <w:ind w:firstLine="567"/>
        <w:jc w:val="both"/>
        <w:rPr>
          <w:rFonts w:ascii="Times New Roman" w:hAnsi="Times New Roman" w:cs="Times New Roman"/>
          <w:sz w:val="28"/>
          <w:szCs w:val="28"/>
        </w:rPr>
      </w:pPr>
      <w:r w:rsidRPr="008B6821">
        <w:rPr>
          <w:rFonts w:ascii="Times New Roman" w:hAnsi="Times New Roman" w:cs="Times New Roman"/>
          <w:spacing w:val="2"/>
          <w:sz w:val="28"/>
          <w:szCs w:val="28"/>
          <w:shd w:val="clear" w:color="auto" w:fill="FFFFFF"/>
        </w:rPr>
        <w:lastRenderedPageBreak/>
        <w:t xml:space="preserve">Анализ </w:t>
      </w:r>
      <w:r w:rsidRPr="008B6821">
        <w:rPr>
          <w:rFonts w:ascii="Times New Roman" w:hAnsi="Times New Roman" w:cs="Times New Roman"/>
          <w:sz w:val="28"/>
          <w:szCs w:val="28"/>
        </w:rPr>
        <w:t xml:space="preserve">сферы благоустройства </w:t>
      </w:r>
      <w:r w:rsidRPr="008B6821">
        <w:rPr>
          <w:rFonts w:ascii="Times New Roman" w:hAnsi="Times New Roman" w:cs="Times New Roman"/>
          <w:spacing w:val="2"/>
          <w:sz w:val="28"/>
          <w:szCs w:val="28"/>
          <w:shd w:val="clear" w:color="auto" w:fill="FFFFFF"/>
        </w:rPr>
        <w:t>в муниципальном образовании город Советск Щекинского района показал, что в</w:t>
      </w:r>
      <w:r w:rsidRPr="008B6821">
        <w:rPr>
          <w:rFonts w:ascii="Times New Roman" w:hAnsi="Times New Roman" w:cs="Times New Roman"/>
          <w:sz w:val="28"/>
          <w:szCs w:val="28"/>
        </w:rPr>
        <w:t xml:space="preserve"> последние годы </w:t>
      </w:r>
      <w:r w:rsidRPr="008B6821">
        <w:rPr>
          <w:rFonts w:ascii="Times New Roman" w:hAnsi="Times New Roman" w:cs="Times New Roman"/>
          <w:spacing w:val="2"/>
          <w:sz w:val="28"/>
          <w:szCs w:val="28"/>
          <w:shd w:val="clear" w:color="auto" w:fill="FFFFFF"/>
        </w:rPr>
        <w:t>проводилась</w:t>
      </w:r>
      <w:r w:rsidRPr="008B6821">
        <w:rPr>
          <w:rFonts w:ascii="Times New Roman" w:hAnsi="Times New Roman" w:cs="Times New Roman"/>
          <w:sz w:val="28"/>
          <w:szCs w:val="28"/>
        </w:rPr>
        <w:t xml:space="preserve"> целенаправленная работа по благоустройству дворовых территории и территорий общего пользования в муниципальном образовании.</w:t>
      </w:r>
    </w:p>
    <w:p w:rsidR="00C45D37" w:rsidRPr="008B6821" w:rsidRDefault="009F0A2B">
      <w:pPr>
        <w:spacing w:before="100" w:beforeAutospacing="1" w:after="100" w:afterAutospacing="1"/>
        <w:ind w:firstLine="567"/>
        <w:jc w:val="both"/>
        <w:rPr>
          <w:sz w:val="28"/>
          <w:szCs w:val="28"/>
        </w:rPr>
      </w:pPr>
      <w:r w:rsidRPr="008B6821">
        <w:rPr>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C45D37" w:rsidRPr="008B6821" w:rsidRDefault="009F0A2B">
      <w:pPr>
        <w:spacing w:before="100" w:beforeAutospacing="1" w:after="100" w:afterAutospacing="1"/>
        <w:ind w:firstLine="567"/>
        <w:jc w:val="both"/>
        <w:rPr>
          <w:sz w:val="28"/>
          <w:szCs w:val="28"/>
        </w:rPr>
      </w:pPr>
      <w:r w:rsidRPr="008B6821">
        <w:rPr>
          <w:sz w:val="28"/>
          <w:szCs w:val="28"/>
        </w:rPr>
        <w:t>В состав муниципального образования Сове</w:t>
      </w:r>
      <w:proofErr w:type="gramStart"/>
      <w:r w:rsidRPr="008B6821">
        <w:rPr>
          <w:sz w:val="28"/>
          <w:szCs w:val="28"/>
        </w:rPr>
        <w:t>тск вх</w:t>
      </w:r>
      <w:proofErr w:type="gramEnd"/>
      <w:r w:rsidRPr="008B6821">
        <w:rPr>
          <w:sz w:val="28"/>
          <w:szCs w:val="28"/>
        </w:rPr>
        <w:t xml:space="preserve">одит город Советск. На начало 2017 г. численность населения муниципального образования составила 7600 человек. </w:t>
      </w:r>
    </w:p>
    <w:p w:rsidR="00C45D37" w:rsidRPr="008B6821" w:rsidRDefault="009F0A2B">
      <w:pPr>
        <w:spacing w:before="100" w:beforeAutospacing="1" w:after="100" w:afterAutospacing="1"/>
        <w:ind w:firstLine="567"/>
        <w:jc w:val="both"/>
        <w:rPr>
          <w:sz w:val="28"/>
          <w:szCs w:val="28"/>
        </w:rPr>
      </w:pPr>
      <w:r w:rsidRPr="008B6821">
        <w:rPr>
          <w:sz w:val="28"/>
          <w:szCs w:val="28"/>
        </w:rPr>
        <w:t xml:space="preserve">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 и объектов монументального искусства. </w:t>
      </w:r>
    </w:p>
    <w:p w:rsidR="00C45D37" w:rsidRPr="008B6821" w:rsidRDefault="009F0A2B">
      <w:pPr>
        <w:ind w:firstLine="709"/>
        <w:jc w:val="both"/>
        <w:rPr>
          <w:sz w:val="28"/>
          <w:szCs w:val="28"/>
        </w:rPr>
      </w:pPr>
      <w:r w:rsidRPr="008B6821">
        <w:rPr>
          <w:sz w:val="28"/>
          <w:szCs w:val="28"/>
        </w:rPr>
        <w:t>Количество благоустроенных дворовых территорий (обеспеченных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оборудованием для детей возрастом до пяти лет и озеленением, оборудованными площадками для сбора отходов) составляет  6 единиц с площадью 4824  кв. м.</w:t>
      </w:r>
    </w:p>
    <w:p w:rsidR="00C45D37" w:rsidRPr="008B6821" w:rsidRDefault="009F0A2B">
      <w:pPr>
        <w:ind w:firstLine="709"/>
        <w:jc w:val="both"/>
        <w:rPr>
          <w:sz w:val="28"/>
          <w:szCs w:val="28"/>
        </w:rPr>
      </w:pPr>
      <w:r w:rsidRPr="008B6821">
        <w:rPr>
          <w:sz w:val="28"/>
          <w:szCs w:val="28"/>
        </w:rPr>
        <w:t xml:space="preserve">Доля благоустроенных дворовых территорий от общего количества дворовых территорий составляет 26 %. </w:t>
      </w:r>
    </w:p>
    <w:p w:rsidR="00C45D37" w:rsidRPr="008B6821" w:rsidRDefault="009F0A2B">
      <w:pPr>
        <w:ind w:firstLine="709"/>
        <w:jc w:val="both"/>
        <w:rPr>
          <w:sz w:val="28"/>
          <w:szCs w:val="28"/>
        </w:rPr>
      </w:pPr>
      <w:r w:rsidRPr="008B6821">
        <w:rPr>
          <w:sz w:val="28"/>
          <w:szCs w:val="28"/>
        </w:rPr>
        <w:t xml:space="preserve">Доля населения (охват), проживающего в жилом фонде с благоустроенными  территориями от общей численности составляет 10,3 % </w:t>
      </w:r>
    </w:p>
    <w:p w:rsidR="00C45D37" w:rsidRPr="008B6821" w:rsidRDefault="009F0A2B">
      <w:pPr>
        <w:ind w:firstLine="709"/>
        <w:jc w:val="both"/>
        <w:rPr>
          <w:sz w:val="28"/>
          <w:szCs w:val="28"/>
        </w:rPr>
      </w:pPr>
      <w:r w:rsidRPr="008B6821">
        <w:rPr>
          <w:sz w:val="28"/>
          <w:szCs w:val="28"/>
        </w:rPr>
        <w:t>Количество и площадь площадок, специально оборудованных для отдыха, общения и проведения досуга разными группами населения (спортивные площадки, детские площадки, площадки для выгула собак и другие) –6 единиц с площадью 2220   кв. м.</w:t>
      </w:r>
    </w:p>
    <w:p w:rsidR="00C45D37" w:rsidRPr="008B6821" w:rsidRDefault="009F0A2B">
      <w:pPr>
        <w:ind w:firstLine="709"/>
        <w:jc w:val="both"/>
        <w:rPr>
          <w:sz w:val="28"/>
          <w:szCs w:val="28"/>
        </w:rPr>
      </w:pPr>
      <w:proofErr w:type="gramStart"/>
      <w:r w:rsidRPr="008B6821">
        <w:rPr>
          <w:sz w:val="28"/>
          <w:szCs w:val="28"/>
        </w:rPr>
        <w:t>Доля населения, имеющего удобный пешеходный доступ площадками, специально оборудованными для отдыха, общения и проведения досуга, от общей численности населения муниципального образования субъекта Российской Федерации - 26 %. Под удобным пешеходным доступом по смыслу настоящих Методических рекомендаций понимается возможность для пользователя площадки дойти до нее по оборудованному твердым покрытием и освещенному маршруту в течение не более чем пяти минут.</w:t>
      </w:r>
      <w:proofErr w:type="gramEnd"/>
    </w:p>
    <w:p w:rsidR="00C45D37" w:rsidRPr="008B6821" w:rsidRDefault="009F0A2B">
      <w:pPr>
        <w:ind w:firstLine="709"/>
        <w:jc w:val="both"/>
        <w:rPr>
          <w:sz w:val="28"/>
          <w:szCs w:val="28"/>
        </w:rPr>
      </w:pPr>
      <w:r w:rsidRPr="008B6821">
        <w:rPr>
          <w:sz w:val="28"/>
          <w:szCs w:val="28"/>
        </w:rPr>
        <w:lastRenderedPageBreak/>
        <w:t xml:space="preserve">Общее количество общественных территорий муниципального образования составляет 5 единиц. </w:t>
      </w:r>
    </w:p>
    <w:p w:rsidR="00C45D37" w:rsidRPr="008B6821" w:rsidRDefault="009F0A2B">
      <w:pPr>
        <w:ind w:firstLine="709"/>
        <w:jc w:val="both"/>
        <w:rPr>
          <w:sz w:val="28"/>
          <w:szCs w:val="28"/>
        </w:rPr>
      </w:pPr>
      <w:r w:rsidRPr="008B6821">
        <w:rPr>
          <w:sz w:val="28"/>
          <w:szCs w:val="28"/>
        </w:rPr>
        <w:t>Доля и площадь благоустроенных общественных территорий (парки, скверы, набережные и т.д.) от общего количества таких территорий составляет  90% с площадью 2509  кв. м.</w:t>
      </w:r>
    </w:p>
    <w:p w:rsidR="00C45D37" w:rsidRPr="008B6821" w:rsidRDefault="009F0A2B">
      <w:pPr>
        <w:ind w:firstLine="709"/>
        <w:jc w:val="both"/>
        <w:rPr>
          <w:sz w:val="28"/>
          <w:szCs w:val="28"/>
        </w:rPr>
      </w:pPr>
      <w:r w:rsidRPr="008B6821">
        <w:rPr>
          <w:sz w:val="28"/>
          <w:szCs w:val="28"/>
        </w:rPr>
        <w:t>Доля и площадь общественных территорий (парки, скверы, набережные и т.д.) от общего количества таких территорий, нуждающихся в благоустройстве  - 10% с площадью 15000 кв. м.</w:t>
      </w:r>
    </w:p>
    <w:p w:rsidR="00C45D37" w:rsidRPr="008B6821" w:rsidRDefault="009F0A2B">
      <w:pPr>
        <w:ind w:firstLine="709"/>
        <w:jc w:val="both"/>
        <w:rPr>
          <w:sz w:val="28"/>
          <w:szCs w:val="28"/>
        </w:rPr>
      </w:pPr>
      <w:r w:rsidRPr="008B6821">
        <w:rPr>
          <w:sz w:val="28"/>
          <w:szCs w:val="28"/>
        </w:rPr>
        <w:t>Площадь благоустроенных общественных территорий, приходящихся на 1 жителя муниципального образования –0,33 кв. м.</w:t>
      </w:r>
    </w:p>
    <w:p w:rsidR="00C45D37" w:rsidRPr="008B6821" w:rsidRDefault="00C45D37">
      <w:pPr>
        <w:ind w:firstLine="709"/>
        <w:jc w:val="both"/>
        <w:rPr>
          <w:sz w:val="28"/>
          <w:szCs w:val="28"/>
        </w:rPr>
      </w:pPr>
    </w:p>
    <w:p w:rsidR="00C45D37" w:rsidRPr="008B6821" w:rsidRDefault="009F0A2B">
      <w:pPr>
        <w:ind w:firstLine="709"/>
        <w:jc w:val="both"/>
        <w:rPr>
          <w:sz w:val="28"/>
          <w:szCs w:val="28"/>
        </w:rPr>
      </w:pPr>
      <w:r w:rsidRPr="008B6821">
        <w:rPr>
          <w:sz w:val="28"/>
          <w:szCs w:val="28"/>
        </w:rPr>
        <w:t xml:space="preserve">В рамках Программы планируется реализовать мероприятия, направленные на развитие современной городской среды на территории муниципального образования город Советск Щекинского района, в том числе выполнить работы по благоустройству муниципальных территорий общего пользования, дворовых территорий многоквартирных домов. </w:t>
      </w:r>
    </w:p>
    <w:p w:rsidR="00C45D37" w:rsidRPr="008B6821" w:rsidRDefault="009F0A2B">
      <w:pPr>
        <w:spacing w:before="100" w:beforeAutospacing="1" w:after="100" w:afterAutospacing="1"/>
        <w:ind w:firstLine="567"/>
        <w:jc w:val="both"/>
        <w:rPr>
          <w:sz w:val="28"/>
          <w:szCs w:val="28"/>
        </w:rPr>
      </w:pPr>
      <w:r w:rsidRPr="008B6821">
        <w:rPr>
          <w:sz w:val="28"/>
          <w:szCs w:val="28"/>
        </w:rPr>
        <w:t xml:space="preserve">В настоящее время на территории муниципального образования город Советск Щекинского района находится 142 многоквартирных домов, которые в совокупности образуют около 45 </w:t>
      </w:r>
      <w:proofErr w:type="spellStart"/>
      <w:r w:rsidRPr="008B6821">
        <w:rPr>
          <w:sz w:val="28"/>
          <w:szCs w:val="28"/>
        </w:rPr>
        <w:t>внутридворовых</w:t>
      </w:r>
      <w:proofErr w:type="spellEnd"/>
      <w:r w:rsidRPr="008B6821">
        <w:rPr>
          <w:sz w:val="28"/>
          <w:szCs w:val="28"/>
        </w:rPr>
        <w:t xml:space="preserve"> территорий общей площадью 56,8 тыс.кв.м. </w:t>
      </w:r>
    </w:p>
    <w:p w:rsidR="00C45D37" w:rsidRPr="008B6821" w:rsidRDefault="009F0A2B">
      <w:pPr>
        <w:spacing w:before="100" w:beforeAutospacing="1" w:after="100" w:afterAutospacing="1"/>
        <w:ind w:firstLine="567"/>
        <w:jc w:val="both"/>
        <w:rPr>
          <w:sz w:val="28"/>
          <w:szCs w:val="28"/>
        </w:rPr>
      </w:pPr>
      <w:r w:rsidRPr="008B6821">
        <w:rPr>
          <w:sz w:val="28"/>
          <w:szCs w:val="28"/>
        </w:rPr>
        <w:t>Многолетнее отсутствие финан</w:t>
      </w:r>
      <w:r w:rsidRPr="008B6821">
        <w:rPr>
          <w:sz w:val="28"/>
          <w:szCs w:val="28"/>
        </w:rPr>
        <w:softHyphen/>
        <w:t xml:space="preserve">сирования мероприятий по ремонту и благоустройству </w:t>
      </w:r>
      <w:proofErr w:type="spellStart"/>
      <w:r w:rsidRPr="008B6821">
        <w:rPr>
          <w:sz w:val="28"/>
          <w:szCs w:val="28"/>
        </w:rPr>
        <w:t>внутридворовых</w:t>
      </w:r>
      <w:proofErr w:type="spellEnd"/>
      <w:r w:rsidRPr="008B6821">
        <w:rPr>
          <w:sz w:val="28"/>
          <w:szCs w:val="28"/>
        </w:rPr>
        <w:t xml:space="preserve"> территорий привело к износу асфальтового покрытия, отсутствию детских игровых и спортивных площадок, утрате внешнего вида газонов. </w:t>
      </w:r>
    </w:p>
    <w:p w:rsidR="00C45D37" w:rsidRPr="008B6821" w:rsidRDefault="009F0A2B">
      <w:pPr>
        <w:spacing w:line="276" w:lineRule="auto"/>
        <w:ind w:firstLine="567"/>
        <w:jc w:val="both"/>
        <w:rPr>
          <w:sz w:val="28"/>
          <w:szCs w:val="28"/>
          <w:lang w:eastAsia="en-US"/>
        </w:rPr>
      </w:pPr>
      <w:r w:rsidRPr="008B6821">
        <w:rPr>
          <w:sz w:val="28"/>
          <w:szCs w:val="28"/>
        </w:rPr>
        <w:t xml:space="preserve">В 2016 г. в рамках реализации проекта «Народный бюджет» с привлечением средств населения были проведены работы по благоустройству территорий парка и пляжной зоны в муниципальном образовании </w:t>
      </w:r>
      <w:r w:rsidRPr="008B6821">
        <w:rPr>
          <w:sz w:val="28"/>
          <w:szCs w:val="28"/>
          <w:lang w:eastAsia="en-US"/>
        </w:rPr>
        <w:t xml:space="preserve">город Советск Щекинского района, из местного бюджета </w:t>
      </w:r>
    </w:p>
    <w:p w:rsidR="00C45D37" w:rsidRPr="008B6821" w:rsidRDefault="009F0A2B">
      <w:pPr>
        <w:spacing w:line="276" w:lineRule="auto"/>
        <w:ind w:firstLine="567"/>
        <w:jc w:val="both"/>
        <w:rPr>
          <w:sz w:val="28"/>
          <w:szCs w:val="28"/>
        </w:rPr>
      </w:pPr>
      <w:r w:rsidRPr="008B6821">
        <w:rPr>
          <w:sz w:val="28"/>
          <w:szCs w:val="28"/>
        </w:rPr>
        <w:t xml:space="preserve"> - 671020,08  руб. </w:t>
      </w:r>
    </w:p>
    <w:p w:rsidR="00C45D37" w:rsidRPr="008B6821" w:rsidRDefault="009F0A2B">
      <w:pPr>
        <w:spacing w:before="100" w:beforeAutospacing="1" w:after="100" w:afterAutospacing="1"/>
        <w:ind w:firstLine="567"/>
        <w:jc w:val="both"/>
        <w:rPr>
          <w:sz w:val="28"/>
          <w:szCs w:val="28"/>
        </w:rPr>
      </w:pPr>
      <w:r w:rsidRPr="008B6821">
        <w:rPr>
          <w:sz w:val="28"/>
          <w:szCs w:val="28"/>
        </w:rPr>
        <w:t xml:space="preserve">Кроме того, практика трудового участия граждан и организаций сложилась путем проведения субботников, направленных на уборку и озеленение отдельных территорий, участия в ежегодных конкурсах  «Чистый дом, чистый двор» и т.д.  </w:t>
      </w:r>
    </w:p>
    <w:p w:rsidR="00C45D37" w:rsidRPr="008B6821" w:rsidRDefault="009F0A2B">
      <w:pPr>
        <w:spacing w:line="276" w:lineRule="auto"/>
        <w:jc w:val="both"/>
        <w:rPr>
          <w:sz w:val="28"/>
          <w:szCs w:val="28"/>
        </w:rPr>
      </w:pPr>
      <w:r w:rsidRPr="008B6821">
        <w:rPr>
          <w:sz w:val="28"/>
          <w:szCs w:val="28"/>
        </w:rPr>
        <w:tab/>
        <w:t xml:space="preserve">К первоочередным мероприятиям следует отнести благоустройство территории центральной площади муниципального образования </w:t>
      </w:r>
      <w:r w:rsidRPr="008B6821">
        <w:rPr>
          <w:sz w:val="28"/>
          <w:szCs w:val="28"/>
          <w:lang w:eastAsia="en-US"/>
        </w:rPr>
        <w:t>город Советск Щекинского района</w:t>
      </w:r>
      <w:r w:rsidRPr="008B6821">
        <w:rPr>
          <w:sz w:val="28"/>
          <w:szCs w:val="28"/>
        </w:rPr>
        <w:t>, так как эта территория является не только местом отдыха населения, но и объектом, имеющим культурную направленность. На центральной площади проводятся торжественные мероприятия, посвящённые Дню города, 9 МАЯ, 1 Сентября и т.д.</w:t>
      </w:r>
    </w:p>
    <w:p w:rsidR="00C45D37" w:rsidRPr="008B6821" w:rsidRDefault="009F0A2B">
      <w:pPr>
        <w:spacing w:before="100" w:beforeAutospacing="1" w:after="100" w:afterAutospacing="1"/>
        <w:jc w:val="both"/>
        <w:rPr>
          <w:sz w:val="28"/>
          <w:szCs w:val="28"/>
        </w:rPr>
      </w:pPr>
      <w:r w:rsidRPr="008B6821">
        <w:rPr>
          <w:sz w:val="28"/>
          <w:szCs w:val="28"/>
        </w:rPr>
        <w:lastRenderedPageBreak/>
        <w:tab/>
        <w:t xml:space="preserve">В рамках Программы планируется реализовать первоочередные мероприятия по благоустройству: </w:t>
      </w:r>
    </w:p>
    <w:p w:rsidR="00C45D37" w:rsidRPr="008B6821" w:rsidRDefault="009F0A2B">
      <w:pPr>
        <w:spacing w:before="100" w:beforeAutospacing="1" w:after="100" w:afterAutospacing="1"/>
        <w:jc w:val="center"/>
        <w:rPr>
          <w:sz w:val="28"/>
          <w:szCs w:val="28"/>
        </w:rPr>
      </w:pPr>
      <w:r w:rsidRPr="008B6821">
        <w:rPr>
          <w:sz w:val="28"/>
          <w:szCs w:val="28"/>
        </w:rPr>
        <w:t>АДРЕСНЫЙ ПЕРЕЧЕНЬ.</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lang w:eastAsia="en-US"/>
        </w:rPr>
        <w:t>1.</w:t>
      </w:r>
      <w:r w:rsidRPr="008B6821">
        <w:rPr>
          <w:rFonts w:ascii="Times New Roman" w:hAnsi="Times New Roman" w:cs="Times New Roman"/>
          <w:sz w:val="28"/>
          <w:szCs w:val="28"/>
        </w:rPr>
        <w:t xml:space="preserve"> Установка урн, скамеек, ремонт дворовых проездов к подъездам жилых домов по адресу:  ул. Красноармейская, д. 13</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2. Ремонт дворовых проездов к подъездам жилых домов по адресу: ул. Энергетиков, д.1а.</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3. Ремонт дворовых проездов к подъездам жилых домов по адресу:  ул. Комсомольский переулок, д. 5,3; Комсомольская 5, д. Энергетиков, д. 59,57,55,53 ул. Площадь Советов, д. 4</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4. Установка урн, скамеек, ремонт дворовых проездов к подъездам жилых домов по адресу: ул. Школьный переулок, д. 4, 4а, 5.</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 xml:space="preserve">5. Благоустройство центрального парка </w:t>
      </w:r>
      <w:r w:rsidRPr="008B6821">
        <w:rPr>
          <w:rFonts w:ascii="Times New Roman" w:hAnsi="Times New Roman" w:cs="Times New Roman"/>
          <w:sz w:val="28"/>
          <w:szCs w:val="28"/>
          <w:lang w:eastAsia="en-US"/>
        </w:rPr>
        <w:t xml:space="preserve"> </w:t>
      </w:r>
      <w:r w:rsidRPr="008B6821">
        <w:rPr>
          <w:rFonts w:ascii="Times New Roman" w:hAnsi="Times New Roman" w:cs="Times New Roman"/>
          <w:sz w:val="28"/>
          <w:szCs w:val="28"/>
        </w:rPr>
        <w:t>(установка скамеек и урн).</w:t>
      </w:r>
    </w:p>
    <w:p w:rsidR="00C45D37" w:rsidRPr="008B6821" w:rsidRDefault="009F0A2B">
      <w:pPr>
        <w:pStyle w:val="ConsPlusNormal"/>
        <w:ind w:firstLine="567"/>
        <w:rPr>
          <w:rFonts w:ascii="Times New Roman" w:hAnsi="Times New Roman" w:cs="Times New Roman"/>
          <w:sz w:val="28"/>
          <w:szCs w:val="28"/>
          <w:lang w:eastAsia="en-US"/>
        </w:rPr>
      </w:pPr>
      <w:r w:rsidRPr="008B6821">
        <w:rPr>
          <w:rFonts w:ascii="Times New Roman" w:hAnsi="Times New Roman" w:cs="Times New Roman"/>
          <w:sz w:val="28"/>
          <w:szCs w:val="28"/>
        </w:rPr>
        <w:t xml:space="preserve">6. </w:t>
      </w:r>
      <w:r w:rsidRPr="008B6821">
        <w:rPr>
          <w:rFonts w:ascii="Times New Roman" w:hAnsi="Times New Roman" w:cs="Times New Roman"/>
          <w:sz w:val="28"/>
          <w:szCs w:val="28"/>
          <w:lang w:eastAsia="en-US"/>
        </w:rPr>
        <w:t>Благоустройство центральной площади (установка скамеек и урн).</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7. Благоустройство стадиона</w:t>
      </w:r>
      <w:r w:rsidRPr="008B6821">
        <w:rPr>
          <w:rFonts w:ascii="Times New Roman" w:hAnsi="Times New Roman" w:cs="Times New Roman"/>
          <w:sz w:val="28"/>
          <w:szCs w:val="28"/>
          <w:lang w:eastAsia="en-US"/>
        </w:rPr>
        <w:t xml:space="preserve"> </w:t>
      </w:r>
      <w:r w:rsidRPr="008B6821">
        <w:rPr>
          <w:rFonts w:ascii="Times New Roman" w:hAnsi="Times New Roman" w:cs="Times New Roman"/>
          <w:sz w:val="28"/>
          <w:szCs w:val="28"/>
        </w:rPr>
        <w:t>(установка скамеек и урн).</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8 . Установка урн, скамеек, ремонт дворовых проездов к подъездам жилых домов по адресу:  ул. Парковая, д.16а, 18а, 20а, 22а, 24а.</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10. Установка урн, скамеек, ремонт дворовых проездов к подъездам жилых домов по адресу:  ул. Комсомольская д. 14,16,18,20,22.</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11. Установка урн, скамеек, ремонт дворовых проездов к подъездам жилых домов по адресу:  ул</w:t>
      </w:r>
      <w:proofErr w:type="gramStart"/>
      <w:r w:rsidRPr="008B6821">
        <w:rPr>
          <w:rFonts w:ascii="Times New Roman" w:hAnsi="Times New Roman" w:cs="Times New Roman"/>
          <w:sz w:val="28"/>
          <w:szCs w:val="28"/>
        </w:rPr>
        <w:t>.Э</w:t>
      </w:r>
      <w:proofErr w:type="gramEnd"/>
      <w:r w:rsidRPr="008B6821">
        <w:rPr>
          <w:rFonts w:ascii="Times New Roman" w:hAnsi="Times New Roman" w:cs="Times New Roman"/>
          <w:sz w:val="28"/>
          <w:szCs w:val="28"/>
        </w:rPr>
        <w:t>нергетиков д. 1,3,5,7. ул. Октябрьская д.1,5.</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12. Установка урн, скамеек, ремонт дворовых проездов к подъездам жилых домов по адресу:  ул</w:t>
      </w:r>
      <w:proofErr w:type="gramStart"/>
      <w:r w:rsidRPr="008B6821">
        <w:rPr>
          <w:rFonts w:ascii="Times New Roman" w:hAnsi="Times New Roman" w:cs="Times New Roman"/>
          <w:sz w:val="28"/>
          <w:szCs w:val="28"/>
        </w:rPr>
        <w:t>.Э</w:t>
      </w:r>
      <w:proofErr w:type="gramEnd"/>
      <w:r w:rsidRPr="008B6821">
        <w:rPr>
          <w:rFonts w:ascii="Times New Roman" w:hAnsi="Times New Roman" w:cs="Times New Roman"/>
          <w:sz w:val="28"/>
          <w:szCs w:val="28"/>
        </w:rPr>
        <w:t>нергетиков д. 71,73.</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13. Установка урн, скамеек, ремонт дворовых проездов к подъездам жилых домов по адресу:  ул. Энергетиков д. 21,23,25,  ул. Октябрьская д.27,29.</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 xml:space="preserve">14. Ремонт тротуара по ул. Энергетиков </w:t>
      </w:r>
      <w:proofErr w:type="gramStart"/>
      <w:r w:rsidRPr="008B6821">
        <w:rPr>
          <w:rFonts w:ascii="Times New Roman" w:hAnsi="Times New Roman" w:cs="Times New Roman"/>
          <w:sz w:val="28"/>
          <w:szCs w:val="28"/>
        </w:rPr>
        <w:t>г</w:t>
      </w:r>
      <w:proofErr w:type="gramEnd"/>
      <w:r w:rsidRPr="008B6821">
        <w:rPr>
          <w:rFonts w:ascii="Times New Roman" w:hAnsi="Times New Roman" w:cs="Times New Roman"/>
          <w:sz w:val="28"/>
          <w:szCs w:val="28"/>
        </w:rPr>
        <w:t>. Советск.</w:t>
      </w:r>
    </w:p>
    <w:p w:rsidR="00C45D37" w:rsidRPr="008B6821" w:rsidRDefault="009F0A2B">
      <w:pPr>
        <w:pStyle w:val="ConsPlusNormal"/>
        <w:ind w:firstLine="567"/>
        <w:rPr>
          <w:rFonts w:ascii="Times New Roman" w:hAnsi="Times New Roman" w:cs="Times New Roman"/>
          <w:sz w:val="28"/>
          <w:szCs w:val="28"/>
        </w:rPr>
      </w:pPr>
      <w:r w:rsidRPr="008B6821">
        <w:rPr>
          <w:rFonts w:ascii="Times New Roman" w:hAnsi="Times New Roman" w:cs="Times New Roman"/>
          <w:sz w:val="28"/>
          <w:szCs w:val="28"/>
        </w:rPr>
        <w:t xml:space="preserve">15. Услуги по выполнению топографического плана благоустройства центра </w:t>
      </w:r>
      <w:proofErr w:type="gramStart"/>
      <w:r w:rsidRPr="008B6821">
        <w:rPr>
          <w:rFonts w:ascii="Times New Roman" w:hAnsi="Times New Roman" w:cs="Times New Roman"/>
          <w:sz w:val="28"/>
          <w:szCs w:val="28"/>
        </w:rPr>
        <w:t>г</w:t>
      </w:r>
      <w:proofErr w:type="gramEnd"/>
      <w:r w:rsidRPr="008B6821">
        <w:rPr>
          <w:rFonts w:ascii="Times New Roman" w:hAnsi="Times New Roman" w:cs="Times New Roman"/>
          <w:sz w:val="28"/>
          <w:szCs w:val="28"/>
        </w:rPr>
        <w:t xml:space="preserve">. Советск. </w:t>
      </w:r>
    </w:p>
    <w:p w:rsidR="00C45D37" w:rsidRPr="008B6821" w:rsidRDefault="009F0A2B">
      <w:pPr>
        <w:pStyle w:val="a9"/>
        <w:jc w:val="center"/>
        <w:rPr>
          <w:sz w:val="28"/>
          <w:szCs w:val="28"/>
        </w:rPr>
      </w:pPr>
      <w:r w:rsidRPr="008B6821">
        <w:rPr>
          <w:b/>
          <w:bCs/>
          <w:sz w:val="28"/>
          <w:szCs w:val="28"/>
        </w:rPr>
        <w:t>2. Цель и задачи Программы, прогноз конечных результатов.</w:t>
      </w:r>
      <w:r w:rsidRPr="008B6821">
        <w:rPr>
          <w:sz w:val="28"/>
          <w:szCs w:val="28"/>
        </w:rPr>
        <w:t xml:space="preserve">   </w:t>
      </w:r>
    </w:p>
    <w:p w:rsidR="00C45D37" w:rsidRPr="008B6821" w:rsidRDefault="009F0A2B">
      <w:pPr>
        <w:spacing w:line="276" w:lineRule="auto"/>
        <w:jc w:val="both"/>
        <w:rPr>
          <w:sz w:val="28"/>
          <w:szCs w:val="28"/>
          <w:lang w:eastAsia="en-US"/>
        </w:rPr>
      </w:pPr>
      <w:r w:rsidRPr="008B6821">
        <w:rPr>
          <w:sz w:val="28"/>
          <w:szCs w:val="28"/>
        </w:rPr>
        <w:tab/>
        <w:t xml:space="preserve">Целью данной Программы является повышение качества и комфорта городской среды на территории муниципального образования </w:t>
      </w:r>
      <w:r w:rsidRPr="008B6821">
        <w:rPr>
          <w:sz w:val="28"/>
          <w:szCs w:val="28"/>
          <w:lang w:eastAsia="en-US"/>
        </w:rPr>
        <w:t>город Советск Щекинского района.</w:t>
      </w:r>
    </w:p>
    <w:p w:rsidR="00C45D37" w:rsidRPr="008B6821" w:rsidRDefault="009F0A2B">
      <w:pPr>
        <w:pStyle w:val="a9"/>
        <w:jc w:val="both"/>
        <w:rPr>
          <w:sz w:val="28"/>
          <w:szCs w:val="28"/>
        </w:rPr>
      </w:pPr>
      <w:r w:rsidRPr="008B6821">
        <w:rPr>
          <w:sz w:val="28"/>
          <w:szCs w:val="28"/>
        </w:rPr>
        <w:t xml:space="preserve">Задачи Программы: </w:t>
      </w:r>
    </w:p>
    <w:p w:rsidR="00C45D37" w:rsidRPr="008B6821" w:rsidRDefault="009F0A2B">
      <w:pPr>
        <w:pStyle w:val="a9"/>
        <w:jc w:val="both"/>
        <w:rPr>
          <w:sz w:val="28"/>
          <w:szCs w:val="28"/>
        </w:rPr>
      </w:pPr>
      <w:r w:rsidRPr="008B6821">
        <w:rPr>
          <w:sz w:val="28"/>
          <w:szCs w:val="28"/>
        </w:rPr>
        <w:t xml:space="preserve">- создание благоприятных условий для проживания и отдыха населения. </w:t>
      </w:r>
    </w:p>
    <w:p w:rsidR="00C45D37" w:rsidRPr="008B6821" w:rsidRDefault="009F0A2B">
      <w:pPr>
        <w:spacing w:line="276" w:lineRule="auto"/>
        <w:jc w:val="both"/>
        <w:rPr>
          <w:sz w:val="28"/>
          <w:szCs w:val="28"/>
          <w:lang w:eastAsia="en-US"/>
        </w:rPr>
      </w:pPr>
      <w:r w:rsidRPr="008B6821">
        <w:rPr>
          <w:sz w:val="28"/>
          <w:szCs w:val="28"/>
        </w:rPr>
        <w:t xml:space="preserve">- повышение уровня благоустройства дворовых территорий на территории муниципального образования </w:t>
      </w:r>
      <w:r w:rsidRPr="008B6821">
        <w:rPr>
          <w:sz w:val="28"/>
          <w:szCs w:val="28"/>
          <w:lang w:eastAsia="en-US"/>
        </w:rPr>
        <w:t>город Советск Щекинского района.</w:t>
      </w:r>
    </w:p>
    <w:p w:rsidR="00C45D37" w:rsidRPr="008B6821" w:rsidRDefault="009F0A2B">
      <w:pPr>
        <w:spacing w:line="276" w:lineRule="auto"/>
        <w:jc w:val="both"/>
        <w:rPr>
          <w:sz w:val="28"/>
          <w:szCs w:val="28"/>
          <w:lang w:eastAsia="en-US"/>
        </w:rPr>
      </w:pPr>
      <w:r w:rsidRPr="008B6821">
        <w:rPr>
          <w:sz w:val="28"/>
          <w:szCs w:val="28"/>
        </w:rPr>
        <w:lastRenderedPageBreak/>
        <w:t xml:space="preserve"> - повышение уровня благоустройства территорий общего пользования на территории муниципального образования </w:t>
      </w:r>
      <w:r w:rsidRPr="008B6821">
        <w:rPr>
          <w:sz w:val="28"/>
          <w:szCs w:val="28"/>
          <w:lang w:eastAsia="en-US"/>
        </w:rPr>
        <w:t>город Советск Щекинского района.</w:t>
      </w:r>
    </w:p>
    <w:p w:rsidR="00C45D37" w:rsidRPr="008B6821" w:rsidRDefault="009F0A2B">
      <w:pPr>
        <w:spacing w:line="276" w:lineRule="auto"/>
        <w:jc w:val="both"/>
        <w:rPr>
          <w:sz w:val="28"/>
          <w:szCs w:val="28"/>
          <w:lang w:eastAsia="en-US"/>
        </w:rPr>
      </w:pPr>
      <w:r w:rsidRPr="008B6821">
        <w:rPr>
          <w:sz w:val="28"/>
          <w:szCs w:val="28"/>
        </w:rPr>
        <w:t xml:space="preserve"> - повышение уровня вовлеченности заинтересованных граждан, организаций в реализацию мероприятий по благоустройству дворовых территорий муниципального образования </w:t>
      </w:r>
      <w:r w:rsidRPr="008B6821">
        <w:rPr>
          <w:sz w:val="28"/>
          <w:szCs w:val="28"/>
          <w:lang w:eastAsia="en-US"/>
        </w:rPr>
        <w:t>город Советск Щекинского района.</w:t>
      </w:r>
    </w:p>
    <w:p w:rsidR="00C45D37" w:rsidRPr="008B6821" w:rsidRDefault="009F0A2B">
      <w:pPr>
        <w:pStyle w:val="a9"/>
        <w:jc w:val="both"/>
        <w:rPr>
          <w:sz w:val="28"/>
          <w:szCs w:val="28"/>
        </w:rPr>
      </w:pPr>
      <w:r w:rsidRPr="008B6821">
        <w:rPr>
          <w:sz w:val="28"/>
          <w:szCs w:val="28"/>
        </w:rPr>
        <w:t xml:space="preserve">Задачи достигаются за счет увеличения: </w:t>
      </w:r>
    </w:p>
    <w:p w:rsidR="00C45D37" w:rsidRPr="008B6821" w:rsidRDefault="009F0A2B">
      <w:pPr>
        <w:pStyle w:val="a9"/>
        <w:jc w:val="both"/>
        <w:rPr>
          <w:sz w:val="28"/>
          <w:szCs w:val="28"/>
        </w:rPr>
      </w:pPr>
      <w:r w:rsidRPr="008B6821">
        <w:rPr>
          <w:sz w:val="28"/>
          <w:szCs w:val="28"/>
        </w:rPr>
        <w:t xml:space="preserve">- доли благоустроенных территорий общего пользования населения от общего количества таких территорий на 26%; </w:t>
      </w:r>
    </w:p>
    <w:p w:rsidR="00C45D37" w:rsidRPr="008B6821" w:rsidRDefault="009F0A2B">
      <w:pPr>
        <w:pStyle w:val="a9"/>
        <w:jc w:val="both"/>
        <w:rPr>
          <w:sz w:val="28"/>
          <w:szCs w:val="28"/>
        </w:rPr>
      </w:pPr>
      <w:r w:rsidRPr="008B6821">
        <w:rPr>
          <w:sz w:val="28"/>
          <w:szCs w:val="28"/>
        </w:rPr>
        <w:t xml:space="preserve">- доли благоустроенных дворовых территорий от общего количества дворовых территорий на 19%; </w:t>
      </w:r>
    </w:p>
    <w:p w:rsidR="00C45D37" w:rsidRPr="008B6821" w:rsidRDefault="009F0A2B">
      <w:pPr>
        <w:pStyle w:val="a9"/>
        <w:jc w:val="both"/>
        <w:rPr>
          <w:sz w:val="28"/>
          <w:szCs w:val="28"/>
        </w:rPr>
      </w:pPr>
      <w:r w:rsidRPr="008B6821">
        <w:rPr>
          <w:sz w:val="28"/>
          <w:szCs w:val="28"/>
        </w:rPr>
        <w:t xml:space="preserve">- доли многоквартирных домов с благоустроенными дворовыми территориями от общего количества многоквартирных домов на 10,3%. </w:t>
      </w:r>
    </w:p>
    <w:p w:rsidR="00C45D37" w:rsidRPr="008B6821" w:rsidRDefault="009F0A2B">
      <w:pPr>
        <w:pStyle w:val="a9"/>
        <w:jc w:val="both"/>
        <w:rPr>
          <w:sz w:val="28"/>
          <w:szCs w:val="28"/>
        </w:rPr>
      </w:pPr>
      <w:r w:rsidRPr="008B6821">
        <w:rPr>
          <w:sz w:val="28"/>
          <w:szCs w:val="28"/>
        </w:rPr>
        <w:t xml:space="preserve">В ходе реализации основного мероприятия программы предусматривается: </w:t>
      </w:r>
    </w:p>
    <w:p w:rsidR="00C45D37" w:rsidRPr="008B6821" w:rsidRDefault="009F0A2B">
      <w:pPr>
        <w:pStyle w:val="a9"/>
        <w:jc w:val="both"/>
        <w:rPr>
          <w:sz w:val="28"/>
          <w:szCs w:val="28"/>
        </w:rPr>
      </w:pPr>
      <w:r w:rsidRPr="008B6821">
        <w:rPr>
          <w:sz w:val="28"/>
          <w:szCs w:val="28"/>
        </w:rPr>
        <w:t xml:space="preserve">- увеличить количество многоквартирных домов с благоустроенными дворовыми территориями на 10 ед.; </w:t>
      </w:r>
    </w:p>
    <w:p w:rsidR="00C45D37" w:rsidRPr="008B6821" w:rsidRDefault="009F0A2B">
      <w:pPr>
        <w:pStyle w:val="a9"/>
        <w:jc w:val="both"/>
        <w:rPr>
          <w:sz w:val="28"/>
          <w:szCs w:val="28"/>
        </w:rPr>
      </w:pPr>
      <w:r w:rsidRPr="008B6821">
        <w:rPr>
          <w:sz w:val="28"/>
          <w:szCs w:val="28"/>
        </w:rPr>
        <w:t xml:space="preserve">- благоустроить 10 дворовых территорий; </w:t>
      </w:r>
    </w:p>
    <w:p w:rsidR="00C45D37" w:rsidRPr="008B6821" w:rsidRDefault="009F0A2B">
      <w:pPr>
        <w:spacing w:before="100" w:beforeAutospacing="1" w:after="100" w:afterAutospacing="1"/>
        <w:jc w:val="both"/>
        <w:rPr>
          <w:sz w:val="28"/>
          <w:szCs w:val="28"/>
        </w:rPr>
      </w:pPr>
      <w:r w:rsidRPr="008B6821">
        <w:rPr>
          <w:sz w:val="28"/>
          <w:szCs w:val="28"/>
        </w:rPr>
        <w:t xml:space="preserve">Срок реализации Программы – 2018 - 2026 год. </w:t>
      </w:r>
    </w:p>
    <w:p w:rsidR="00C45D37" w:rsidRPr="008B6821" w:rsidRDefault="009F0A2B">
      <w:pPr>
        <w:pStyle w:val="a9"/>
        <w:jc w:val="both"/>
        <w:rPr>
          <w:sz w:val="28"/>
          <w:szCs w:val="28"/>
        </w:rPr>
      </w:pPr>
      <w:r w:rsidRPr="008B6821">
        <w:rPr>
          <w:b/>
          <w:bCs/>
          <w:sz w:val="28"/>
          <w:szCs w:val="28"/>
        </w:rPr>
        <w:t>3. Анализ рисков реализации Программы и описание мер по управлению рисками с целью минимизации их влияния на достижение цели муниципальной программы</w:t>
      </w:r>
      <w:r w:rsidRPr="008B6821">
        <w:rPr>
          <w:sz w:val="28"/>
          <w:szCs w:val="28"/>
        </w:rPr>
        <w:t xml:space="preserve"> </w:t>
      </w:r>
    </w:p>
    <w:p w:rsidR="00C45D37" w:rsidRPr="008B6821" w:rsidRDefault="009F0A2B">
      <w:pPr>
        <w:pStyle w:val="a9"/>
        <w:jc w:val="both"/>
        <w:rPr>
          <w:sz w:val="28"/>
          <w:szCs w:val="28"/>
        </w:rPr>
      </w:pPr>
      <w:r w:rsidRPr="008B6821">
        <w:rPr>
          <w:sz w:val="28"/>
          <w:szCs w:val="28"/>
        </w:rPr>
        <w:tab/>
        <w:t xml:space="preserve">Реализация Программы сопряжена с определенными рисками, которые могут оказать влияние на конечные результаты реализации мероприятий Программы. </w:t>
      </w:r>
    </w:p>
    <w:p w:rsidR="00C45D37" w:rsidRPr="008B6821" w:rsidRDefault="009F0A2B">
      <w:pPr>
        <w:pStyle w:val="a9"/>
        <w:jc w:val="both"/>
        <w:rPr>
          <w:sz w:val="28"/>
          <w:szCs w:val="28"/>
        </w:rPr>
      </w:pPr>
      <w:r w:rsidRPr="008B6821">
        <w:rPr>
          <w:sz w:val="28"/>
          <w:szCs w:val="28"/>
        </w:rPr>
        <w:tab/>
        <w:t xml:space="preserve">Бюджетные риски связаны с дефицитом регионального и местного бюджета и возможностью невыполнения своих обязательств по </w:t>
      </w:r>
      <w:proofErr w:type="spellStart"/>
      <w:r w:rsidRPr="008B6821">
        <w:rPr>
          <w:sz w:val="28"/>
          <w:szCs w:val="28"/>
        </w:rPr>
        <w:t>софинансированию</w:t>
      </w:r>
      <w:proofErr w:type="spellEnd"/>
      <w:r w:rsidRPr="008B6821">
        <w:rPr>
          <w:sz w:val="28"/>
          <w:szCs w:val="28"/>
        </w:rPr>
        <w:t xml:space="preserve"> мероприятий Программы. Это потребует внесения изменений в Программу, пересмотра целевых значений показателей, и, возможно, отказа от реализации отдельных мероприятий и задач Программы. </w:t>
      </w:r>
      <w:r w:rsidRPr="008B6821">
        <w:rPr>
          <w:sz w:val="28"/>
          <w:szCs w:val="28"/>
        </w:rPr>
        <w:tab/>
        <w:t xml:space="preserve">Сокращение финансирования негативным образом скажется на показателях Программы, приведет к снижению прогнозируемого вклада Программы в улучшение качества жизни населения. </w:t>
      </w:r>
    </w:p>
    <w:p w:rsidR="00C45D37" w:rsidRPr="008B6821" w:rsidRDefault="009F0A2B">
      <w:pPr>
        <w:pStyle w:val="a9"/>
        <w:jc w:val="both"/>
        <w:rPr>
          <w:sz w:val="28"/>
          <w:szCs w:val="28"/>
        </w:rPr>
      </w:pPr>
      <w:r w:rsidRPr="008B6821">
        <w:rPr>
          <w:sz w:val="28"/>
          <w:szCs w:val="28"/>
        </w:rPr>
        <w:tab/>
        <w:t>Социальные риски связаны с низкой социальной активностью населения, отсутствием массовой культуры соучастия в благоустройства дворовых территорий.  </w:t>
      </w:r>
      <w:proofErr w:type="gramStart"/>
      <w:r w:rsidRPr="008B6821">
        <w:rPr>
          <w:sz w:val="28"/>
          <w:szCs w:val="28"/>
        </w:rPr>
        <w:t xml:space="preserve">Для минимизации данных рисков проводятся общие </w:t>
      </w:r>
      <w:r w:rsidRPr="008B6821">
        <w:rPr>
          <w:sz w:val="28"/>
          <w:szCs w:val="28"/>
        </w:rPr>
        <w:lastRenderedPageBreak/>
        <w:t xml:space="preserve">собрания собственников помещений в многоквартирных жилых домах с участием представителей органов местного самоуправления, общественных организаций, на которых разъясняются основные положения Программы, осуществляется дополнительное информирование через Интернет-ресурсы, СМИ, специальные стенды, расположенные в местах массового скопления людей, объявления на информационных досках жилых домов и общественных организаций, социальные сети. </w:t>
      </w:r>
      <w:proofErr w:type="gramEnd"/>
    </w:p>
    <w:p w:rsidR="00C45D37" w:rsidRPr="008B6821" w:rsidRDefault="009F0A2B">
      <w:pPr>
        <w:pStyle w:val="a9"/>
        <w:jc w:val="both"/>
        <w:rPr>
          <w:sz w:val="28"/>
          <w:szCs w:val="28"/>
        </w:rPr>
      </w:pPr>
      <w:r w:rsidRPr="008B6821">
        <w:rPr>
          <w:sz w:val="28"/>
          <w:szCs w:val="28"/>
        </w:rPr>
        <w:tab/>
        <w:t xml:space="preserve">Управленческие (внутренние) риски, связаны с неэффективным управлением реализацией Программы, низким качеством межведомственного взаимодействия, недостаточным контролем над реализацией Программы. Основными мерами для минимизации влияния указанных рисков: </w:t>
      </w:r>
    </w:p>
    <w:p w:rsidR="00C45D37" w:rsidRPr="008B6821" w:rsidRDefault="009F0A2B">
      <w:pPr>
        <w:pStyle w:val="a9"/>
        <w:jc w:val="both"/>
        <w:rPr>
          <w:sz w:val="28"/>
          <w:szCs w:val="28"/>
        </w:rPr>
      </w:pPr>
      <w:r w:rsidRPr="008B6821">
        <w:rPr>
          <w:sz w:val="28"/>
          <w:szCs w:val="28"/>
        </w:rPr>
        <w:t xml:space="preserve">-  регулярный мониторинг реализации мероприятий Программы; </w:t>
      </w:r>
    </w:p>
    <w:p w:rsidR="00C45D37" w:rsidRPr="008B6821" w:rsidRDefault="009F0A2B">
      <w:pPr>
        <w:pStyle w:val="a9"/>
        <w:jc w:val="both"/>
        <w:rPr>
          <w:sz w:val="28"/>
          <w:szCs w:val="28"/>
        </w:rPr>
      </w:pPr>
      <w:r w:rsidRPr="008B6821">
        <w:rPr>
          <w:sz w:val="28"/>
          <w:szCs w:val="28"/>
        </w:rPr>
        <w:t xml:space="preserve">-  открытость и подотчетность; </w:t>
      </w:r>
    </w:p>
    <w:p w:rsidR="00C45D37" w:rsidRPr="008B6821" w:rsidRDefault="009F0A2B">
      <w:pPr>
        <w:pStyle w:val="a9"/>
        <w:jc w:val="both"/>
        <w:rPr>
          <w:sz w:val="28"/>
          <w:szCs w:val="28"/>
        </w:rPr>
      </w:pPr>
      <w:r w:rsidRPr="008B6821">
        <w:rPr>
          <w:sz w:val="28"/>
          <w:szCs w:val="28"/>
        </w:rPr>
        <w:t xml:space="preserve">-  методическое и экспертно-аналитическое сопровождение; </w:t>
      </w:r>
    </w:p>
    <w:p w:rsidR="00C45D37" w:rsidRPr="008B6821" w:rsidRDefault="009F0A2B">
      <w:pPr>
        <w:pStyle w:val="a9"/>
        <w:jc w:val="both"/>
        <w:rPr>
          <w:sz w:val="28"/>
          <w:szCs w:val="28"/>
        </w:rPr>
      </w:pPr>
      <w:r w:rsidRPr="008B6821">
        <w:rPr>
          <w:sz w:val="28"/>
          <w:szCs w:val="28"/>
        </w:rPr>
        <w:t xml:space="preserve">-  информационное сопровождение и общественные коммуникации; </w:t>
      </w:r>
    </w:p>
    <w:p w:rsidR="00C45D37" w:rsidRPr="008B6821" w:rsidRDefault="009F0A2B">
      <w:pPr>
        <w:pStyle w:val="a9"/>
        <w:jc w:val="both"/>
        <w:rPr>
          <w:sz w:val="28"/>
          <w:szCs w:val="28"/>
        </w:rPr>
      </w:pPr>
      <w:r w:rsidRPr="008B6821">
        <w:rPr>
          <w:sz w:val="28"/>
          <w:szCs w:val="28"/>
        </w:rPr>
        <w:t xml:space="preserve">-  создание общественной комиссии для организации обсуждения Программы, проведения оценки предложений заинтересованных лиц, а также осуществления </w:t>
      </w:r>
      <w:proofErr w:type="gramStart"/>
      <w:r w:rsidRPr="008B6821">
        <w:rPr>
          <w:sz w:val="28"/>
          <w:szCs w:val="28"/>
        </w:rPr>
        <w:t>контроля за</w:t>
      </w:r>
      <w:proofErr w:type="gramEnd"/>
      <w:r w:rsidRPr="008B6821">
        <w:rPr>
          <w:sz w:val="28"/>
          <w:szCs w:val="28"/>
        </w:rPr>
        <w:t xml:space="preserve"> реализацией Программы после ее утверждения. </w:t>
      </w:r>
    </w:p>
    <w:p w:rsidR="00C45D37" w:rsidRPr="008B6821" w:rsidRDefault="009F0A2B">
      <w:pPr>
        <w:pStyle w:val="a9"/>
        <w:jc w:val="both"/>
        <w:rPr>
          <w:sz w:val="28"/>
          <w:szCs w:val="28"/>
        </w:rPr>
      </w:pPr>
      <w:r w:rsidRPr="008B6821">
        <w:rPr>
          <w:sz w:val="28"/>
          <w:szCs w:val="28"/>
          <w:shd w:val="clear" w:color="auto" w:fill="FFFFFF"/>
        </w:rPr>
        <w:tab/>
        <w:t>Управление реализацией программы осуществляется ответственным исполнителем и включает в себя организационные мероприятия, обеспечивающие планирование, выполнение, корректировку и контроль исполнения предусмотренных программой мероприятий</w:t>
      </w:r>
    </w:p>
    <w:p w:rsidR="00C45D37" w:rsidRPr="008B6821" w:rsidRDefault="009F0A2B">
      <w:pPr>
        <w:pStyle w:val="a9"/>
        <w:jc w:val="both"/>
        <w:rPr>
          <w:b/>
          <w:sz w:val="28"/>
          <w:szCs w:val="28"/>
        </w:rPr>
      </w:pPr>
      <w:r w:rsidRPr="008B6821">
        <w:rPr>
          <w:sz w:val="28"/>
          <w:szCs w:val="28"/>
        </w:rPr>
        <w:t> </w:t>
      </w:r>
      <w:r w:rsidRPr="008B6821">
        <w:rPr>
          <w:b/>
          <w:sz w:val="28"/>
          <w:szCs w:val="28"/>
        </w:rPr>
        <w:t>4.Перечень основных мероприятий Программы</w:t>
      </w:r>
    </w:p>
    <w:p w:rsidR="00C45D37" w:rsidRPr="008B6821" w:rsidRDefault="00C45D37">
      <w:pPr>
        <w:jc w:val="both"/>
        <w:rPr>
          <w:rFonts w:eastAsiaTheme="minorEastAsia"/>
          <w:b/>
          <w:sz w:val="28"/>
          <w:szCs w:val="28"/>
        </w:rPr>
      </w:pPr>
    </w:p>
    <w:p w:rsidR="00C45D37" w:rsidRPr="008B6821" w:rsidRDefault="009F0A2B">
      <w:pPr>
        <w:jc w:val="both"/>
        <w:rPr>
          <w:rFonts w:eastAsiaTheme="minorEastAsia"/>
          <w:b/>
          <w:sz w:val="28"/>
          <w:szCs w:val="28"/>
        </w:rPr>
      </w:pPr>
      <w:r w:rsidRPr="008B6821">
        <w:rPr>
          <w:rFonts w:eastAsiaTheme="minorEastAsia"/>
          <w:sz w:val="28"/>
          <w:szCs w:val="28"/>
        </w:rPr>
        <w:tab/>
        <w:t>Перечень основных мероприятий Программы указан в таблице (Приложение 2)</w:t>
      </w:r>
    </w:p>
    <w:p w:rsidR="00C45D37" w:rsidRPr="008B6821" w:rsidRDefault="009F0A2B">
      <w:pPr>
        <w:ind w:firstLine="709"/>
        <w:jc w:val="both"/>
        <w:rPr>
          <w:sz w:val="28"/>
          <w:szCs w:val="28"/>
        </w:rPr>
      </w:pPr>
      <w:r w:rsidRPr="008B6821">
        <w:rPr>
          <w:rFonts w:eastAsia="Calibri"/>
          <w:sz w:val="28"/>
          <w:szCs w:val="28"/>
        </w:rPr>
        <w:t>а) К перечню работ по б</w:t>
      </w:r>
      <w:r w:rsidRPr="008B6821">
        <w:rPr>
          <w:sz w:val="28"/>
          <w:szCs w:val="28"/>
        </w:rPr>
        <w:t>лагоустройству наиболее посещаемой муниципальной территории общего пользования населенного пункта относятся:</w:t>
      </w:r>
    </w:p>
    <w:p w:rsidR="00C45D37" w:rsidRPr="008B6821" w:rsidRDefault="009F0A2B">
      <w:pPr>
        <w:ind w:firstLine="709"/>
        <w:jc w:val="both"/>
        <w:rPr>
          <w:sz w:val="28"/>
          <w:szCs w:val="28"/>
        </w:rPr>
      </w:pPr>
      <w:r w:rsidRPr="008B6821">
        <w:rPr>
          <w:sz w:val="28"/>
          <w:szCs w:val="28"/>
        </w:rPr>
        <w:t>- благоустройство парков/скверов/бульваров;</w:t>
      </w:r>
    </w:p>
    <w:p w:rsidR="00C45D37" w:rsidRPr="008B6821" w:rsidRDefault="009F0A2B">
      <w:pPr>
        <w:ind w:firstLine="709"/>
        <w:jc w:val="both"/>
        <w:rPr>
          <w:sz w:val="28"/>
          <w:szCs w:val="28"/>
        </w:rPr>
      </w:pPr>
      <w:r w:rsidRPr="008B6821">
        <w:rPr>
          <w:sz w:val="28"/>
          <w:szCs w:val="28"/>
        </w:rPr>
        <w:t>- освещение улицы/парка/сквера/бульвара;</w:t>
      </w:r>
    </w:p>
    <w:p w:rsidR="00C45D37" w:rsidRPr="008B6821" w:rsidRDefault="009F0A2B">
      <w:pPr>
        <w:widowControl w:val="0"/>
        <w:shd w:val="clear" w:color="auto" w:fill="FFFFFF"/>
        <w:tabs>
          <w:tab w:val="left" w:pos="709"/>
        </w:tabs>
        <w:autoSpaceDE w:val="0"/>
        <w:autoSpaceDN w:val="0"/>
        <w:ind w:firstLine="567"/>
        <w:jc w:val="both"/>
        <w:rPr>
          <w:sz w:val="28"/>
          <w:szCs w:val="28"/>
        </w:rPr>
      </w:pPr>
      <w:r w:rsidRPr="008B6821">
        <w:rPr>
          <w:sz w:val="28"/>
          <w:szCs w:val="28"/>
        </w:rPr>
        <w:t>- благоустройство места для купания (пляжа);</w:t>
      </w:r>
    </w:p>
    <w:p w:rsidR="00C45D37" w:rsidRPr="008B6821" w:rsidRDefault="009F0A2B">
      <w:pPr>
        <w:widowControl w:val="0"/>
        <w:shd w:val="clear" w:color="auto" w:fill="FFFFFF"/>
        <w:tabs>
          <w:tab w:val="left" w:pos="709"/>
        </w:tabs>
        <w:autoSpaceDE w:val="0"/>
        <w:autoSpaceDN w:val="0"/>
        <w:ind w:firstLine="567"/>
        <w:jc w:val="both"/>
        <w:rPr>
          <w:sz w:val="28"/>
          <w:szCs w:val="28"/>
        </w:rPr>
      </w:pPr>
      <w:r w:rsidRPr="008B6821">
        <w:rPr>
          <w:sz w:val="28"/>
          <w:szCs w:val="28"/>
        </w:rPr>
        <w:t>- реконструкция/строительство многофункционального общественного спортивного объекта (как правило, стадион или детская спортивно-игровая площадка);</w:t>
      </w:r>
    </w:p>
    <w:p w:rsidR="00C45D37" w:rsidRPr="008B6821" w:rsidRDefault="009F0A2B">
      <w:pPr>
        <w:widowControl w:val="0"/>
        <w:shd w:val="clear" w:color="auto" w:fill="FFFFFF"/>
        <w:tabs>
          <w:tab w:val="left" w:pos="709"/>
        </w:tabs>
        <w:autoSpaceDE w:val="0"/>
        <w:autoSpaceDN w:val="0"/>
        <w:ind w:firstLine="567"/>
        <w:jc w:val="both"/>
        <w:rPr>
          <w:sz w:val="28"/>
          <w:szCs w:val="28"/>
        </w:rPr>
      </w:pPr>
      <w:r w:rsidRPr="008B6821">
        <w:rPr>
          <w:sz w:val="28"/>
          <w:szCs w:val="28"/>
        </w:rPr>
        <w:t>- устройство или реконструкция детской площадки;</w:t>
      </w:r>
    </w:p>
    <w:p w:rsidR="00C45D37" w:rsidRPr="008B6821" w:rsidRDefault="009F0A2B">
      <w:pPr>
        <w:widowControl w:val="0"/>
        <w:shd w:val="clear" w:color="auto" w:fill="FFFFFF"/>
        <w:tabs>
          <w:tab w:val="left" w:pos="709"/>
        </w:tabs>
        <w:autoSpaceDE w:val="0"/>
        <w:autoSpaceDN w:val="0"/>
        <w:ind w:firstLine="567"/>
        <w:jc w:val="both"/>
        <w:rPr>
          <w:sz w:val="28"/>
          <w:szCs w:val="28"/>
        </w:rPr>
      </w:pPr>
      <w:r w:rsidRPr="008B6821">
        <w:rPr>
          <w:sz w:val="28"/>
          <w:szCs w:val="28"/>
        </w:rPr>
        <w:lastRenderedPageBreak/>
        <w:t>- благоустройство территории возле общественного здания (как правило, Дом культуры или библиотека);</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благоустройство кладбища;</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благоустройство территории вокруг памятника;</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установка памятников;</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реконструкция пешеходных зон (тротуаров) с обустройством зон отдыха (лавочек и пр.) на конкретной улице;</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реконструкция мостов/переездов внутри поселений;</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обустройство родников;</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очистка водоемов;</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благоустройство пустырей;</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благоустройство городских площадей (как правило, центральных);</w:t>
      </w:r>
    </w:p>
    <w:p w:rsidR="00C45D37" w:rsidRPr="008B6821" w:rsidRDefault="009F0A2B">
      <w:pPr>
        <w:widowControl w:val="0"/>
        <w:tabs>
          <w:tab w:val="left" w:pos="709"/>
        </w:tabs>
        <w:autoSpaceDE w:val="0"/>
        <w:autoSpaceDN w:val="0"/>
        <w:ind w:firstLine="567"/>
        <w:jc w:val="both"/>
        <w:rPr>
          <w:rFonts w:eastAsia="Calibri"/>
          <w:sz w:val="28"/>
          <w:szCs w:val="28"/>
        </w:rPr>
      </w:pPr>
      <w:r w:rsidRPr="008B6821">
        <w:rPr>
          <w:sz w:val="28"/>
          <w:szCs w:val="28"/>
        </w:rPr>
        <w:t>- благоустройство или организация муниципальных рынков.</w:t>
      </w:r>
    </w:p>
    <w:p w:rsidR="00C45D37" w:rsidRPr="008B6821" w:rsidRDefault="009F0A2B">
      <w:pPr>
        <w:widowControl w:val="0"/>
        <w:autoSpaceDE w:val="0"/>
        <w:autoSpaceDN w:val="0"/>
        <w:ind w:firstLine="709"/>
        <w:jc w:val="both"/>
        <w:rPr>
          <w:sz w:val="28"/>
          <w:szCs w:val="28"/>
        </w:rPr>
      </w:pPr>
      <w:r w:rsidRPr="008B6821">
        <w:rPr>
          <w:rFonts w:eastAsia="Calibri"/>
          <w:sz w:val="28"/>
          <w:szCs w:val="28"/>
        </w:rPr>
        <w:t xml:space="preserve"> б) </w:t>
      </w:r>
      <w:r w:rsidRPr="008B6821">
        <w:rPr>
          <w:sz w:val="28"/>
          <w:szCs w:val="28"/>
        </w:rPr>
        <w:t>К минимальному перечню работ по благоустройству дворовых территорий многоквартирных домов, на которые предоставляются субсидии, относятся:</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ремонт дворовых проездов,</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освещение дворовых территорий,</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xml:space="preserve">- установка скамеек, </w:t>
      </w:r>
    </w:p>
    <w:p w:rsidR="00C45D37" w:rsidRPr="008B6821" w:rsidRDefault="009F0A2B">
      <w:pPr>
        <w:widowControl w:val="0"/>
        <w:tabs>
          <w:tab w:val="left" w:pos="709"/>
        </w:tabs>
        <w:autoSpaceDE w:val="0"/>
        <w:autoSpaceDN w:val="0"/>
        <w:spacing w:after="120"/>
        <w:ind w:firstLine="567"/>
        <w:jc w:val="both"/>
        <w:rPr>
          <w:sz w:val="28"/>
          <w:szCs w:val="28"/>
        </w:rPr>
      </w:pPr>
      <w:r w:rsidRPr="008B6821">
        <w:rPr>
          <w:sz w:val="28"/>
          <w:szCs w:val="28"/>
        </w:rPr>
        <w:t>- установка урн для мусора.</w:t>
      </w:r>
    </w:p>
    <w:p w:rsidR="00C45D37" w:rsidRPr="008B6821" w:rsidRDefault="009F0A2B">
      <w:pPr>
        <w:widowControl w:val="0"/>
        <w:tabs>
          <w:tab w:val="left" w:pos="709"/>
        </w:tabs>
        <w:autoSpaceDE w:val="0"/>
        <w:autoSpaceDN w:val="0"/>
        <w:ind w:firstLine="567"/>
        <w:jc w:val="both"/>
        <w:rPr>
          <w:sz w:val="28"/>
          <w:szCs w:val="28"/>
        </w:rPr>
      </w:pPr>
      <w:r w:rsidRPr="008B6821">
        <w:rPr>
          <w:sz w:val="28"/>
          <w:szCs w:val="28"/>
        </w:rPr>
        <w:t xml:space="preserve">в) К дополнительному перечню работ по благоустройству дворовых территорий многоквартирных </w:t>
      </w:r>
      <w:proofErr w:type="gramStart"/>
      <w:r w:rsidRPr="008B6821">
        <w:rPr>
          <w:sz w:val="28"/>
          <w:szCs w:val="28"/>
        </w:rPr>
        <w:t>домов</w:t>
      </w:r>
      <w:proofErr w:type="gramEnd"/>
      <w:r w:rsidRPr="008B6821">
        <w:rPr>
          <w:sz w:val="28"/>
          <w:szCs w:val="28"/>
        </w:rPr>
        <w:t xml:space="preserve"> на которые предоставляются субсидии относятся:</w:t>
      </w:r>
    </w:p>
    <w:p w:rsidR="00C45D37" w:rsidRPr="008B6821" w:rsidRDefault="009F0A2B">
      <w:pPr>
        <w:widowControl w:val="0"/>
        <w:tabs>
          <w:tab w:val="left" w:pos="342"/>
        </w:tabs>
        <w:ind w:right="20" w:firstLine="426"/>
        <w:jc w:val="both"/>
        <w:rPr>
          <w:sz w:val="28"/>
          <w:szCs w:val="28"/>
        </w:rPr>
      </w:pPr>
      <w:r w:rsidRPr="008B6821">
        <w:rPr>
          <w:sz w:val="28"/>
          <w:szCs w:val="28"/>
        </w:rPr>
        <w:t>-устройство парковочных карманов (асфальтобетонные и щебеночные покрытия);</w:t>
      </w:r>
    </w:p>
    <w:p w:rsidR="00C45D37" w:rsidRPr="008B6821" w:rsidRDefault="009F0A2B">
      <w:pPr>
        <w:widowControl w:val="0"/>
        <w:tabs>
          <w:tab w:val="left" w:pos="375"/>
        </w:tabs>
        <w:ind w:firstLine="426"/>
        <w:jc w:val="both"/>
        <w:rPr>
          <w:sz w:val="28"/>
          <w:szCs w:val="28"/>
        </w:rPr>
      </w:pPr>
      <w:r w:rsidRPr="008B6821">
        <w:rPr>
          <w:sz w:val="28"/>
          <w:szCs w:val="28"/>
        </w:rPr>
        <w:t>-устройство расширений проезжих частей дворовых территорий МКД;</w:t>
      </w:r>
    </w:p>
    <w:p w:rsidR="00C45D37" w:rsidRPr="008B6821" w:rsidRDefault="009F0A2B">
      <w:pPr>
        <w:widowControl w:val="0"/>
        <w:tabs>
          <w:tab w:val="left" w:pos="370"/>
        </w:tabs>
        <w:ind w:firstLine="426"/>
        <w:jc w:val="both"/>
        <w:rPr>
          <w:sz w:val="28"/>
          <w:szCs w:val="28"/>
        </w:rPr>
      </w:pPr>
      <w:r w:rsidRPr="008B6821">
        <w:rPr>
          <w:sz w:val="28"/>
          <w:szCs w:val="28"/>
        </w:rPr>
        <w:t>-устройство новых пешеходных дорожек;</w:t>
      </w:r>
    </w:p>
    <w:p w:rsidR="00C45D37" w:rsidRPr="008B6821" w:rsidRDefault="009F0A2B">
      <w:pPr>
        <w:widowControl w:val="0"/>
        <w:tabs>
          <w:tab w:val="left" w:pos="370"/>
        </w:tabs>
        <w:ind w:firstLine="426"/>
        <w:jc w:val="both"/>
        <w:rPr>
          <w:sz w:val="28"/>
          <w:szCs w:val="28"/>
        </w:rPr>
      </w:pPr>
      <w:r w:rsidRPr="008B6821">
        <w:rPr>
          <w:sz w:val="28"/>
          <w:szCs w:val="28"/>
        </w:rPr>
        <w:t>- ремонт существующих пешеходных дорожек;</w:t>
      </w:r>
    </w:p>
    <w:p w:rsidR="00C45D37" w:rsidRPr="008B6821" w:rsidRDefault="009F0A2B">
      <w:pPr>
        <w:widowControl w:val="0"/>
        <w:tabs>
          <w:tab w:val="left" w:pos="370"/>
        </w:tabs>
        <w:ind w:firstLine="426"/>
        <w:jc w:val="both"/>
        <w:rPr>
          <w:sz w:val="28"/>
          <w:szCs w:val="28"/>
        </w:rPr>
      </w:pPr>
      <w:r w:rsidRPr="008B6821">
        <w:rPr>
          <w:sz w:val="28"/>
          <w:szCs w:val="28"/>
        </w:rPr>
        <w:t>- замена бордюрного камня на тротуарах и подходах к подъездам;</w:t>
      </w:r>
    </w:p>
    <w:p w:rsidR="00C45D37" w:rsidRPr="008B6821" w:rsidRDefault="009F0A2B">
      <w:pPr>
        <w:widowControl w:val="0"/>
        <w:tabs>
          <w:tab w:val="left" w:pos="370"/>
        </w:tabs>
        <w:ind w:firstLine="426"/>
        <w:jc w:val="both"/>
        <w:rPr>
          <w:sz w:val="28"/>
          <w:szCs w:val="28"/>
        </w:rPr>
      </w:pPr>
      <w:r w:rsidRPr="008B6821">
        <w:rPr>
          <w:sz w:val="28"/>
          <w:szCs w:val="28"/>
        </w:rPr>
        <w:t>- отсыпка растительным грунтом газонов и палисадников за бордюрным камнем;</w:t>
      </w:r>
    </w:p>
    <w:p w:rsidR="00C45D37" w:rsidRPr="008B6821" w:rsidRDefault="009F0A2B">
      <w:pPr>
        <w:widowControl w:val="0"/>
        <w:tabs>
          <w:tab w:val="left" w:pos="370"/>
        </w:tabs>
        <w:ind w:firstLine="426"/>
        <w:jc w:val="both"/>
        <w:rPr>
          <w:sz w:val="28"/>
          <w:szCs w:val="28"/>
        </w:rPr>
      </w:pPr>
      <w:r w:rsidRPr="008B6821">
        <w:rPr>
          <w:sz w:val="28"/>
          <w:szCs w:val="28"/>
        </w:rPr>
        <w:t>- окраска бордюрного камня;</w:t>
      </w:r>
    </w:p>
    <w:p w:rsidR="00C45D37" w:rsidRPr="008B6821" w:rsidRDefault="009F0A2B">
      <w:pPr>
        <w:widowControl w:val="0"/>
        <w:tabs>
          <w:tab w:val="left" w:pos="375"/>
        </w:tabs>
        <w:ind w:right="20" w:firstLine="426"/>
        <w:jc w:val="both"/>
        <w:rPr>
          <w:sz w:val="28"/>
          <w:szCs w:val="28"/>
        </w:rPr>
      </w:pPr>
      <w:r w:rsidRPr="008B6821">
        <w:rPr>
          <w:sz w:val="28"/>
          <w:szCs w:val="28"/>
        </w:rPr>
        <w:t xml:space="preserve">-установка детского, игрового, спортивного оборудования. </w:t>
      </w:r>
    </w:p>
    <w:p w:rsidR="00C45D37" w:rsidRPr="008B6821" w:rsidRDefault="009F0A2B">
      <w:pPr>
        <w:widowControl w:val="0"/>
        <w:tabs>
          <w:tab w:val="left" w:pos="370"/>
        </w:tabs>
        <w:ind w:right="20" w:firstLine="426"/>
        <w:jc w:val="both"/>
        <w:rPr>
          <w:sz w:val="28"/>
          <w:szCs w:val="28"/>
        </w:rPr>
      </w:pPr>
      <w:r w:rsidRPr="008B6821">
        <w:rPr>
          <w:sz w:val="28"/>
          <w:szCs w:val="28"/>
        </w:rPr>
        <w:t>-устройство травма безопасных покрытий из резиновой крошки под детское, игровое, спортивное оборудование с обустройством основания под такое покрытие (асфальт, бетон);</w:t>
      </w:r>
    </w:p>
    <w:p w:rsidR="00C45D37" w:rsidRPr="008B6821" w:rsidRDefault="009F0A2B">
      <w:pPr>
        <w:widowControl w:val="0"/>
        <w:tabs>
          <w:tab w:val="left" w:pos="370"/>
        </w:tabs>
        <w:ind w:right="20" w:firstLine="426"/>
        <w:jc w:val="both"/>
        <w:rPr>
          <w:sz w:val="28"/>
          <w:szCs w:val="28"/>
        </w:rPr>
      </w:pPr>
      <w:r w:rsidRPr="008B6821">
        <w:rPr>
          <w:sz w:val="28"/>
          <w:szCs w:val="28"/>
        </w:rPr>
        <w:t>- устройство спортивных площадок для игры в футбол, волейбол, баскетбол с ограждением по периметру, устройством травма безопасных покрытий на них (резиновое покрытие, искусственная трава);</w:t>
      </w:r>
    </w:p>
    <w:p w:rsidR="00C45D37" w:rsidRPr="008B6821" w:rsidRDefault="009F0A2B">
      <w:pPr>
        <w:widowControl w:val="0"/>
        <w:tabs>
          <w:tab w:val="left" w:pos="370"/>
        </w:tabs>
        <w:ind w:right="20" w:firstLine="426"/>
        <w:jc w:val="both"/>
        <w:rPr>
          <w:sz w:val="28"/>
          <w:szCs w:val="28"/>
        </w:rPr>
      </w:pPr>
      <w:r w:rsidRPr="008B6821">
        <w:rPr>
          <w:sz w:val="28"/>
          <w:szCs w:val="28"/>
        </w:rPr>
        <w:t>- установка ограждений газонов, палисадников, детских, игровых, спортивных площадок, парковок;</w:t>
      </w:r>
    </w:p>
    <w:p w:rsidR="00C45D37" w:rsidRPr="008B6821" w:rsidRDefault="009F0A2B">
      <w:pPr>
        <w:widowControl w:val="0"/>
        <w:tabs>
          <w:tab w:val="left" w:pos="375"/>
        </w:tabs>
        <w:ind w:right="20" w:firstLine="426"/>
        <w:jc w:val="both"/>
        <w:rPr>
          <w:sz w:val="28"/>
          <w:szCs w:val="28"/>
        </w:rPr>
      </w:pPr>
      <w:r w:rsidRPr="008B6821">
        <w:rPr>
          <w:sz w:val="28"/>
          <w:szCs w:val="28"/>
        </w:rPr>
        <w:t xml:space="preserve">-озеленение территорий, которое включает в себя: посадку деревьев, кустарников, газонов, снос и </w:t>
      </w:r>
      <w:proofErr w:type="spellStart"/>
      <w:r w:rsidRPr="008B6821">
        <w:rPr>
          <w:sz w:val="28"/>
          <w:szCs w:val="28"/>
        </w:rPr>
        <w:t>кронирование</w:t>
      </w:r>
      <w:proofErr w:type="spellEnd"/>
      <w:r w:rsidRPr="008B6821">
        <w:rPr>
          <w:sz w:val="28"/>
          <w:szCs w:val="28"/>
        </w:rPr>
        <w:t xml:space="preserve"> деревьев, корчевание пней и пр.;</w:t>
      </w:r>
    </w:p>
    <w:p w:rsidR="00C45D37" w:rsidRPr="008B6821" w:rsidRDefault="009F0A2B">
      <w:pPr>
        <w:widowControl w:val="0"/>
        <w:tabs>
          <w:tab w:val="left" w:pos="409"/>
          <w:tab w:val="left" w:pos="851"/>
        </w:tabs>
        <w:ind w:right="20" w:firstLine="426"/>
        <w:jc w:val="both"/>
        <w:rPr>
          <w:sz w:val="28"/>
          <w:szCs w:val="28"/>
        </w:rPr>
      </w:pPr>
      <w:r w:rsidRPr="008B6821">
        <w:rPr>
          <w:sz w:val="28"/>
          <w:szCs w:val="28"/>
        </w:rPr>
        <w:t xml:space="preserve">-работы по демонтажу различных конструкций (металлических, </w:t>
      </w:r>
      <w:r w:rsidRPr="008B6821">
        <w:rPr>
          <w:sz w:val="28"/>
          <w:szCs w:val="28"/>
        </w:rPr>
        <w:lastRenderedPageBreak/>
        <w:t>бетонных, деревянных) для последующего благоустройства территорий под ними;</w:t>
      </w:r>
    </w:p>
    <w:p w:rsidR="00C45D37" w:rsidRPr="008B6821" w:rsidRDefault="009F0A2B">
      <w:pPr>
        <w:widowControl w:val="0"/>
        <w:tabs>
          <w:tab w:val="left" w:pos="414"/>
        </w:tabs>
        <w:ind w:right="20" w:firstLine="426"/>
        <w:jc w:val="both"/>
        <w:rPr>
          <w:sz w:val="28"/>
          <w:szCs w:val="28"/>
        </w:rPr>
      </w:pPr>
      <w:proofErr w:type="gramStart"/>
      <w:r w:rsidRPr="008B6821">
        <w:rPr>
          <w:sz w:val="28"/>
          <w:szCs w:val="28"/>
        </w:rPr>
        <w:t>-отсыпка, планировка и выравнивание: газонов, палисадников, детских, игровых, спортивных и хозяйственных площадок, вазонов, цветочниц;</w:t>
      </w:r>
      <w:proofErr w:type="gramEnd"/>
    </w:p>
    <w:p w:rsidR="00C45D37" w:rsidRPr="008B6821" w:rsidRDefault="009F0A2B">
      <w:pPr>
        <w:widowControl w:val="0"/>
        <w:tabs>
          <w:tab w:val="left" w:pos="414"/>
        </w:tabs>
        <w:ind w:right="20" w:firstLine="426"/>
        <w:jc w:val="both"/>
        <w:rPr>
          <w:sz w:val="28"/>
          <w:szCs w:val="28"/>
        </w:rPr>
      </w:pPr>
      <w:r w:rsidRPr="008B6821">
        <w:rPr>
          <w:sz w:val="28"/>
          <w:szCs w:val="28"/>
        </w:rPr>
        <w:t>-устройство подпорных стен для укрепления откосов и грунтов на дворовых территориях с их оштукатуриванием, окраской, иной облицовкой или без таковых работ;</w:t>
      </w:r>
    </w:p>
    <w:p w:rsidR="00C45D37" w:rsidRPr="008B6821" w:rsidRDefault="009F0A2B">
      <w:pPr>
        <w:widowControl w:val="0"/>
        <w:tabs>
          <w:tab w:val="left" w:pos="1863"/>
        </w:tabs>
        <w:ind w:right="20" w:firstLine="426"/>
        <w:jc w:val="both"/>
        <w:rPr>
          <w:sz w:val="28"/>
          <w:szCs w:val="28"/>
        </w:rPr>
      </w:pPr>
      <w:r w:rsidRPr="008B6821">
        <w:rPr>
          <w:sz w:val="28"/>
          <w:szCs w:val="28"/>
        </w:rPr>
        <w:t xml:space="preserve">-устройство </w:t>
      </w:r>
      <w:r w:rsidRPr="008B6821">
        <w:rPr>
          <w:sz w:val="28"/>
          <w:szCs w:val="28"/>
        </w:rPr>
        <w:tab/>
        <w:t>лестничных маршей, спусков (из бордюрного камня или бетонных заводского изготовления) с оборудованием их металлическими поручнями;</w:t>
      </w:r>
    </w:p>
    <w:p w:rsidR="00C45D37" w:rsidRPr="008B6821" w:rsidRDefault="009F0A2B">
      <w:pPr>
        <w:widowControl w:val="0"/>
        <w:tabs>
          <w:tab w:val="left" w:pos="409"/>
        </w:tabs>
        <w:ind w:right="20" w:firstLine="426"/>
        <w:jc w:val="both"/>
        <w:rPr>
          <w:sz w:val="28"/>
          <w:szCs w:val="28"/>
        </w:rPr>
      </w:pPr>
      <w:r w:rsidRPr="008B6821">
        <w:rPr>
          <w:sz w:val="28"/>
          <w:szCs w:val="28"/>
        </w:rPr>
        <w:t xml:space="preserve">-устройство пандусов для обеспечения беспрепятственного перемещения по дворовой территории МКД </w:t>
      </w:r>
      <w:proofErr w:type="spellStart"/>
      <w:r w:rsidRPr="008B6821">
        <w:rPr>
          <w:sz w:val="28"/>
          <w:szCs w:val="28"/>
        </w:rPr>
        <w:t>маломобильных</w:t>
      </w:r>
      <w:proofErr w:type="spellEnd"/>
      <w:r w:rsidRPr="008B6821">
        <w:rPr>
          <w:sz w:val="28"/>
          <w:szCs w:val="28"/>
        </w:rPr>
        <w:t xml:space="preserve"> групп населения;</w:t>
      </w:r>
    </w:p>
    <w:p w:rsidR="00C45D37" w:rsidRPr="008B6821" w:rsidRDefault="009F0A2B">
      <w:pPr>
        <w:widowControl w:val="0"/>
        <w:tabs>
          <w:tab w:val="left" w:pos="414"/>
        </w:tabs>
        <w:ind w:right="20" w:firstLine="426"/>
        <w:jc w:val="both"/>
        <w:rPr>
          <w:sz w:val="28"/>
          <w:szCs w:val="28"/>
        </w:rPr>
      </w:pPr>
      <w:r w:rsidRPr="008B6821">
        <w:rPr>
          <w:sz w:val="28"/>
          <w:szCs w:val="28"/>
        </w:rPr>
        <w:t>-установка ограждающих устройств: бетонных, металлических столбиков для ограждения парковок, тротуаров, детских игровых площадок (кроме шлагбаумов и автоматических ворот);</w:t>
      </w:r>
    </w:p>
    <w:p w:rsidR="00C45D37" w:rsidRPr="008B6821" w:rsidRDefault="009F0A2B">
      <w:pPr>
        <w:widowControl w:val="0"/>
        <w:tabs>
          <w:tab w:val="left" w:pos="404"/>
        </w:tabs>
        <w:ind w:firstLine="426"/>
        <w:jc w:val="both"/>
        <w:rPr>
          <w:sz w:val="28"/>
          <w:szCs w:val="28"/>
        </w:rPr>
      </w:pPr>
      <w:r w:rsidRPr="008B6821">
        <w:rPr>
          <w:sz w:val="28"/>
          <w:szCs w:val="28"/>
        </w:rPr>
        <w:t>- установка вазонов, цветочниц;</w:t>
      </w:r>
    </w:p>
    <w:p w:rsidR="00C45D37" w:rsidRPr="008B6821" w:rsidRDefault="009F0A2B">
      <w:pPr>
        <w:widowControl w:val="0"/>
        <w:tabs>
          <w:tab w:val="left" w:pos="404"/>
        </w:tabs>
        <w:ind w:firstLine="426"/>
        <w:jc w:val="both"/>
        <w:rPr>
          <w:sz w:val="28"/>
          <w:szCs w:val="28"/>
        </w:rPr>
      </w:pPr>
      <w:r w:rsidRPr="008B6821">
        <w:rPr>
          <w:sz w:val="28"/>
          <w:szCs w:val="28"/>
        </w:rPr>
        <w:t xml:space="preserve">- ремонт </w:t>
      </w:r>
      <w:proofErr w:type="spellStart"/>
      <w:r w:rsidRPr="008B6821">
        <w:rPr>
          <w:sz w:val="28"/>
          <w:szCs w:val="28"/>
        </w:rPr>
        <w:t>отмосток</w:t>
      </w:r>
      <w:proofErr w:type="spellEnd"/>
      <w:r w:rsidRPr="008B6821">
        <w:rPr>
          <w:sz w:val="28"/>
          <w:szCs w:val="28"/>
        </w:rPr>
        <w:t xml:space="preserve"> МКД.</w:t>
      </w:r>
    </w:p>
    <w:p w:rsidR="00C45D37" w:rsidRPr="008B6821" w:rsidRDefault="009F0A2B">
      <w:pPr>
        <w:autoSpaceDE w:val="0"/>
        <w:autoSpaceDN w:val="0"/>
        <w:adjustRightInd w:val="0"/>
        <w:ind w:firstLine="567"/>
        <w:jc w:val="both"/>
        <w:rPr>
          <w:sz w:val="28"/>
          <w:szCs w:val="28"/>
        </w:rPr>
      </w:pPr>
      <w:r w:rsidRPr="008B6821">
        <w:rPr>
          <w:sz w:val="28"/>
          <w:szCs w:val="28"/>
        </w:rPr>
        <w:t xml:space="preserve">Работы по дополнительному перечню проводятся при обязательном трудовом участии заинтересованных лиц в реализации мероприятий по благоустройству дворовых территорий. </w:t>
      </w:r>
      <w:proofErr w:type="gramStart"/>
      <w:r w:rsidRPr="008B6821">
        <w:rPr>
          <w:sz w:val="28"/>
          <w:szCs w:val="28"/>
        </w:rPr>
        <w:t>Трудовое участие может выражаться в выполнении жителями неоплачиваемых работ, не требующих специальной квалификации: подготовка объекта (дворовой территории) к началу работ (земляные работы, демонтаж старого оборудования), уборка мусора после производства работ, покраска оборудования, озеленение территории, посадка деревьев, обеспечение благоприятных условий для работы подрядной организации, выполняющей работы и для ее работников (горячий чай, печенье и т.д.) и иные виды работ.</w:t>
      </w:r>
      <w:proofErr w:type="gramEnd"/>
    </w:p>
    <w:p w:rsidR="00C45D37" w:rsidRPr="008B6821" w:rsidRDefault="00C45D37">
      <w:pPr>
        <w:autoSpaceDE w:val="0"/>
        <w:autoSpaceDN w:val="0"/>
        <w:adjustRightInd w:val="0"/>
        <w:ind w:firstLine="567"/>
        <w:jc w:val="both"/>
        <w:rPr>
          <w:sz w:val="28"/>
          <w:szCs w:val="28"/>
        </w:rPr>
      </w:pPr>
    </w:p>
    <w:p w:rsidR="00C45D37" w:rsidRPr="008B6821" w:rsidRDefault="009F0A2B">
      <w:pPr>
        <w:pStyle w:val="a9"/>
        <w:shd w:val="clear" w:color="auto" w:fill="FFFFFF"/>
        <w:spacing w:before="24" w:beforeAutospacing="0" w:after="336" w:afterAutospacing="0"/>
        <w:ind w:right="30" w:firstLine="567"/>
        <w:jc w:val="both"/>
        <w:rPr>
          <w:sz w:val="28"/>
          <w:szCs w:val="28"/>
        </w:rPr>
      </w:pPr>
      <w:r w:rsidRPr="008B6821">
        <w:rPr>
          <w:sz w:val="28"/>
          <w:szCs w:val="28"/>
        </w:rPr>
        <w:t xml:space="preserve">Проведение мероприятий по благоустройству дворовых территорий, общественных территорий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w:t>
      </w:r>
      <w:proofErr w:type="spellStart"/>
      <w:r w:rsidRPr="008B6821">
        <w:rPr>
          <w:sz w:val="28"/>
          <w:szCs w:val="28"/>
        </w:rPr>
        <w:t>маломобильных</w:t>
      </w:r>
      <w:proofErr w:type="spellEnd"/>
      <w:r w:rsidRPr="008B6821">
        <w:rPr>
          <w:sz w:val="28"/>
          <w:szCs w:val="28"/>
        </w:rPr>
        <w:t xml:space="preserve"> групп населения.</w:t>
      </w:r>
    </w:p>
    <w:p w:rsidR="00C45D37" w:rsidRPr="008B6821" w:rsidRDefault="009F0A2B">
      <w:pPr>
        <w:pStyle w:val="a9"/>
        <w:shd w:val="clear" w:color="auto" w:fill="FFFFFF"/>
        <w:spacing w:before="24" w:beforeAutospacing="0" w:after="336" w:afterAutospacing="0"/>
        <w:ind w:right="30" w:firstLine="567"/>
        <w:jc w:val="both"/>
        <w:rPr>
          <w:sz w:val="28"/>
          <w:szCs w:val="28"/>
        </w:rPr>
      </w:pPr>
      <w:r w:rsidRPr="008B6821">
        <w:rPr>
          <w:sz w:val="28"/>
          <w:szCs w:val="28"/>
        </w:rPr>
        <w:t xml:space="preserve">Сметная стоимость работ определяется </w:t>
      </w:r>
      <w:proofErr w:type="spellStart"/>
      <w:r w:rsidRPr="008B6821">
        <w:rPr>
          <w:sz w:val="28"/>
          <w:szCs w:val="28"/>
        </w:rPr>
        <w:t>базисно-индексным</w:t>
      </w:r>
      <w:proofErr w:type="spellEnd"/>
      <w:r w:rsidRPr="008B6821">
        <w:rPr>
          <w:sz w:val="28"/>
          <w:szCs w:val="28"/>
        </w:rPr>
        <w:t xml:space="preserve"> методом по территориальным сметным нормативам Тульской области в редакции 2014 года, внесенным приказом Минстроя России от 27.02.2015 №140/</w:t>
      </w:r>
      <w:proofErr w:type="spellStart"/>
      <w:proofErr w:type="gramStart"/>
      <w:r w:rsidRPr="008B6821">
        <w:rPr>
          <w:sz w:val="28"/>
          <w:szCs w:val="28"/>
        </w:rPr>
        <w:t>пр</w:t>
      </w:r>
      <w:proofErr w:type="spellEnd"/>
      <w:proofErr w:type="gramEnd"/>
      <w:r w:rsidRPr="008B6821">
        <w:rPr>
          <w:sz w:val="28"/>
          <w:szCs w:val="28"/>
        </w:rPr>
        <w:t xml:space="preserve"> в федеральный реестр сметных нормативов (рег.№227).</w:t>
      </w: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9F0A2B">
      <w:pPr>
        <w:rPr>
          <w:sz w:val="28"/>
          <w:szCs w:val="28"/>
        </w:rPr>
      </w:pPr>
      <w:r w:rsidRPr="008B6821">
        <w:rPr>
          <w:sz w:val="28"/>
          <w:szCs w:val="28"/>
        </w:rPr>
        <w:br w:type="page"/>
      </w: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9F0A2B">
      <w:pPr>
        <w:pStyle w:val="ConsPlusNormal"/>
        <w:ind w:firstLine="709"/>
        <w:jc w:val="center"/>
        <w:rPr>
          <w:b/>
          <w:sz w:val="24"/>
          <w:szCs w:val="24"/>
          <w:u w:val="single"/>
        </w:rPr>
      </w:pPr>
      <w:r w:rsidRPr="008B6821">
        <w:rPr>
          <w:b/>
          <w:sz w:val="24"/>
          <w:szCs w:val="24"/>
          <w:u w:val="single"/>
        </w:rPr>
        <w:t>Нормативная стоимость (единичные расценки) работ по благоустройству  дворовых территорий, входящих в минимальный перечень работ.</w:t>
      </w:r>
    </w:p>
    <w:p w:rsidR="00C45D37" w:rsidRPr="008B6821" w:rsidRDefault="00C45D37">
      <w:pPr>
        <w:pStyle w:val="ConsPlusNormal"/>
        <w:ind w:firstLine="709"/>
        <w:jc w:val="both"/>
        <w:rPr>
          <w:b/>
          <w:sz w:val="24"/>
          <w:szCs w:val="24"/>
          <w:u w:val="single"/>
        </w:rPr>
      </w:pPr>
    </w:p>
    <w:p w:rsidR="00C45D37" w:rsidRPr="008B6821" w:rsidRDefault="00C45D37">
      <w:pPr>
        <w:pStyle w:val="ConsPlusNormal"/>
        <w:ind w:firstLine="709"/>
        <w:jc w:val="both"/>
        <w:rPr>
          <w:sz w:val="24"/>
          <w:szCs w:val="24"/>
          <w:u w:val="single"/>
        </w:rPr>
      </w:pPr>
    </w:p>
    <w:tbl>
      <w:tblPr>
        <w:tblW w:w="9992" w:type="dxa"/>
        <w:tblInd w:w="93" w:type="dxa"/>
        <w:tblLook w:val="04A0"/>
      </w:tblPr>
      <w:tblGrid>
        <w:gridCol w:w="594"/>
        <w:gridCol w:w="4383"/>
        <w:gridCol w:w="1471"/>
        <w:gridCol w:w="3544"/>
      </w:tblGrid>
      <w:tr w:rsidR="00C45D37" w:rsidRPr="008B6821">
        <w:trPr>
          <w:trHeight w:val="2040"/>
        </w:trPr>
        <w:tc>
          <w:tcPr>
            <w:tcW w:w="59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 xml:space="preserve"> </w:t>
            </w:r>
            <w:proofErr w:type="spellStart"/>
            <w:proofErr w:type="gramStart"/>
            <w:r w:rsidRPr="008B6821">
              <w:rPr>
                <w:sz w:val="28"/>
                <w:szCs w:val="28"/>
              </w:rPr>
              <w:t>п</w:t>
            </w:r>
            <w:proofErr w:type="spellEnd"/>
            <w:proofErr w:type="gramEnd"/>
            <w:r w:rsidRPr="008B6821">
              <w:rPr>
                <w:sz w:val="28"/>
                <w:szCs w:val="28"/>
              </w:rPr>
              <w:t>/</w:t>
            </w:r>
            <w:proofErr w:type="spellStart"/>
            <w:r w:rsidRPr="008B6821">
              <w:rPr>
                <w:sz w:val="28"/>
                <w:szCs w:val="28"/>
              </w:rPr>
              <w:t>п</w:t>
            </w:r>
            <w:proofErr w:type="spellEnd"/>
          </w:p>
        </w:tc>
        <w:tc>
          <w:tcPr>
            <w:tcW w:w="4383" w:type="dxa"/>
            <w:tcBorders>
              <w:top w:val="single" w:sz="4" w:space="0" w:color="auto"/>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Наименование работ с материалами</w:t>
            </w:r>
          </w:p>
        </w:tc>
        <w:tc>
          <w:tcPr>
            <w:tcW w:w="1471" w:type="dxa"/>
            <w:tcBorders>
              <w:top w:val="single" w:sz="4" w:space="0" w:color="auto"/>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Единица измерения</w:t>
            </w:r>
          </w:p>
        </w:tc>
        <w:tc>
          <w:tcPr>
            <w:tcW w:w="3544" w:type="dxa"/>
            <w:tcBorders>
              <w:top w:val="single" w:sz="4" w:space="0" w:color="auto"/>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Сметная стоимость  единицы измерения</w:t>
            </w:r>
          </w:p>
        </w:tc>
      </w:tr>
      <w:tr w:rsidR="00C45D37" w:rsidRPr="008B6821">
        <w:trPr>
          <w:trHeight w:val="885"/>
        </w:trPr>
        <w:tc>
          <w:tcPr>
            <w:tcW w:w="594" w:type="dxa"/>
            <w:tcBorders>
              <w:top w:val="nil"/>
              <w:left w:val="single" w:sz="4" w:space="0" w:color="auto"/>
              <w:bottom w:val="single" w:sz="4" w:space="0" w:color="auto"/>
              <w:right w:val="single" w:sz="4" w:space="0" w:color="auto"/>
            </w:tcBorders>
            <w:shd w:val="clear" w:color="auto" w:fill="auto"/>
            <w:vAlign w:val="center"/>
          </w:tcPr>
          <w:p w:rsidR="00C45D37" w:rsidRPr="008B6821" w:rsidRDefault="009F0A2B">
            <w:pPr>
              <w:jc w:val="center"/>
              <w:rPr>
                <w:sz w:val="28"/>
                <w:szCs w:val="28"/>
              </w:rPr>
            </w:pPr>
            <w:r w:rsidRPr="008B6821">
              <w:rPr>
                <w:sz w:val="28"/>
                <w:szCs w:val="28"/>
              </w:rPr>
              <w:t>1</w:t>
            </w:r>
          </w:p>
        </w:tc>
        <w:tc>
          <w:tcPr>
            <w:tcW w:w="4383" w:type="dxa"/>
            <w:tcBorders>
              <w:top w:val="nil"/>
              <w:left w:val="nil"/>
              <w:bottom w:val="single" w:sz="4" w:space="0" w:color="auto"/>
              <w:right w:val="single" w:sz="4" w:space="0" w:color="auto"/>
            </w:tcBorders>
            <w:vAlign w:val="center"/>
          </w:tcPr>
          <w:p w:rsidR="00C45D37" w:rsidRPr="008B6821" w:rsidRDefault="009F0A2B">
            <w:pPr>
              <w:rPr>
                <w:sz w:val="28"/>
                <w:szCs w:val="28"/>
              </w:rPr>
            </w:pPr>
            <w:r w:rsidRPr="008B6821">
              <w:rPr>
                <w:rFonts w:eastAsia="Calibri"/>
                <w:sz w:val="28"/>
                <w:szCs w:val="28"/>
                <w:lang w:eastAsia="en-US"/>
              </w:rPr>
              <w:t>Ремонт дворовых проездов и территорий общего пользования населения (асфальтирование)</w:t>
            </w:r>
          </w:p>
        </w:tc>
        <w:tc>
          <w:tcPr>
            <w:tcW w:w="1471" w:type="dxa"/>
            <w:tcBorders>
              <w:top w:val="nil"/>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1 м</w:t>
            </w:r>
            <w:proofErr w:type="gramStart"/>
            <w:r w:rsidRPr="008B6821">
              <w:rPr>
                <w:sz w:val="28"/>
                <w:szCs w:val="28"/>
              </w:rPr>
              <w:t>2</w:t>
            </w:r>
            <w:proofErr w:type="gramEnd"/>
          </w:p>
        </w:tc>
        <w:tc>
          <w:tcPr>
            <w:tcW w:w="3544" w:type="dxa"/>
            <w:tcBorders>
              <w:top w:val="nil"/>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1500р.</w:t>
            </w:r>
          </w:p>
        </w:tc>
      </w:tr>
      <w:tr w:rsidR="00C45D37" w:rsidRPr="008B6821">
        <w:trPr>
          <w:trHeight w:val="915"/>
        </w:trPr>
        <w:tc>
          <w:tcPr>
            <w:tcW w:w="594" w:type="dxa"/>
            <w:tcBorders>
              <w:top w:val="nil"/>
              <w:left w:val="single" w:sz="4" w:space="0" w:color="auto"/>
              <w:bottom w:val="single" w:sz="4" w:space="0" w:color="auto"/>
              <w:right w:val="single" w:sz="4" w:space="0" w:color="auto"/>
            </w:tcBorders>
            <w:shd w:val="clear" w:color="auto" w:fill="auto"/>
            <w:vAlign w:val="center"/>
          </w:tcPr>
          <w:p w:rsidR="00C45D37" w:rsidRPr="008B6821" w:rsidRDefault="009F0A2B">
            <w:pPr>
              <w:jc w:val="center"/>
              <w:rPr>
                <w:sz w:val="28"/>
                <w:szCs w:val="28"/>
              </w:rPr>
            </w:pPr>
            <w:r w:rsidRPr="008B6821">
              <w:rPr>
                <w:sz w:val="28"/>
                <w:szCs w:val="28"/>
              </w:rPr>
              <w:t>2</w:t>
            </w:r>
          </w:p>
        </w:tc>
        <w:tc>
          <w:tcPr>
            <w:tcW w:w="4383" w:type="dxa"/>
            <w:tcBorders>
              <w:top w:val="nil"/>
              <w:left w:val="nil"/>
              <w:bottom w:val="single" w:sz="4" w:space="0" w:color="auto"/>
              <w:right w:val="single" w:sz="4" w:space="0" w:color="auto"/>
            </w:tcBorders>
            <w:vAlign w:val="center"/>
          </w:tcPr>
          <w:p w:rsidR="00C45D37" w:rsidRPr="008B6821" w:rsidRDefault="009F0A2B">
            <w:pPr>
              <w:rPr>
                <w:sz w:val="28"/>
                <w:szCs w:val="28"/>
              </w:rPr>
            </w:pPr>
            <w:r w:rsidRPr="008B6821">
              <w:rPr>
                <w:sz w:val="28"/>
                <w:szCs w:val="28"/>
              </w:rPr>
              <w:t>Обеспечение освещения дворовых территорий и территорий общего пользования</w:t>
            </w:r>
          </w:p>
        </w:tc>
        <w:tc>
          <w:tcPr>
            <w:tcW w:w="1471" w:type="dxa"/>
            <w:tcBorders>
              <w:top w:val="nil"/>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1 шт.</w:t>
            </w:r>
          </w:p>
        </w:tc>
        <w:tc>
          <w:tcPr>
            <w:tcW w:w="3544" w:type="dxa"/>
            <w:tcBorders>
              <w:top w:val="nil"/>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10000р.</w:t>
            </w:r>
          </w:p>
        </w:tc>
      </w:tr>
      <w:tr w:rsidR="00C45D37" w:rsidRPr="008B6821">
        <w:trPr>
          <w:trHeight w:val="870"/>
        </w:trPr>
        <w:tc>
          <w:tcPr>
            <w:tcW w:w="594" w:type="dxa"/>
            <w:tcBorders>
              <w:top w:val="nil"/>
              <w:left w:val="single" w:sz="4" w:space="0" w:color="auto"/>
              <w:bottom w:val="single" w:sz="4" w:space="0" w:color="auto"/>
              <w:right w:val="single" w:sz="4" w:space="0" w:color="auto"/>
            </w:tcBorders>
            <w:shd w:val="clear" w:color="auto" w:fill="auto"/>
            <w:vAlign w:val="center"/>
          </w:tcPr>
          <w:p w:rsidR="00C45D37" w:rsidRPr="008B6821" w:rsidRDefault="009F0A2B">
            <w:pPr>
              <w:jc w:val="center"/>
              <w:rPr>
                <w:sz w:val="28"/>
                <w:szCs w:val="28"/>
              </w:rPr>
            </w:pPr>
            <w:r w:rsidRPr="008B6821">
              <w:rPr>
                <w:sz w:val="28"/>
                <w:szCs w:val="28"/>
              </w:rPr>
              <w:t>3</w:t>
            </w:r>
          </w:p>
        </w:tc>
        <w:tc>
          <w:tcPr>
            <w:tcW w:w="4383" w:type="dxa"/>
            <w:tcBorders>
              <w:top w:val="nil"/>
              <w:left w:val="nil"/>
              <w:bottom w:val="single" w:sz="4" w:space="0" w:color="auto"/>
              <w:right w:val="single" w:sz="4" w:space="0" w:color="auto"/>
            </w:tcBorders>
            <w:vAlign w:val="center"/>
          </w:tcPr>
          <w:p w:rsidR="00C45D37" w:rsidRPr="008B6821" w:rsidRDefault="009F0A2B">
            <w:pPr>
              <w:rPr>
                <w:sz w:val="28"/>
                <w:szCs w:val="28"/>
              </w:rPr>
            </w:pPr>
            <w:r w:rsidRPr="008B6821">
              <w:rPr>
                <w:sz w:val="28"/>
                <w:szCs w:val="28"/>
              </w:rPr>
              <w:t>Установка лавочек (скамеек)</w:t>
            </w:r>
          </w:p>
        </w:tc>
        <w:tc>
          <w:tcPr>
            <w:tcW w:w="1471" w:type="dxa"/>
            <w:tcBorders>
              <w:top w:val="nil"/>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1 шт.</w:t>
            </w:r>
          </w:p>
        </w:tc>
        <w:tc>
          <w:tcPr>
            <w:tcW w:w="3544" w:type="dxa"/>
            <w:tcBorders>
              <w:top w:val="nil"/>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5000р.</w:t>
            </w:r>
          </w:p>
        </w:tc>
      </w:tr>
      <w:tr w:rsidR="00C45D37" w:rsidRPr="008B6821">
        <w:trPr>
          <w:trHeight w:val="840"/>
        </w:trPr>
        <w:tc>
          <w:tcPr>
            <w:tcW w:w="594" w:type="dxa"/>
            <w:tcBorders>
              <w:top w:val="nil"/>
              <w:left w:val="single" w:sz="4" w:space="0" w:color="auto"/>
              <w:bottom w:val="single" w:sz="4" w:space="0" w:color="auto"/>
              <w:right w:val="single" w:sz="4" w:space="0" w:color="auto"/>
            </w:tcBorders>
            <w:shd w:val="clear" w:color="auto" w:fill="auto"/>
            <w:vAlign w:val="center"/>
          </w:tcPr>
          <w:p w:rsidR="00C45D37" w:rsidRPr="008B6821" w:rsidRDefault="009F0A2B">
            <w:pPr>
              <w:jc w:val="center"/>
              <w:rPr>
                <w:sz w:val="28"/>
                <w:szCs w:val="28"/>
              </w:rPr>
            </w:pPr>
            <w:r w:rsidRPr="008B6821">
              <w:rPr>
                <w:sz w:val="28"/>
                <w:szCs w:val="28"/>
              </w:rPr>
              <w:t>4</w:t>
            </w:r>
          </w:p>
        </w:tc>
        <w:tc>
          <w:tcPr>
            <w:tcW w:w="4383" w:type="dxa"/>
            <w:tcBorders>
              <w:top w:val="nil"/>
              <w:left w:val="nil"/>
              <w:bottom w:val="single" w:sz="4" w:space="0" w:color="auto"/>
              <w:right w:val="single" w:sz="4" w:space="0" w:color="auto"/>
            </w:tcBorders>
            <w:vAlign w:val="center"/>
          </w:tcPr>
          <w:p w:rsidR="00C45D37" w:rsidRPr="008B6821" w:rsidRDefault="009F0A2B">
            <w:pPr>
              <w:rPr>
                <w:sz w:val="28"/>
                <w:szCs w:val="28"/>
              </w:rPr>
            </w:pPr>
            <w:r w:rsidRPr="008B6821">
              <w:rPr>
                <w:sz w:val="28"/>
                <w:szCs w:val="28"/>
              </w:rPr>
              <w:t>Установка урн для мусора</w:t>
            </w:r>
          </w:p>
        </w:tc>
        <w:tc>
          <w:tcPr>
            <w:tcW w:w="1471" w:type="dxa"/>
            <w:tcBorders>
              <w:top w:val="nil"/>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1 шт.</w:t>
            </w:r>
          </w:p>
        </w:tc>
        <w:tc>
          <w:tcPr>
            <w:tcW w:w="3544" w:type="dxa"/>
            <w:tcBorders>
              <w:top w:val="nil"/>
              <w:left w:val="nil"/>
              <w:bottom w:val="single" w:sz="4" w:space="0" w:color="auto"/>
              <w:right w:val="single" w:sz="4" w:space="0" w:color="auto"/>
            </w:tcBorders>
            <w:vAlign w:val="center"/>
          </w:tcPr>
          <w:p w:rsidR="00C45D37" w:rsidRPr="008B6821" w:rsidRDefault="009F0A2B">
            <w:pPr>
              <w:jc w:val="center"/>
              <w:rPr>
                <w:sz w:val="28"/>
                <w:szCs w:val="28"/>
              </w:rPr>
            </w:pPr>
            <w:r w:rsidRPr="008B6821">
              <w:rPr>
                <w:sz w:val="28"/>
                <w:szCs w:val="28"/>
              </w:rPr>
              <w:t>1900р.</w:t>
            </w:r>
          </w:p>
        </w:tc>
      </w:tr>
    </w:tbl>
    <w:p w:rsidR="00C45D37" w:rsidRPr="008B6821" w:rsidRDefault="00C45D37">
      <w:pPr>
        <w:tabs>
          <w:tab w:val="left" w:pos="1500"/>
        </w:tabs>
        <w:jc w:val="center"/>
        <w:rPr>
          <w:rFonts w:ascii="Arial" w:hAnsi="Arial" w:cs="Arial"/>
          <w:b/>
        </w:rPr>
      </w:pPr>
    </w:p>
    <w:p w:rsidR="00C45D37" w:rsidRPr="008B6821" w:rsidRDefault="009F0A2B">
      <w:pPr>
        <w:widowControl w:val="0"/>
        <w:shd w:val="clear" w:color="auto" w:fill="FFFFFF"/>
        <w:ind w:firstLine="709"/>
        <w:jc w:val="both"/>
        <w:rPr>
          <w:sz w:val="28"/>
          <w:szCs w:val="28"/>
          <w:u w:val="single"/>
          <w:lang w:eastAsia="en-US"/>
        </w:rPr>
      </w:pPr>
      <w:r w:rsidRPr="008B6821">
        <w:rPr>
          <w:sz w:val="28"/>
          <w:szCs w:val="28"/>
          <w:u w:val="single"/>
          <w:lang w:eastAsia="en-US"/>
        </w:rPr>
        <w:t>При реализации программ предусматривается:</w:t>
      </w:r>
    </w:p>
    <w:p w:rsidR="00C45D37" w:rsidRPr="008B6821" w:rsidRDefault="00C45D37">
      <w:pPr>
        <w:widowControl w:val="0"/>
        <w:shd w:val="clear" w:color="auto" w:fill="FFFFFF"/>
        <w:ind w:firstLine="709"/>
        <w:jc w:val="both"/>
        <w:rPr>
          <w:sz w:val="28"/>
          <w:szCs w:val="28"/>
          <w:lang w:eastAsia="en-US"/>
        </w:rPr>
      </w:pPr>
    </w:p>
    <w:p w:rsidR="00C45D37" w:rsidRPr="008B6821" w:rsidRDefault="009F0A2B">
      <w:pPr>
        <w:widowControl w:val="0"/>
        <w:shd w:val="clear" w:color="auto" w:fill="FFFFFF"/>
        <w:ind w:firstLine="709"/>
        <w:jc w:val="both"/>
        <w:rPr>
          <w:sz w:val="28"/>
          <w:szCs w:val="28"/>
          <w:lang w:eastAsia="en-US"/>
        </w:rPr>
      </w:pPr>
      <w:proofErr w:type="gramStart"/>
      <w:r w:rsidRPr="008B6821">
        <w:rPr>
          <w:sz w:val="28"/>
          <w:szCs w:val="28"/>
          <w:lang w:eastAsia="en-US"/>
        </w:rPr>
        <w:t xml:space="preserve">а) </w:t>
      </w:r>
      <w:r w:rsidRPr="008B6821">
        <w:rPr>
          <w:b/>
          <w:sz w:val="28"/>
          <w:szCs w:val="28"/>
          <w:u w:val="single"/>
          <w:lang w:eastAsia="en-US"/>
        </w:rPr>
        <w:t>финансовое и трудовое участие граждан</w:t>
      </w:r>
      <w:r w:rsidRPr="008B6821">
        <w:rPr>
          <w:sz w:val="28"/>
          <w:szCs w:val="28"/>
          <w:lang w:eastAsia="en-US"/>
        </w:rPr>
        <w:t xml:space="preserve"> и заинтересованных организаций, при этом реализация мероприятий по благоустройству дворовых территорий из минимального перечня работ осуществляется без финансового участия, из дополнительного – в объеме не менее </w:t>
      </w:r>
      <w:r w:rsidRPr="008B6821">
        <w:rPr>
          <w:b/>
          <w:sz w:val="28"/>
          <w:szCs w:val="28"/>
          <w:u w:val="single"/>
          <w:lang w:eastAsia="en-US"/>
        </w:rPr>
        <w:t>10 %</w:t>
      </w:r>
      <w:r w:rsidRPr="008B6821">
        <w:rPr>
          <w:sz w:val="28"/>
          <w:szCs w:val="28"/>
          <w:lang w:eastAsia="en-US"/>
        </w:rPr>
        <w:t xml:space="preserve"> от общей стоимости таких работ. </w:t>
      </w:r>
      <w:proofErr w:type="gramEnd"/>
    </w:p>
    <w:p w:rsidR="00C45D37" w:rsidRPr="008B6821" w:rsidRDefault="009F0A2B">
      <w:pPr>
        <w:widowControl w:val="0"/>
        <w:shd w:val="clear" w:color="auto" w:fill="FFFFFF"/>
        <w:ind w:firstLine="709"/>
        <w:jc w:val="both"/>
        <w:rPr>
          <w:sz w:val="28"/>
          <w:szCs w:val="28"/>
          <w:lang w:eastAsia="en-US"/>
        </w:rPr>
      </w:pPr>
      <w:r w:rsidRPr="008B6821">
        <w:rPr>
          <w:b/>
          <w:sz w:val="28"/>
          <w:szCs w:val="28"/>
          <w:u w:val="single"/>
          <w:lang w:eastAsia="en-US"/>
        </w:rPr>
        <w:t>Трудовое участие</w:t>
      </w:r>
      <w:r w:rsidRPr="008B6821">
        <w:rPr>
          <w:sz w:val="28"/>
          <w:szCs w:val="28"/>
          <w:lang w:eastAsia="en-US"/>
        </w:rPr>
        <w:t xml:space="preserve"> предусматривается при выполнении и минимального и дополнительного перечней работ и может выражаться в выполнении жителями неоплачиваемых работ, не требующих специальной квалификации: подготовка объекта (дворовой территории) к началу работ (земляные работы, демонтаж старого оборудования), уборка мусора после производства работ, покраска оборудования, озеленение территории, посадка деревьев</w:t>
      </w:r>
    </w:p>
    <w:p w:rsidR="00C45D37" w:rsidRPr="008B6821" w:rsidRDefault="009F0A2B">
      <w:pPr>
        <w:widowControl w:val="0"/>
        <w:shd w:val="clear" w:color="auto" w:fill="FFFFFF"/>
        <w:ind w:firstLine="709"/>
        <w:jc w:val="both"/>
        <w:rPr>
          <w:sz w:val="28"/>
          <w:szCs w:val="28"/>
          <w:lang w:eastAsia="en-US"/>
        </w:rPr>
      </w:pPr>
      <w:proofErr w:type="gramStart"/>
      <w:r w:rsidRPr="008B6821">
        <w:rPr>
          <w:sz w:val="28"/>
          <w:szCs w:val="28"/>
          <w:lang w:eastAsia="en-US"/>
        </w:rPr>
        <w:t xml:space="preserve">Количество жителей, принимающих </w:t>
      </w:r>
      <w:r w:rsidRPr="008B6821">
        <w:rPr>
          <w:b/>
          <w:sz w:val="28"/>
          <w:szCs w:val="28"/>
          <w:u w:val="single"/>
          <w:lang w:eastAsia="en-US"/>
        </w:rPr>
        <w:t>трудовое участие</w:t>
      </w:r>
      <w:r w:rsidRPr="008B6821">
        <w:rPr>
          <w:sz w:val="28"/>
          <w:szCs w:val="28"/>
          <w:lang w:eastAsia="en-US"/>
        </w:rPr>
        <w:t xml:space="preserve">, а также его периодичность в выполнении работ по благоустройству (не менее 1 раза за период проведения работ по благоустройству дворовой территории) устанавливается физическим или юридическим лицом, представляющим интересы собственников помещений в многоквартирных домах, дворовые территории которых участвуют в муниципальной программе, </w:t>
      </w:r>
      <w:r w:rsidRPr="008B6821">
        <w:rPr>
          <w:sz w:val="28"/>
          <w:szCs w:val="28"/>
          <w:lang w:eastAsia="en-US"/>
        </w:rPr>
        <w:lastRenderedPageBreak/>
        <w:t>уполномоченным общим собранием собственников помещений многоквартирного дома (далее - инициативная группа).</w:t>
      </w:r>
      <w:proofErr w:type="gramEnd"/>
    </w:p>
    <w:p w:rsidR="00C45D37" w:rsidRPr="008B6821" w:rsidRDefault="009F0A2B">
      <w:pPr>
        <w:widowControl w:val="0"/>
        <w:shd w:val="clear" w:color="auto" w:fill="FFFFFF"/>
        <w:ind w:firstLine="709"/>
        <w:jc w:val="both"/>
        <w:rPr>
          <w:sz w:val="28"/>
          <w:szCs w:val="28"/>
          <w:lang w:eastAsia="en-US"/>
        </w:rPr>
      </w:pPr>
      <w:r w:rsidRPr="008B6821">
        <w:rPr>
          <w:sz w:val="28"/>
          <w:szCs w:val="28"/>
          <w:lang w:eastAsia="en-US"/>
        </w:rPr>
        <w:t>Инициативная группа по окончании работ, изложенных в перечне дополнительных работ, представляет в Администрацию отчет о трудовом участии жителей многоквартирного дома, территория которого благоустраивалась, с приложением подтверждающих фотоматериалов.</w:t>
      </w:r>
    </w:p>
    <w:p w:rsidR="00C45D37" w:rsidRPr="008B6821" w:rsidRDefault="009F0A2B">
      <w:pPr>
        <w:widowControl w:val="0"/>
        <w:shd w:val="clear" w:color="auto" w:fill="FFFFFF"/>
        <w:ind w:firstLine="709"/>
        <w:jc w:val="both"/>
        <w:rPr>
          <w:sz w:val="28"/>
          <w:szCs w:val="28"/>
          <w:lang w:eastAsia="en-US"/>
        </w:rPr>
      </w:pPr>
      <w:r w:rsidRPr="008B6821">
        <w:rPr>
          <w:sz w:val="28"/>
          <w:szCs w:val="28"/>
          <w:lang w:eastAsia="en-US"/>
        </w:rPr>
        <w:t>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порядке, установленном Администрацией МО района, или копия ведомости сбора сре</w:t>
      </w:r>
      <w:proofErr w:type="gramStart"/>
      <w:r w:rsidRPr="008B6821">
        <w:rPr>
          <w:sz w:val="28"/>
          <w:szCs w:val="28"/>
          <w:lang w:eastAsia="en-US"/>
        </w:rPr>
        <w:t>дств с ф</w:t>
      </w:r>
      <w:proofErr w:type="gramEnd"/>
      <w:r w:rsidRPr="008B6821">
        <w:rPr>
          <w:sz w:val="28"/>
          <w:szCs w:val="28"/>
          <w:lang w:eastAsia="en-US"/>
        </w:rPr>
        <w:t>изических лиц, которые впоследствии также вносятся на счет, открытый в порядке, установленный муниципальным образованием.</w:t>
      </w:r>
    </w:p>
    <w:p w:rsidR="00C45D37" w:rsidRPr="008B6821" w:rsidRDefault="009F0A2B">
      <w:pPr>
        <w:widowControl w:val="0"/>
        <w:shd w:val="clear" w:color="auto" w:fill="FFFFFF"/>
        <w:ind w:firstLine="709"/>
        <w:jc w:val="both"/>
        <w:rPr>
          <w:sz w:val="28"/>
          <w:szCs w:val="28"/>
          <w:lang w:eastAsia="en-US"/>
        </w:rPr>
      </w:pPr>
      <w:r w:rsidRPr="008B6821">
        <w:rPr>
          <w:sz w:val="28"/>
          <w:szCs w:val="28"/>
          <w:lang w:eastAsia="en-US"/>
        </w:rPr>
        <w:t xml:space="preserve">б) </w:t>
      </w:r>
      <w:r w:rsidRPr="008B6821">
        <w:rPr>
          <w:b/>
          <w:sz w:val="28"/>
          <w:szCs w:val="28"/>
          <w:u w:val="single"/>
          <w:lang w:eastAsia="en-US"/>
        </w:rPr>
        <w:t>привлечение</w:t>
      </w:r>
      <w:r w:rsidRPr="008B6821">
        <w:rPr>
          <w:sz w:val="28"/>
          <w:szCs w:val="28"/>
          <w:lang w:eastAsia="en-US"/>
        </w:rPr>
        <w:t xml:space="preserve"> к участию в мероприятиях по благоустройству </w:t>
      </w:r>
      <w:r w:rsidRPr="008B6821">
        <w:rPr>
          <w:b/>
          <w:sz w:val="28"/>
          <w:szCs w:val="28"/>
          <w:u w:val="single"/>
          <w:lang w:eastAsia="en-US"/>
        </w:rPr>
        <w:t>студенческих отрядов</w:t>
      </w:r>
      <w:r w:rsidRPr="008B6821">
        <w:rPr>
          <w:sz w:val="28"/>
          <w:szCs w:val="28"/>
          <w:lang w:eastAsia="en-US"/>
        </w:rPr>
        <w:t xml:space="preserve">, к разработке дизайн – проектов – </w:t>
      </w:r>
      <w:r w:rsidRPr="008B6821">
        <w:rPr>
          <w:b/>
          <w:sz w:val="28"/>
          <w:szCs w:val="28"/>
          <w:u w:val="single"/>
          <w:lang w:eastAsia="en-US"/>
        </w:rPr>
        <w:t>специалистов архитектурных специальностей ВУЗов</w:t>
      </w:r>
      <w:r w:rsidRPr="008B6821">
        <w:rPr>
          <w:sz w:val="28"/>
          <w:szCs w:val="28"/>
          <w:lang w:eastAsia="en-US"/>
        </w:rPr>
        <w:t>, в том числе выпускников и архитекторов;</w:t>
      </w:r>
    </w:p>
    <w:p w:rsidR="00C45D37" w:rsidRPr="008B6821" w:rsidRDefault="009F0A2B">
      <w:pPr>
        <w:widowControl w:val="0"/>
        <w:shd w:val="clear" w:color="auto" w:fill="FFFFFF"/>
        <w:ind w:firstLine="709"/>
        <w:jc w:val="both"/>
        <w:rPr>
          <w:sz w:val="28"/>
          <w:szCs w:val="28"/>
          <w:lang w:eastAsia="en-US"/>
        </w:rPr>
      </w:pPr>
      <w:r w:rsidRPr="008B6821">
        <w:rPr>
          <w:sz w:val="28"/>
          <w:szCs w:val="28"/>
          <w:lang w:eastAsia="en-US"/>
        </w:rPr>
        <w:t xml:space="preserve">в) проведение мероприятий по благоустройству с учетом необходимости обеспечения физической, пространственной и информационной доступности зданий, сооружений, территорий для инвалидов и других </w:t>
      </w:r>
      <w:proofErr w:type="spellStart"/>
      <w:r w:rsidRPr="008B6821">
        <w:rPr>
          <w:b/>
          <w:sz w:val="28"/>
          <w:szCs w:val="28"/>
          <w:u w:val="single"/>
          <w:lang w:eastAsia="en-US"/>
        </w:rPr>
        <w:t>маломобильных</w:t>
      </w:r>
      <w:proofErr w:type="spellEnd"/>
      <w:r w:rsidRPr="008B6821">
        <w:rPr>
          <w:b/>
          <w:sz w:val="28"/>
          <w:szCs w:val="28"/>
          <w:u w:val="single"/>
          <w:lang w:eastAsia="en-US"/>
        </w:rPr>
        <w:t xml:space="preserve"> групп населения</w:t>
      </w:r>
      <w:r w:rsidRPr="008B6821">
        <w:rPr>
          <w:sz w:val="28"/>
          <w:szCs w:val="28"/>
          <w:lang w:eastAsia="en-US"/>
        </w:rPr>
        <w:t xml:space="preserve">, в том числе создание </w:t>
      </w:r>
      <w:proofErr w:type="spellStart"/>
      <w:r w:rsidRPr="008B6821">
        <w:rPr>
          <w:sz w:val="28"/>
          <w:szCs w:val="28"/>
          <w:lang w:eastAsia="en-US"/>
        </w:rPr>
        <w:t>безбарьерной</w:t>
      </w:r>
      <w:proofErr w:type="spellEnd"/>
      <w:r w:rsidRPr="008B6821">
        <w:rPr>
          <w:sz w:val="28"/>
          <w:szCs w:val="28"/>
          <w:lang w:eastAsia="en-US"/>
        </w:rPr>
        <w:t xml:space="preserve"> среды для </w:t>
      </w:r>
      <w:proofErr w:type="spellStart"/>
      <w:r w:rsidRPr="008B6821">
        <w:rPr>
          <w:sz w:val="28"/>
          <w:szCs w:val="28"/>
          <w:lang w:eastAsia="en-US"/>
        </w:rPr>
        <w:t>маломобильных</w:t>
      </w:r>
      <w:proofErr w:type="spellEnd"/>
      <w:r w:rsidRPr="008B6821">
        <w:rPr>
          <w:sz w:val="28"/>
          <w:szCs w:val="28"/>
          <w:lang w:eastAsia="en-US"/>
        </w:rPr>
        <w:t xml:space="preserve"> граждан в зоне общественных пространств;</w:t>
      </w:r>
    </w:p>
    <w:p w:rsidR="00C45D37" w:rsidRPr="008B6821" w:rsidRDefault="009F0A2B">
      <w:pPr>
        <w:widowControl w:val="0"/>
        <w:shd w:val="clear" w:color="auto" w:fill="FFFFFF"/>
        <w:ind w:firstLine="709"/>
        <w:jc w:val="both"/>
        <w:rPr>
          <w:sz w:val="28"/>
          <w:szCs w:val="28"/>
          <w:lang w:eastAsia="en-US"/>
        </w:rPr>
      </w:pPr>
      <w:r w:rsidRPr="008B6821">
        <w:rPr>
          <w:sz w:val="28"/>
          <w:szCs w:val="28"/>
          <w:lang w:eastAsia="en-US"/>
        </w:rPr>
        <w:t>г) проведение мероприятий по поддержанию текущего уровня благоустройства (освещение, озеленение, уборка территорий и т.д.);</w:t>
      </w:r>
    </w:p>
    <w:p w:rsidR="00C45D37" w:rsidRPr="008B6821" w:rsidRDefault="009F0A2B">
      <w:pPr>
        <w:widowControl w:val="0"/>
        <w:shd w:val="clear" w:color="auto" w:fill="FFFFFF"/>
        <w:ind w:firstLine="709"/>
        <w:jc w:val="both"/>
        <w:rPr>
          <w:sz w:val="28"/>
          <w:szCs w:val="28"/>
          <w:lang w:eastAsia="en-US"/>
        </w:rPr>
      </w:pPr>
      <w:proofErr w:type="spellStart"/>
      <w:r w:rsidRPr="008B6821">
        <w:rPr>
          <w:sz w:val="28"/>
          <w:szCs w:val="28"/>
          <w:lang w:eastAsia="en-US"/>
        </w:rPr>
        <w:t>д</w:t>
      </w:r>
      <w:proofErr w:type="spellEnd"/>
      <w:r w:rsidRPr="008B6821">
        <w:rPr>
          <w:sz w:val="28"/>
          <w:szCs w:val="28"/>
          <w:lang w:eastAsia="en-US"/>
        </w:rPr>
        <w:t xml:space="preserve">) </w:t>
      </w:r>
      <w:r w:rsidRPr="008B6821">
        <w:rPr>
          <w:b/>
          <w:sz w:val="28"/>
          <w:szCs w:val="28"/>
          <w:u w:val="single"/>
          <w:lang w:eastAsia="en-US"/>
        </w:rPr>
        <w:t>синхронизация</w:t>
      </w:r>
      <w:r w:rsidRPr="008B6821">
        <w:rPr>
          <w:sz w:val="28"/>
          <w:szCs w:val="28"/>
          <w:lang w:eastAsia="en-US"/>
        </w:rPr>
        <w:t xml:space="preserve"> с реализуемыми федеральными, региональными и муниципальными программами (планами) строительства (реконструкции и ремонта) объектов недвижимого имущества, дорог и линейных объектов, в том числе с приоритетным проектом «Безопасные и качественные дороги»;</w:t>
      </w:r>
    </w:p>
    <w:p w:rsidR="00C45D37" w:rsidRPr="008B6821" w:rsidRDefault="009F0A2B">
      <w:pPr>
        <w:ind w:firstLine="709"/>
        <w:jc w:val="both"/>
        <w:rPr>
          <w:sz w:val="28"/>
          <w:szCs w:val="28"/>
          <w:lang w:eastAsia="en-US"/>
        </w:rPr>
      </w:pPr>
      <w:r w:rsidRPr="008B6821">
        <w:rPr>
          <w:sz w:val="28"/>
          <w:szCs w:val="28"/>
          <w:lang w:eastAsia="en-US"/>
        </w:rPr>
        <w:t xml:space="preserve">е) </w:t>
      </w:r>
      <w:r w:rsidRPr="008B6821">
        <w:rPr>
          <w:b/>
          <w:sz w:val="28"/>
          <w:szCs w:val="28"/>
          <w:u w:val="single"/>
          <w:lang w:eastAsia="en-US"/>
        </w:rPr>
        <w:t>типовая визуализация</w:t>
      </w:r>
      <w:r w:rsidRPr="008B6821">
        <w:rPr>
          <w:sz w:val="28"/>
          <w:szCs w:val="28"/>
          <w:lang w:eastAsia="en-US"/>
        </w:rPr>
        <w:t xml:space="preserve"> образцов элементов благоустройства, предлагаемых к размещению на </w:t>
      </w:r>
      <w:proofErr w:type="gramStart"/>
      <w:r w:rsidRPr="008B6821">
        <w:rPr>
          <w:sz w:val="28"/>
          <w:szCs w:val="28"/>
          <w:lang w:eastAsia="en-US"/>
        </w:rPr>
        <w:t>дворовой</w:t>
      </w:r>
      <w:proofErr w:type="gramEnd"/>
      <w:r w:rsidRPr="008B6821">
        <w:rPr>
          <w:sz w:val="28"/>
          <w:szCs w:val="28"/>
          <w:lang w:eastAsia="en-US"/>
        </w:rPr>
        <w:t xml:space="preserve"> территорий из минимального перечня работ;</w:t>
      </w:r>
    </w:p>
    <w:p w:rsidR="00C45D37" w:rsidRPr="008B6821" w:rsidRDefault="009F0A2B">
      <w:pPr>
        <w:ind w:firstLine="709"/>
        <w:jc w:val="both"/>
        <w:rPr>
          <w:sz w:val="28"/>
          <w:szCs w:val="28"/>
          <w:lang w:eastAsia="en-US"/>
        </w:rPr>
      </w:pPr>
      <w:r w:rsidRPr="008B6821">
        <w:rPr>
          <w:sz w:val="28"/>
          <w:szCs w:val="28"/>
          <w:lang w:eastAsia="en-US"/>
        </w:rPr>
        <w:t xml:space="preserve">ж) </w:t>
      </w:r>
      <w:r w:rsidRPr="008B6821">
        <w:rPr>
          <w:b/>
          <w:sz w:val="28"/>
          <w:szCs w:val="28"/>
          <w:u w:val="single"/>
          <w:lang w:eastAsia="en-US"/>
        </w:rPr>
        <w:t>указание нормативной стоимости</w:t>
      </w:r>
      <w:r w:rsidRPr="008B6821">
        <w:rPr>
          <w:sz w:val="28"/>
          <w:szCs w:val="28"/>
          <w:lang w:eastAsia="en-US"/>
        </w:rPr>
        <w:t xml:space="preserve"> по всем видам работ, которые входят </w:t>
      </w:r>
      <w:r w:rsidRPr="008B6821">
        <w:rPr>
          <w:b/>
          <w:sz w:val="28"/>
          <w:szCs w:val="28"/>
          <w:u w:val="single"/>
          <w:lang w:eastAsia="en-US"/>
        </w:rPr>
        <w:t>в минимальный</w:t>
      </w:r>
      <w:r w:rsidRPr="008B6821">
        <w:rPr>
          <w:sz w:val="28"/>
          <w:szCs w:val="28"/>
          <w:lang w:eastAsia="en-US"/>
        </w:rPr>
        <w:t xml:space="preserve"> и дополнительный перечень работ по благоустройству территорий;</w:t>
      </w:r>
    </w:p>
    <w:p w:rsidR="00C45D37" w:rsidRPr="008B6821" w:rsidRDefault="009F0A2B">
      <w:pPr>
        <w:widowControl w:val="0"/>
        <w:shd w:val="clear" w:color="auto" w:fill="FFFFFF"/>
        <w:ind w:firstLine="709"/>
        <w:jc w:val="both"/>
        <w:rPr>
          <w:sz w:val="28"/>
          <w:szCs w:val="28"/>
          <w:lang w:eastAsia="en-US"/>
        </w:rPr>
      </w:pPr>
      <w:proofErr w:type="spellStart"/>
      <w:r w:rsidRPr="008B6821">
        <w:rPr>
          <w:sz w:val="28"/>
          <w:szCs w:val="28"/>
          <w:lang w:eastAsia="en-US"/>
        </w:rPr>
        <w:t>з</w:t>
      </w:r>
      <w:proofErr w:type="spellEnd"/>
      <w:r w:rsidRPr="008B6821">
        <w:rPr>
          <w:sz w:val="28"/>
          <w:szCs w:val="28"/>
          <w:lang w:eastAsia="en-US"/>
        </w:rPr>
        <w:t xml:space="preserve">) </w:t>
      </w:r>
      <w:r w:rsidRPr="008B6821">
        <w:rPr>
          <w:b/>
          <w:sz w:val="28"/>
          <w:szCs w:val="28"/>
          <w:u w:val="single"/>
          <w:lang w:eastAsia="en-US"/>
        </w:rPr>
        <w:t>осуществление общественного контроля</w:t>
      </w:r>
      <w:r w:rsidRPr="008B6821">
        <w:rPr>
          <w:sz w:val="28"/>
          <w:szCs w:val="28"/>
          <w:lang w:eastAsia="en-US"/>
        </w:rPr>
        <w:t>;</w:t>
      </w:r>
    </w:p>
    <w:p w:rsidR="00C45D37" w:rsidRPr="008B6821" w:rsidRDefault="00C45D37">
      <w:pPr>
        <w:widowControl w:val="0"/>
        <w:shd w:val="clear" w:color="auto" w:fill="FFFFFF"/>
        <w:ind w:firstLine="709"/>
        <w:jc w:val="both"/>
        <w:rPr>
          <w:sz w:val="28"/>
          <w:szCs w:val="28"/>
          <w:lang w:eastAsia="en-US"/>
        </w:rPr>
      </w:pPr>
    </w:p>
    <w:p w:rsidR="00C45D37" w:rsidRPr="008B6821" w:rsidRDefault="009F0A2B">
      <w:pPr>
        <w:pStyle w:val="ad"/>
        <w:ind w:firstLine="708"/>
        <w:jc w:val="center"/>
        <w:rPr>
          <w:rFonts w:ascii="Times New Roman" w:hAnsi="Times New Roman"/>
          <w:b/>
          <w:sz w:val="28"/>
          <w:szCs w:val="28"/>
          <w:u w:val="single"/>
          <w:lang w:eastAsia="ru-RU"/>
        </w:rPr>
      </w:pPr>
      <w:r w:rsidRPr="008B6821">
        <w:rPr>
          <w:rFonts w:ascii="Times New Roman" w:hAnsi="Times New Roman"/>
          <w:b/>
          <w:sz w:val="28"/>
          <w:szCs w:val="28"/>
          <w:u w:val="single"/>
          <w:lang w:eastAsia="ru-RU"/>
        </w:rPr>
        <w:t>Вовлечение граждан и общественных организаций в процесс обсуждения проекта муниципальной программы.</w:t>
      </w:r>
    </w:p>
    <w:p w:rsidR="00C45D37" w:rsidRPr="008B6821" w:rsidRDefault="00C45D37">
      <w:pPr>
        <w:pStyle w:val="ad"/>
        <w:ind w:firstLine="708"/>
        <w:jc w:val="center"/>
        <w:rPr>
          <w:rFonts w:ascii="Times New Roman" w:hAnsi="Times New Roman"/>
          <w:b/>
          <w:sz w:val="28"/>
          <w:szCs w:val="28"/>
          <w:lang w:eastAsia="ru-RU"/>
        </w:rPr>
      </w:pPr>
    </w:p>
    <w:p w:rsidR="00C45D37" w:rsidRPr="008B6821" w:rsidRDefault="009F0A2B">
      <w:pPr>
        <w:pStyle w:val="20"/>
        <w:shd w:val="clear" w:color="auto" w:fill="auto"/>
        <w:spacing w:line="240" w:lineRule="auto"/>
        <w:ind w:firstLine="709"/>
        <w:jc w:val="both"/>
        <w:rPr>
          <w:rFonts w:ascii="Times New Roman" w:hAnsi="Times New Roman" w:cs="Times New Roman"/>
          <w:b/>
          <w:sz w:val="28"/>
          <w:szCs w:val="28"/>
          <w:u w:val="single"/>
        </w:rPr>
      </w:pPr>
      <w:r w:rsidRPr="008B6821">
        <w:rPr>
          <w:rFonts w:ascii="Times New Roman" w:hAnsi="Times New Roman" w:cs="Times New Roman"/>
          <w:sz w:val="28"/>
          <w:szCs w:val="28"/>
        </w:rPr>
        <w:t>Одним из важных критериев формирования и реализации муниципальных программ на 2018-2026 годы является обеспечение вовлечения граждан и общественных организаций.</w:t>
      </w:r>
    </w:p>
    <w:p w:rsidR="00C45D37" w:rsidRPr="008B6821" w:rsidRDefault="009F0A2B">
      <w:pPr>
        <w:pStyle w:val="ad"/>
        <w:ind w:firstLine="708"/>
        <w:jc w:val="both"/>
        <w:rPr>
          <w:rFonts w:ascii="Times New Roman" w:hAnsi="Times New Roman"/>
          <w:sz w:val="28"/>
          <w:szCs w:val="28"/>
          <w:lang w:eastAsia="ru-RU"/>
        </w:rPr>
      </w:pPr>
      <w:r w:rsidRPr="008B6821">
        <w:rPr>
          <w:rFonts w:ascii="Times New Roman" w:hAnsi="Times New Roman"/>
          <w:sz w:val="28"/>
          <w:szCs w:val="28"/>
          <w:lang w:eastAsia="ru-RU"/>
        </w:rPr>
        <w:t>Основные принципы и подходы по привлечению граждан и общественных организаций к обсуждению проекта муниципальной программы включают в себя следующие мероприятия:</w:t>
      </w:r>
    </w:p>
    <w:p w:rsidR="00C45D37" w:rsidRPr="008B6821" w:rsidRDefault="009F0A2B">
      <w:pPr>
        <w:pStyle w:val="ad"/>
        <w:ind w:firstLine="708"/>
        <w:jc w:val="both"/>
        <w:rPr>
          <w:rFonts w:ascii="Times New Roman" w:hAnsi="Times New Roman"/>
          <w:sz w:val="28"/>
          <w:szCs w:val="28"/>
          <w:lang w:eastAsia="ru-RU"/>
        </w:rPr>
      </w:pPr>
      <w:r w:rsidRPr="008B6821">
        <w:rPr>
          <w:rFonts w:ascii="Times New Roman" w:hAnsi="Times New Roman"/>
          <w:sz w:val="28"/>
          <w:szCs w:val="28"/>
          <w:lang w:eastAsia="ru-RU"/>
        </w:rPr>
        <w:lastRenderedPageBreak/>
        <w:t xml:space="preserve">  - в общественное обсуждение вовлекаются как нынешние пользователи общественного пространства, так и потенциальные пользователи, которые также являются частью целевой аудитории;</w:t>
      </w:r>
    </w:p>
    <w:p w:rsidR="00C45D37" w:rsidRPr="008B6821" w:rsidRDefault="009F0A2B">
      <w:pPr>
        <w:pStyle w:val="ad"/>
        <w:ind w:firstLine="708"/>
        <w:jc w:val="both"/>
        <w:rPr>
          <w:rFonts w:ascii="Times New Roman" w:hAnsi="Times New Roman"/>
          <w:sz w:val="28"/>
          <w:szCs w:val="28"/>
          <w:lang w:eastAsia="ru-RU"/>
        </w:rPr>
      </w:pPr>
      <w:r w:rsidRPr="008B6821">
        <w:rPr>
          <w:rFonts w:ascii="Times New Roman" w:hAnsi="Times New Roman"/>
          <w:sz w:val="28"/>
          <w:szCs w:val="28"/>
          <w:lang w:eastAsia="ru-RU"/>
        </w:rPr>
        <w:t xml:space="preserve"> - все формы участия граждан, организаций направлены на наиболее полное включение всех заинтересованных сторон, на выявление их истинных интересов и ценностей, на достижение согласия по целям и планам реализации проектов по благоустройству дворовых территорий, общественных территорий;</w:t>
      </w:r>
    </w:p>
    <w:p w:rsidR="00C45D37" w:rsidRPr="008B6821" w:rsidRDefault="009F0A2B">
      <w:pPr>
        <w:pStyle w:val="ad"/>
        <w:ind w:firstLine="708"/>
        <w:jc w:val="both"/>
        <w:rPr>
          <w:rFonts w:ascii="Times New Roman" w:hAnsi="Times New Roman"/>
          <w:sz w:val="28"/>
          <w:szCs w:val="28"/>
          <w:lang w:eastAsia="ru-RU"/>
        </w:rPr>
      </w:pPr>
      <w:r w:rsidRPr="008B6821">
        <w:rPr>
          <w:rFonts w:ascii="Times New Roman" w:hAnsi="Times New Roman"/>
          <w:sz w:val="28"/>
          <w:szCs w:val="28"/>
          <w:lang w:eastAsia="ru-RU"/>
        </w:rPr>
        <w:t xml:space="preserve">  - открытое обсуждение общественных территорий, подлежащих благоустройству, проектов благоустройства указанных территорий;</w:t>
      </w:r>
    </w:p>
    <w:p w:rsidR="00C45D37" w:rsidRPr="008B6821" w:rsidRDefault="009F0A2B">
      <w:pPr>
        <w:pStyle w:val="ad"/>
        <w:ind w:firstLine="708"/>
        <w:jc w:val="both"/>
        <w:rPr>
          <w:rFonts w:ascii="Times New Roman" w:hAnsi="Times New Roman"/>
          <w:sz w:val="28"/>
          <w:szCs w:val="28"/>
          <w:lang w:eastAsia="ru-RU"/>
        </w:rPr>
      </w:pPr>
      <w:r w:rsidRPr="008B6821">
        <w:rPr>
          <w:rFonts w:ascii="Times New Roman" w:hAnsi="Times New Roman"/>
          <w:sz w:val="28"/>
          <w:szCs w:val="28"/>
          <w:lang w:eastAsia="ru-RU"/>
        </w:rPr>
        <w:t xml:space="preserve">  - все решения, касающиеся благоустройства общественных территорий, принимаются открыто и гласно, с учетом мнения жителей муниципального образования;</w:t>
      </w:r>
    </w:p>
    <w:p w:rsidR="00C45D37" w:rsidRPr="008B6821" w:rsidRDefault="009F0A2B">
      <w:pPr>
        <w:pStyle w:val="ad"/>
        <w:ind w:firstLine="708"/>
        <w:jc w:val="both"/>
        <w:rPr>
          <w:rFonts w:ascii="Times New Roman" w:hAnsi="Times New Roman"/>
          <w:sz w:val="28"/>
          <w:szCs w:val="28"/>
          <w:lang w:eastAsia="ru-RU"/>
        </w:rPr>
      </w:pPr>
      <w:r w:rsidRPr="008B6821">
        <w:rPr>
          <w:rFonts w:ascii="Times New Roman" w:hAnsi="Times New Roman"/>
          <w:sz w:val="28"/>
          <w:szCs w:val="28"/>
          <w:lang w:eastAsia="ru-RU"/>
        </w:rPr>
        <w:t xml:space="preserve">  - вовлечение школьников и студентов, так как это способствует формированию положительного отношения молодежи к развитию муниципального образования.</w:t>
      </w:r>
    </w:p>
    <w:p w:rsidR="00C45D37" w:rsidRPr="008B6821" w:rsidRDefault="009F0A2B">
      <w:pPr>
        <w:pStyle w:val="ad"/>
        <w:ind w:firstLine="708"/>
        <w:jc w:val="both"/>
        <w:rPr>
          <w:rFonts w:ascii="Times New Roman" w:hAnsi="Times New Roman"/>
          <w:sz w:val="28"/>
          <w:szCs w:val="28"/>
          <w:lang w:eastAsia="ru-RU"/>
        </w:rPr>
      </w:pPr>
      <w:r w:rsidRPr="008B6821">
        <w:rPr>
          <w:rFonts w:ascii="Times New Roman" w:hAnsi="Times New Roman"/>
          <w:sz w:val="28"/>
          <w:szCs w:val="28"/>
          <w:lang w:eastAsia="ru-RU"/>
        </w:rPr>
        <w:t xml:space="preserve">Предложения граждан по включению дворовых территорий в муниципальную программу, подготовленные в рамках минимального перечня работ, могут включать все или несколько видов работ, предусмотренных минимальным перечнем. </w:t>
      </w:r>
    </w:p>
    <w:p w:rsidR="00C45D37" w:rsidRPr="008B6821" w:rsidRDefault="009F0A2B">
      <w:pPr>
        <w:pStyle w:val="ad"/>
        <w:ind w:firstLine="708"/>
        <w:jc w:val="both"/>
        <w:rPr>
          <w:rFonts w:ascii="Times New Roman" w:hAnsi="Times New Roman"/>
          <w:sz w:val="28"/>
          <w:szCs w:val="28"/>
          <w:lang w:eastAsia="ru-RU"/>
        </w:rPr>
      </w:pPr>
      <w:r w:rsidRPr="008B6821">
        <w:rPr>
          <w:rFonts w:ascii="Times New Roman" w:hAnsi="Times New Roman"/>
          <w:sz w:val="28"/>
          <w:szCs w:val="28"/>
          <w:lang w:eastAsia="ru-RU"/>
        </w:rPr>
        <w:t>Включение дворовой территории в адресный перечень Программы без решения заинтересованных лиц не допускается.</w:t>
      </w:r>
    </w:p>
    <w:p w:rsidR="00C45D37" w:rsidRPr="008B6821" w:rsidRDefault="00C45D37">
      <w:pPr>
        <w:pStyle w:val="20"/>
        <w:shd w:val="clear" w:color="auto" w:fill="auto"/>
        <w:spacing w:line="240" w:lineRule="auto"/>
        <w:ind w:firstLine="709"/>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9F0A2B">
      <w:pPr>
        <w:autoSpaceDE w:val="0"/>
        <w:autoSpaceDN w:val="0"/>
        <w:adjustRightInd w:val="0"/>
        <w:jc w:val="center"/>
        <w:rPr>
          <w:rFonts w:eastAsia="Calibri"/>
          <w:b/>
          <w:bCs/>
          <w:sz w:val="28"/>
          <w:szCs w:val="28"/>
          <w:u w:val="single"/>
        </w:rPr>
      </w:pPr>
      <w:r w:rsidRPr="008B6821">
        <w:rPr>
          <w:rFonts w:eastAsia="Calibri"/>
          <w:b/>
          <w:bCs/>
          <w:sz w:val="28"/>
          <w:szCs w:val="28"/>
          <w:u w:val="single"/>
        </w:rPr>
        <w:t>Условие о проведении работ по благоустройству в части</w:t>
      </w:r>
    </w:p>
    <w:p w:rsidR="00C45D37" w:rsidRPr="008B6821" w:rsidRDefault="009F0A2B">
      <w:pPr>
        <w:autoSpaceDE w:val="0"/>
        <w:autoSpaceDN w:val="0"/>
        <w:adjustRightInd w:val="0"/>
        <w:jc w:val="center"/>
        <w:rPr>
          <w:rFonts w:eastAsia="Calibri"/>
          <w:b/>
          <w:bCs/>
          <w:sz w:val="28"/>
          <w:szCs w:val="28"/>
          <w:u w:val="single"/>
        </w:rPr>
      </w:pPr>
      <w:r w:rsidRPr="008B6821">
        <w:rPr>
          <w:rFonts w:eastAsia="Calibri"/>
          <w:b/>
          <w:bCs/>
          <w:sz w:val="28"/>
          <w:szCs w:val="28"/>
          <w:u w:val="single"/>
        </w:rPr>
        <w:t xml:space="preserve">обеспечения доступности для </w:t>
      </w:r>
      <w:proofErr w:type="spellStart"/>
      <w:r w:rsidRPr="008B6821">
        <w:rPr>
          <w:rFonts w:eastAsia="Calibri"/>
          <w:b/>
          <w:bCs/>
          <w:sz w:val="28"/>
          <w:szCs w:val="28"/>
          <w:u w:val="single"/>
        </w:rPr>
        <w:t>маломобильных</w:t>
      </w:r>
      <w:proofErr w:type="spellEnd"/>
      <w:r w:rsidRPr="008B6821">
        <w:rPr>
          <w:rFonts w:eastAsia="Calibri"/>
          <w:b/>
          <w:bCs/>
          <w:sz w:val="28"/>
          <w:szCs w:val="28"/>
          <w:u w:val="single"/>
        </w:rPr>
        <w:t xml:space="preserve"> групп населения.</w:t>
      </w:r>
    </w:p>
    <w:p w:rsidR="00C45D37" w:rsidRPr="008B6821" w:rsidRDefault="00C45D37">
      <w:pPr>
        <w:autoSpaceDE w:val="0"/>
        <w:autoSpaceDN w:val="0"/>
        <w:adjustRightInd w:val="0"/>
        <w:jc w:val="both"/>
        <w:rPr>
          <w:rFonts w:eastAsia="Calibri"/>
          <w:sz w:val="28"/>
          <w:szCs w:val="28"/>
        </w:rPr>
      </w:pPr>
    </w:p>
    <w:p w:rsidR="00C45D37" w:rsidRPr="008B6821" w:rsidRDefault="009F0A2B">
      <w:pPr>
        <w:autoSpaceDE w:val="0"/>
        <w:autoSpaceDN w:val="0"/>
        <w:adjustRightInd w:val="0"/>
        <w:ind w:firstLine="708"/>
        <w:jc w:val="both"/>
        <w:rPr>
          <w:rFonts w:eastAsia="Calibri"/>
          <w:sz w:val="28"/>
          <w:szCs w:val="28"/>
        </w:rPr>
      </w:pPr>
      <w:r w:rsidRPr="008B6821">
        <w:rPr>
          <w:rFonts w:eastAsia="Calibri"/>
          <w:sz w:val="28"/>
          <w:szCs w:val="28"/>
        </w:rPr>
        <w:t xml:space="preserve">При формировании объема работ по благоустройству дворовых территорий и территорий общего пользования населения предусматривается возможность использования данных объектов </w:t>
      </w:r>
      <w:proofErr w:type="spellStart"/>
      <w:r w:rsidRPr="008B6821">
        <w:rPr>
          <w:rFonts w:eastAsia="Calibri"/>
          <w:sz w:val="28"/>
          <w:szCs w:val="28"/>
        </w:rPr>
        <w:t>маломобилъными</w:t>
      </w:r>
      <w:proofErr w:type="spellEnd"/>
      <w:r w:rsidRPr="008B6821">
        <w:rPr>
          <w:rFonts w:eastAsia="Calibri"/>
          <w:sz w:val="28"/>
          <w:szCs w:val="28"/>
        </w:rPr>
        <w:t xml:space="preserve"> группами населения. Работы по созданию комфортных условий обеспечения доступности для </w:t>
      </w:r>
      <w:proofErr w:type="spellStart"/>
      <w:r w:rsidRPr="008B6821">
        <w:rPr>
          <w:rFonts w:eastAsia="Calibri"/>
          <w:sz w:val="28"/>
          <w:szCs w:val="28"/>
        </w:rPr>
        <w:t>маломобильных</w:t>
      </w:r>
      <w:proofErr w:type="spellEnd"/>
      <w:r w:rsidRPr="008B6821">
        <w:rPr>
          <w:rFonts w:eastAsia="Calibri"/>
          <w:sz w:val="28"/>
          <w:szCs w:val="28"/>
        </w:rPr>
        <w:t xml:space="preserve"> групп населения будут проведены </w:t>
      </w:r>
      <w:proofErr w:type="gramStart"/>
      <w:r w:rsidRPr="008B6821">
        <w:rPr>
          <w:rFonts w:eastAsia="Calibri"/>
          <w:sz w:val="28"/>
          <w:szCs w:val="28"/>
        </w:rPr>
        <w:t>в</w:t>
      </w:r>
      <w:proofErr w:type="gramEnd"/>
    </w:p>
    <w:p w:rsidR="00C45D37" w:rsidRPr="008B6821" w:rsidRDefault="009F0A2B">
      <w:pPr>
        <w:autoSpaceDE w:val="0"/>
        <w:autoSpaceDN w:val="0"/>
        <w:adjustRightInd w:val="0"/>
        <w:jc w:val="both"/>
        <w:rPr>
          <w:b/>
          <w:sz w:val="28"/>
          <w:szCs w:val="28"/>
        </w:rPr>
      </w:pPr>
      <w:proofErr w:type="gramStart"/>
      <w:r w:rsidRPr="008B6821">
        <w:rPr>
          <w:rFonts w:eastAsia="Calibri"/>
          <w:sz w:val="28"/>
          <w:szCs w:val="28"/>
        </w:rPr>
        <w:t>соответствии</w:t>
      </w:r>
      <w:proofErr w:type="gramEnd"/>
      <w:r w:rsidRPr="008B6821">
        <w:rPr>
          <w:rFonts w:eastAsia="Calibri"/>
          <w:sz w:val="28"/>
          <w:szCs w:val="28"/>
        </w:rPr>
        <w:t xml:space="preserve"> со статьей 15 Федерального закона от 24.11.1995 № 181-ФЗ «О социальной защите инвалидов в Российской Федерации», в соответствии со сводом правил № СП 59.13330.2012 «Доступность зданий и сооружений для </w:t>
      </w:r>
      <w:proofErr w:type="spellStart"/>
      <w:r w:rsidRPr="008B6821">
        <w:rPr>
          <w:rFonts w:eastAsia="Calibri"/>
          <w:sz w:val="28"/>
          <w:szCs w:val="28"/>
        </w:rPr>
        <w:t>маломобильных</w:t>
      </w:r>
      <w:proofErr w:type="spellEnd"/>
      <w:r w:rsidRPr="008B6821">
        <w:rPr>
          <w:rFonts w:eastAsia="Calibri"/>
          <w:sz w:val="28"/>
          <w:szCs w:val="28"/>
        </w:rPr>
        <w:t xml:space="preserve"> групп населения».</w:t>
      </w: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9F0A2B">
      <w:pPr>
        <w:widowControl w:val="0"/>
        <w:overflowPunct w:val="0"/>
        <w:autoSpaceDE w:val="0"/>
        <w:autoSpaceDN w:val="0"/>
        <w:adjustRightInd w:val="0"/>
        <w:jc w:val="center"/>
        <w:textAlignment w:val="baseline"/>
        <w:rPr>
          <w:b/>
          <w:sz w:val="28"/>
          <w:szCs w:val="28"/>
          <w:u w:val="single"/>
        </w:rPr>
      </w:pPr>
      <w:r w:rsidRPr="008B6821">
        <w:rPr>
          <w:b/>
          <w:sz w:val="28"/>
          <w:szCs w:val="28"/>
          <w:u w:val="single"/>
        </w:rPr>
        <w:lastRenderedPageBreak/>
        <w:t>Порядок разработки, обсуждения с заинтересованными лицами и утверждения дизайн - проектов</w:t>
      </w:r>
    </w:p>
    <w:p w:rsidR="00C45D37" w:rsidRPr="008B6821" w:rsidRDefault="00C45D37">
      <w:pPr>
        <w:widowControl w:val="0"/>
        <w:overflowPunct w:val="0"/>
        <w:autoSpaceDE w:val="0"/>
        <w:autoSpaceDN w:val="0"/>
        <w:adjustRightInd w:val="0"/>
        <w:jc w:val="center"/>
        <w:textAlignment w:val="baseline"/>
        <w:rPr>
          <w:b/>
          <w:sz w:val="28"/>
          <w:szCs w:val="28"/>
        </w:rPr>
      </w:pPr>
    </w:p>
    <w:p w:rsidR="00C45D37" w:rsidRPr="008B6821" w:rsidRDefault="009F0A2B">
      <w:pPr>
        <w:widowControl w:val="0"/>
        <w:overflowPunct w:val="0"/>
        <w:autoSpaceDE w:val="0"/>
        <w:autoSpaceDN w:val="0"/>
        <w:adjustRightInd w:val="0"/>
        <w:ind w:firstLine="709"/>
        <w:jc w:val="both"/>
        <w:textAlignment w:val="baseline"/>
        <w:rPr>
          <w:sz w:val="28"/>
          <w:szCs w:val="28"/>
        </w:rPr>
      </w:pPr>
      <w:r w:rsidRPr="008B6821">
        <w:rPr>
          <w:sz w:val="28"/>
          <w:szCs w:val="28"/>
        </w:rPr>
        <w:t xml:space="preserve">Дизайн–проект создается для каждой дворовой территории и каждого места общего пользования и состоит </w:t>
      </w:r>
      <w:proofErr w:type="gramStart"/>
      <w:r w:rsidRPr="008B6821">
        <w:rPr>
          <w:sz w:val="28"/>
          <w:szCs w:val="28"/>
        </w:rPr>
        <w:t>из</w:t>
      </w:r>
      <w:proofErr w:type="gramEnd"/>
      <w:r w:rsidRPr="008B6821">
        <w:rPr>
          <w:sz w:val="28"/>
          <w:szCs w:val="28"/>
        </w:rPr>
        <w:t>:</w:t>
      </w:r>
    </w:p>
    <w:p w:rsidR="00C45D37" w:rsidRPr="008B6821" w:rsidRDefault="009F0A2B">
      <w:pPr>
        <w:widowControl w:val="0"/>
        <w:overflowPunct w:val="0"/>
        <w:autoSpaceDE w:val="0"/>
        <w:autoSpaceDN w:val="0"/>
        <w:adjustRightInd w:val="0"/>
        <w:jc w:val="both"/>
        <w:textAlignment w:val="baseline"/>
        <w:rPr>
          <w:sz w:val="28"/>
          <w:szCs w:val="28"/>
        </w:rPr>
      </w:pPr>
      <w:r w:rsidRPr="008B6821">
        <w:rPr>
          <w:sz w:val="28"/>
          <w:szCs w:val="28"/>
        </w:rPr>
        <w:t>- титульного листа с указанием адреса объекта благоустройства;</w:t>
      </w:r>
    </w:p>
    <w:p w:rsidR="00C45D37" w:rsidRPr="008B6821" w:rsidRDefault="009F0A2B">
      <w:pPr>
        <w:widowControl w:val="0"/>
        <w:overflowPunct w:val="0"/>
        <w:autoSpaceDE w:val="0"/>
        <w:autoSpaceDN w:val="0"/>
        <w:adjustRightInd w:val="0"/>
        <w:jc w:val="both"/>
        <w:textAlignment w:val="baseline"/>
        <w:rPr>
          <w:sz w:val="28"/>
          <w:szCs w:val="28"/>
        </w:rPr>
      </w:pPr>
      <w:r w:rsidRPr="008B6821">
        <w:rPr>
          <w:sz w:val="28"/>
          <w:szCs w:val="28"/>
        </w:rPr>
        <w:t>- пояснительной записки, указывающей виды работ;</w:t>
      </w:r>
    </w:p>
    <w:p w:rsidR="00C45D37" w:rsidRPr="008B6821" w:rsidRDefault="009F0A2B">
      <w:pPr>
        <w:widowControl w:val="0"/>
        <w:overflowPunct w:val="0"/>
        <w:autoSpaceDE w:val="0"/>
        <w:autoSpaceDN w:val="0"/>
        <w:adjustRightInd w:val="0"/>
        <w:jc w:val="both"/>
        <w:textAlignment w:val="baseline"/>
        <w:rPr>
          <w:sz w:val="28"/>
          <w:szCs w:val="28"/>
        </w:rPr>
      </w:pPr>
      <w:r w:rsidRPr="008B6821">
        <w:rPr>
          <w:sz w:val="28"/>
          <w:szCs w:val="28"/>
        </w:rPr>
        <w:t>- план – схемы размещения объектов благоустройства на дворовой территории и месте общего пользования;</w:t>
      </w:r>
    </w:p>
    <w:p w:rsidR="00C45D37" w:rsidRPr="008B6821" w:rsidRDefault="009F0A2B">
      <w:pPr>
        <w:widowControl w:val="0"/>
        <w:overflowPunct w:val="0"/>
        <w:autoSpaceDE w:val="0"/>
        <w:autoSpaceDN w:val="0"/>
        <w:adjustRightInd w:val="0"/>
        <w:jc w:val="both"/>
        <w:textAlignment w:val="baseline"/>
        <w:rPr>
          <w:sz w:val="28"/>
          <w:szCs w:val="28"/>
        </w:rPr>
      </w:pPr>
      <w:r w:rsidRPr="008B6821">
        <w:rPr>
          <w:sz w:val="28"/>
          <w:szCs w:val="28"/>
        </w:rPr>
        <w:t>- листа согласования дизайн – проекта.</w:t>
      </w:r>
    </w:p>
    <w:p w:rsidR="00C45D37" w:rsidRPr="008B6821" w:rsidRDefault="009F0A2B">
      <w:pPr>
        <w:widowControl w:val="0"/>
        <w:overflowPunct w:val="0"/>
        <w:autoSpaceDE w:val="0"/>
        <w:autoSpaceDN w:val="0"/>
        <w:adjustRightInd w:val="0"/>
        <w:ind w:firstLine="709"/>
        <w:jc w:val="both"/>
        <w:textAlignment w:val="baseline"/>
        <w:rPr>
          <w:sz w:val="28"/>
          <w:szCs w:val="28"/>
        </w:rPr>
      </w:pPr>
      <w:r w:rsidRPr="008B6821">
        <w:rPr>
          <w:sz w:val="28"/>
          <w:szCs w:val="28"/>
        </w:rPr>
        <w:t xml:space="preserve">При разработке </w:t>
      </w:r>
      <w:proofErr w:type="spellStart"/>
      <w:proofErr w:type="gramStart"/>
      <w:r w:rsidRPr="008B6821">
        <w:rPr>
          <w:sz w:val="28"/>
          <w:szCs w:val="28"/>
        </w:rPr>
        <w:t>дизайн-проектов</w:t>
      </w:r>
      <w:proofErr w:type="spellEnd"/>
      <w:proofErr w:type="gramEnd"/>
      <w:r w:rsidRPr="008B6821">
        <w:rPr>
          <w:sz w:val="28"/>
          <w:szCs w:val="28"/>
        </w:rPr>
        <w:t xml:space="preserve"> учитывается мнение специалистов архитектурных специальностей ВУЗов, в том числе выпускников и архитекторов.</w:t>
      </w:r>
    </w:p>
    <w:p w:rsidR="00C45D37" w:rsidRPr="008B6821" w:rsidRDefault="009F0A2B">
      <w:pPr>
        <w:widowControl w:val="0"/>
        <w:overflowPunct w:val="0"/>
        <w:autoSpaceDE w:val="0"/>
        <w:autoSpaceDN w:val="0"/>
        <w:adjustRightInd w:val="0"/>
        <w:jc w:val="both"/>
        <w:textAlignment w:val="baseline"/>
        <w:rPr>
          <w:sz w:val="28"/>
          <w:szCs w:val="28"/>
        </w:rPr>
      </w:pPr>
      <w:r w:rsidRPr="008B6821">
        <w:rPr>
          <w:sz w:val="28"/>
          <w:szCs w:val="28"/>
        </w:rPr>
        <w:t xml:space="preserve">Лист согласования </w:t>
      </w:r>
      <w:proofErr w:type="spellStart"/>
      <w:proofErr w:type="gramStart"/>
      <w:r w:rsidRPr="008B6821">
        <w:rPr>
          <w:sz w:val="28"/>
          <w:szCs w:val="28"/>
        </w:rPr>
        <w:t>дизайн-проекта</w:t>
      </w:r>
      <w:proofErr w:type="spellEnd"/>
      <w:proofErr w:type="gramEnd"/>
      <w:r w:rsidRPr="008B6821">
        <w:rPr>
          <w:sz w:val="28"/>
          <w:szCs w:val="28"/>
        </w:rPr>
        <w:t xml:space="preserve"> для дворовых территорий  подписывается физическим или юридическим лицом, уполномоченным общим собранием собственников помещений многоквартирных домов на общественном обсуждении и утверждается протоколом Общественного обсуждения. </w:t>
      </w:r>
    </w:p>
    <w:p w:rsidR="00C45D37" w:rsidRPr="008B6821" w:rsidRDefault="009F0A2B">
      <w:pPr>
        <w:ind w:firstLine="709"/>
        <w:jc w:val="both"/>
        <w:rPr>
          <w:sz w:val="28"/>
          <w:szCs w:val="28"/>
          <w:lang w:eastAsia="en-US"/>
        </w:rPr>
      </w:pPr>
      <w:r w:rsidRPr="008B6821">
        <w:rPr>
          <w:sz w:val="28"/>
          <w:szCs w:val="28"/>
          <w:lang w:eastAsia="en-US"/>
        </w:rPr>
        <w:t>Дизайн-проект согласуется с жителями и заинтересованными лицами.</w:t>
      </w:r>
    </w:p>
    <w:p w:rsidR="00C45D37" w:rsidRPr="008B6821" w:rsidRDefault="009F0A2B">
      <w:pPr>
        <w:widowControl w:val="0"/>
        <w:overflowPunct w:val="0"/>
        <w:autoSpaceDE w:val="0"/>
        <w:autoSpaceDN w:val="0"/>
        <w:adjustRightInd w:val="0"/>
        <w:ind w:firstLine="709"/>
        <w:jc w:val="both"/>
        <w:textAlignment w:val="baseline"/>
        <w:rPr>
          <w:sz w:val="28"/>
          <w:szCs w:val="28"/>
        </w:rPr>
      </w:pPr>
      <w:r w:rsidRPr="008B6821">
        <w:rPr>
          <w:sz w:val="28"/>
          <w:szCs w:val="28"/>
        </w:rPr>
        <w:t xml:space="preserve">Лист согласования </w:t>
      </w:r>
      <w:proofErr w:type="spellStart"/>
      <w:proofErr w:type="gramStart"/>
      <w:r w:rsidRPr="008B6821">
        <w:rPr>
          <w:sz w:val="28"/>
          <w:szCs w:val="28"/>
        </w:rPr>
        <w:t>дизайн-проекта</w:t>
      </w:r>
      <w:proofErr w:type="spellEnd"/>
      <w:proofErr w:type="gramEnd"/>
      <w:r w:rsidRPr="008B6821">
        <w:rPr>
          <w:sz w:val="28"/>
          <w:szCs w:val="28"/>
        </w:rPr>
        <w:t xml:space="preserve"> для территорий общего пользования  подписывается представителями общественных организаций, представителем управления архитектуры, земельных и имущественных отношений администрации после проведения общественных обсуждений.</w:t>
      </w: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9F0A2B">
      <w:pPr>
        <w:tabs>
          <w:tab w:val="left" w:pos="1500"/>
        </w:tabs>
        <w:ind w:firstLine="709"/>
        <w:jc w:val="center"/>
        <w:rPr>
          <w:b/>
          <w:sz w:val="28"/>
          <w:szCs w:val="28"/>
          <w:u w:val="single"/>
        </w:rPr>
      </w:pPr>
      <w:r w:rsidRPr="008B6821">
        <w:rPr>
          <w:b/>
          <w:sz w:val="28"/>
          <w:szCs w:val="28"/>
          <w:u w:val="single"/>
        </w:rPr>
        <w:t>Осуществление контроля и координации за ходом выполнения муниципальной программы.</w:t>
      </w:r>
    </w:p>
    <w:p w:rsidR="00C45D37" w:rsidRPr="008B6821" w:rsidRDefault="00C45D37">
      <w:pPr>
        <w:jc w:val="both"/>
        <w:rPr>
          <w:sz w:val="28"/>
          <w:szCs w:val="28"/>
        </w:rPr>
      </w:pPr>
    </w:p>
    <w:p w:rsidR="00C45D37" w:rsidRPr="008B6821" w:rsidRDefault="00C45D37">
      <w:pPr>
        <w:jc w:val="both"/>
        <w:rPr>
          <w:sz w:val="28"/>
          <w:szCs w:val="28"/>
        </w:rPr>
      </w:pPr>
    </w:p>
    <w:p w:rsidR="00C45D37" w:rsidRPr="008B6821" w:rsidRDefault="009F0A2B">
      <w:pPr>
        <w:tabs>
          <w:tab w:val="left" w:pos="1500"/>
        </w:tabs>
        <w:ind w:firstLine="709"/>
        <w:jc w:val="both"/>
        <w:rPr>
          <w:sz w:val="28"/>
          <w:szCs w:val="28"/>
        </w:rPr>
      </w:pPr>
      <w:proofErr w:type="gramStart"/>
      <w:r w:rsidRPr="008B6821">
        <w:rPr>
          <w:sz w:val="28"/>
          <w:szCs w:val="28"/>
        </w:rPr>
        <w:t>В целях осуществления общественного контроля и координации реализации муниципальной программы на уровне муниципального образования город Советск Щекинского района постановлением администрации муниципального образования город Советск Щекинского района «Об утверждении Порядка общественного обсуждения проекта муниципальной программы муниципального образования город Советск Щекинского района «Формирование современной городской среды на 2018-2022 годы»,  предусматривающее в том числе, формирование общественной комиссии из представителей органов местного самоуправления, политических</w:t>
      </w:r>
      <w:proofErr w:type="gramEnd"/>
      <w:r w:rsidRPr="008B6821">
        <w:rPr>
          <w:sz w:val="28"/>
          <w:szCs w:val="28"/>
        </w:rPr>
        <w:t xml:space="preserve"> партий и движений, общественных организаций, иных лиц для организации такого обсуждения, проведения комиссионной оценки предложений заинтересованных лиц, а также для осуществления </w:t>
      </w:r>
      <w:proofErr w:type="gramStart"/>
      <w:r w:rsidRPr="008B6821">
        <w:rPr>
          <w:sz w:val="28"/>
          <w:szCs w:val="28"/>
        </w:rPr>
        <w:t>контроля за</w:t>
      </w:r>
      <w:proofErr w:type="gramEnd"/>
      <w:r w:rsidRPr="008B6821">
        <w:rPr>
          <w:sz w:val="28"/>
          <w:szCs w:val="28"/>
        </w:rPr>
        <w:t xml:space="preserve"> реализацией муниципальной программы.</w:t>
      </w:r>
    </w:p>
    <w:p w:rsidR="00C45D37" w:rsidRPr="008B6821" w:rsidRDefault="009F0A2B">
      <w:pPr>
        <w:tabs>
          <w:tab w:val="left" w:pos="1500"/>
        </w:tabs>
        <w:ind w:firstLine="709"/>
        <w:jc w:val="both"/>
        <w:rPr>
          <w:sz w:val="28"/>
          <w:szCs w:val="28"/>
        </w:rPr>
      </w:pPr>
      <w:r w:rsidRPr="008B6821">
        <w:rPr>
          <w:sz w:val="28"/>
          <w:szCs w:val="28"/>
        </w:rPr>
        <w:t xml:space="preserve">Общественный </w:t>
      </w:r>
      <w:proofErr w:type="gramStart"/>
      <w:r w:rsidRPr="008B6821">
        <w:rPr>
          <w:sz w:val="28"/>
          <w:szCs w:val="28"/>
        </w:rPr>
        <w:t>контроль за</w:t>
      </w:r>
      <w:proofErr w:type="gramEnd"/>
      <w:r w:rsidRPr="008B6821">
        <w:rPr>
          <w:sz w:val="28"/>
          <w:szCs w:val="28"/>
        </w:rPr>
        <w:t xml:space="preserve">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 </w:t>
      </w:r>
      <w:r w:rsidRPr="008B6821">
        <w:rPr>
          <w:sz w:val="28"/>
          <w:szCs w:val="28"/>
        </w:rPr>
        <w:lastRenderedPageBreak/>
        <w:t xml:space="preserve">обсуждения дизайн - проектов,  координации за ходом проведения и приемки выполненных работ. </w:t>
      </w:r>
    </w:p>
    <w:p w:rsidR="00C45D37" w:rsidRPr="008B6821" w:rsidRDefault="009F0A2B">
      <w:pPr>
        <w:tabs>
          <w:tab w:val="left" w:pos="1500"/>
        </w:tabs>
        <w:ind w:firstLine="709"/>
        <w:jc w:val="both"/>
        <w:rPr>
          <w:sz w:val="28"/>
          <w:szCs w:val="28"/>
        </w:rPr>
      </w:pPr>
      <w:proofErr w:type="gramStart"/>
      <w:r w:rsidRPr="008B6821">
        <w:rPr>
          <w:sz w:val="28"/>
          <w:szCs w:val="28"/>
        </w:rPr>
        <w:t>Контроль за</w:t>
      </w:r>
      <w:proofErr w:type="gramEnd"/>
      <w:r w:rsidRPr="008B6821">
        <w:rPr>
          <w:sz w:val="28"/>
          <w:szCs w:val="28"/>
        </w:rPr>
        <w:t xml:space="preserve"> соблюдением муниципальным образованием город Советск Щекинского района условий предоставления субсидий будет осуществляться министерством строительства и жилищно-коммунального хозяйства Тульской области - главным распорядителем средств бюджета области.</w:t>
      </w: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C45D37">
      <w:pPr>
        <w:pStyle w:val="a9"/>
        <w:shd w:val="clear" w:color="auto" w:fill="FFFFFF"/>
        <w:spacing w:before="24" w:beforeAutospacing="0" w:after="336" w:afterAutospacing="0"/>
        <w:ind w:right="30" w:firstLine="567"/>
        <w:jc w:val="both"/>
        <w:rPr>
          <w:sz w:val="28"/>
          <w:szCs w:val="28"/>
        </w:rPr>
      </w:pPr>
    </w:p>
    <w:p w:rsidR="00C45D37" w:rsidRPr="008B6821" w:rsidRDefault="009F0A2B">
      <w:pPr>
        <w:jc w:val="right"/>
        <w:rPr>
          <w:rFonts w:eastAsia="Calibri"/>
          <w:sz w:val="22"/>
          <w:szCs w:val="22"/>
          <w:lang w:eastAsia="en-US"/>
        </w:rPr>
      </w:pPr>
      <w:r w:rsidRPr="008B6821">
        <w:rPr>
          <w:rFonts w:eastAsia="Calibri"/>
          <w:sz w:val="22"/>
          <w:szCs w:val="22"/>
          <w:lang w:eastAsia="en-US"/>
        </w:rPr>
        <w:lastRenderedPageBreak/>
        <w:t>Приложение 1</w:t>
      </w:r>
    </w:p>
    <w:p w:rsidR="00C45D37" w:rsidRPr="008B6821" w:rsidRDefault="009F0A2B">
      <w:pPr>
        <w:pStyle w:val="ConsPlusNormal"/>
        <w:widowControl/>
        <w:ind w:firstLine="0"/>
        <w:jc w:val="right"/>
        <w:rPr>
          <w:rFonts w:ascii="Times New Roman" w:hAnsi="Times New Roman" w:cs="Times New Roman"/>
          <w:sz w:val="22"/>
          <w:szCs w:val="22"/>
        </w:rPr>
      </w:pPr>
      <w:r w:rsidRPr="008B6821">
        <w:rPr>
          <w:rFonts w:ascii="Times New Roman" w:hAnsi="Times New Roman" w:cs="Times New Roman"/>
          <w:sz w:val="22"/>
          <w:szCs w:val="22"/>
        </w:rPr>
        <w:t>к постановлению администрации</w:t>
      </w:r>
    </w:p>
    <w:p w:rsidR="00C45D37" w:rsidRPr="008B6821" w:rsidRDefault="009F0A2B">
      <w:pPr>
        <w:pStyle w:val="ConsPlusNormal"/>
        <w:widowControl/>
        <w:ind w:firstLine="0"/>
        <w:jc w:val="right"/>
        <w:rPr>
          <w:rFonts w:ascii="Times New Roman" w:hAnsi="Times New Roman" w:cs="Times New Roman"/>
          <w:sz w:val="22"/>
          <w:szCs w:val="22"/>
        </w:rPr>
      </w:pPr>
      <w:r w:rsidRPr="008B6821">
        <w:rPr>
          <w:rFonts w:ascii="Times New Roman" w:hAnsi="Times New Roman" w:cs="Times New Roman"/>
          <w:sz w:val="22"/>
          <w:szCs w:val="22"/>
        </w:rPr>
        <w:t>МО г. Советск</w:t>
      </w:r>
    </w:p>
    <w:p w:rsidR="00C45D37" w:rsidRPr="008B6821" w:rsidRDefault="009F0A2B">
      <w:pPr>
        <w:pStyle w:val="ConsPlusNormal"/>
        <w:widowControl/>
        <w:ind w:firstLine="0"/>
        <w:jc w:val="right"/>
        <w:rPr>
          <w:rFonts w:ascii="Times New Roman" w:hAnsi="Times New Roman" w:cs="Times New Roman"/>
          <w:sz w:val="22"/>
          <w:szCs w:val="22"/>
        </w:rPr>
      </w:pPr>
      <w:r w:rsidRPr="008B6821">
        <w:rPr>
          <w:rFonts w:ascii="Times New Roman" w:hAnsi="Times New Roman" w:cs="Times New Roman"/>
          <w:sz w:val="22"/>
          <w:szCs w:val="22"/>
        </w:rPr>
        <w:t>от «____» __________ 2024 года № _______</w:t>
      </w:r>
    </w:p>
    <w:p w:rsidR="00C45D37" w:rsidRPr="008B6821" w:rsidRDefault="00C45D37">
      <w:pPr>
        <w:pStyle w:val="ConsPlusNormal"/>
        <w:widowControl/>
        <w:ind w:firstLine="0"/>
        <w:jc w:val="center"/>
        <w:rPr>
          <w:sz w:val="28"/>
          <w:szCs w:val="28"/>
        </w:rPr>
      </w:pPr>
    </w:p>
    <w:p w:rsidR="00C45D37" w:rsidRPr="008B6821" w:rsidRDefault="00C45D37">
      <w:pPr>
        <w:jc w:val="right"/>
        <w:rPr>
          <w:rFonts w:ascii="Arial" w:eastAsia="Calibri" w:hAnsi="Arial" w:cs="Arial"/>
          <w:sz w:val="24"/>
          <w:szCs w:val="24"/>
          <w:lang w:eastAsia="en-US"/>
        </w:rPr>
      </w:pPr>
    </w:p>
    <w:p w:rsidR="00C45D37" w:rsidRPr="008B6821" w:rsidRDefault="009F0A2B">
      <w:pPr>
        <w:jc w:val="center"/>
        <w:rPr>
          <w:b/>
          <w:bCs/>
          <w:sz w:val="24"/>
          <w:szCs w:val="24"/>
        </w:rPr>
      </w:pPr>
      <w:r w:rsidRPr="008B6821">
        <w:rPr>
          <w:b/>
          <w:bCs/>
          <w:sz w:val="24"/>
          <w:szCs w:val="24"/>
        </w:rPr>
        <w:t>Перечень показателей результативности и</w:t>
      </w:r>
    </w:p>
    <w:p w:rsidR="00C45D37" w:rsidRPr="008B6821" w:rsidRDefault="009F0A2B">
      <w:pPr>
        <w:jc w:val="center"/>
        <w:rPr>
          <w:b/>
          <w:bCs/>
          <w:sz w:val="24"/>
          <w:szCs w:val="24"/>
        </w:rPr>
      </w:pPr>
      <w:r w:rsidRPr="008B6821">
        <w:rPr>
          <w:b/>
          <w:bCs/>
          <w:sz w:val="24"/>
          <w:szCs w:val="24"/>
        </w:rPr>
        <w:t>эффективности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5183"/>
        <w:gridCol w:w="2105"/>
        <w:gridCol w:w="1666"/>
      </w:tblGrid>
      <w:tr w:rsidR="00C45D37" w:rsidRPr="008B6821">
        <w:trPr>
          <w:trHeight w:val="831"/>
          <w:jc w:val="center"/>
        </w:trPr>
        <w:tc>
          <w:tcPr>
            <w:tcW w:w="616" w:type="dxa"/>
            <w:shd w:val="clear" w:color="auto" w:fill="auto"/>
          </w:tcPr>
          <w:p w:rsidR="00C45D37" w:rsidRPr="008B6821" w:rsidRDefault="00C45D37">
            <w:pPr>
              <w:spacing w:after="200" w:line="276" w:lineRule="auto"/>
              <w:jc w:val="center"/>
              <w:rPr>
                <w:rFonts w:eastAsia="Calibri"/>
                <w:sz w:val="24"/>
                <w:szCs w:val="24"/>
              </w:rPr>
            </w:pPr>
          </w:p>
          <w:p w:rsidR="00C45D37" w:rsidRPr="008B6821" w:rsidRDefault="009F0A2B">
            <w:pPr>
              <w:spacing w:after="200" w:line="276" w:lineRule="auto"/>
              <w:jc w:val="center"/>
              <w:rPr>
                <w:rFonts w:eastAsia="Calibri"/>
                <w:sz w:val="24"/>
                <w:szCs w:val="24"/>
              </w:rPr>
            </w:pPr>
            <w:r w:rsidRPr="008B6821">
              <w:rPr>
                <w:rFonts w:eastAsia="Calibri"/>
                <w:sz w:val="24"/>
                <w:szCs w:val="24"/>
              </w:rPr>
              <w:t xml:space="preserve">№ </w:t>
            </w:r>
            <w:proofErr w:type="spellStart"/>
            <w:proofErr w:type="gramStart"/>
            <w:r w:rsidRPr="008B6821">
              <w:rPr>
                <w:rFonts w:eastAsia="Calibri"/>
                <w:sz w:val="24"/>
                <w:szCs w:val="24"/>
              </w:rPr>
              <w:t>п</w:t>
            </w:r>
            <w:proofErr w:type="spellEnd"/>
            <w:proofErr w:type="gramEnd"/>
            <w:r w:rsidRPr="008B6821">
              <w:rPr>
                <w:rFonts w:eastAsia="Calibri"/>
                <w:sz w:val="24"/>
                <w:szCs w:val="24"/>
              </w:rPr>
              <w:t>/</w:t>
            </w:r>
            <w:proofErr w:type="spellStart"/>
            <w:r w:rsidRPr="008B6821">
              <w:rPr>
                <w:rFonts w:eastAsia="Calibri"/>
                <w:sz w:val="24"/>
                <w:szCs w:val="24"/>
              </w:rPr>
              <w:t>п</w:t>
            </w:r>
            <w:proofErr w:type="spellEnd"/>
          </w:p>
        </w:tc>
        <w:tc>
          <w:tcPr>
            <w:tcW w:w="5183" w:type="dxa"/>
            <w:shd w:val="clear" w:color="auto" w:fill="auto"/>
            <w:vAlign w:val="center"/>
          </w:tcPr>
          <w:p w:rsidR="00C45D37" w:rsidRPr="008B6821" w:rsidRDefault="009F0A2B">
            <w:pPr>
              <w:spacing w:after="200" w:line="276" w:lineRule="auto"/>
              <w:jc w:val="center"/>
              <w:rPr>
                <w:rFonts w:eastAsia="Calibri"/>
                <w:sz w:val="24"/>
                <w:szCs w:val="24"/>
              </w:rPr>
            </w:pPr>
            <w:r w:rsidRPr="008B6821">
              <w:rPr>
                <w:rFonts w:eastAsia="Calibri"/>
                <w:sz w:val="24"/>
                <w:szCs w:val="24"/>
              </w:rPr>
              <w:t xml:space="preserve">Наименование показателя </w:t>
            </w:r>
          </w:p>
        </w:tc>
        <w:tc>
          <w:tcPr>
            <w:tcW w:w="2105" w:type="dxa"/>
            <w:shd w:val="clear" w:color="auto" w:fill="auto"/>
            <w:vAlign w:val="center"/>
          </w:tcPr>
          <w:p w:rsidR="00C45D37" w:rsidRPr="008B6821" w:rsidRDefault="009F0A2B">
            <w:pPr>
              <w:spacing w:after="200" w:line="276" w:lineRule="auto"/>
              <w:jc w:val="center"/>
              <w:rPr>
                <w:rFonts w:eastAsia="Calibri"/>
                <w:sz w:val="24"/>
                <w:szCs w:val="24"/>
              </w:rPr>
            </w:pPr>
            <w:r w:rsidRPr="008B6821">
              <w:rPr>
                <w:rFonts w:eastAsia="Calibri"/>
                <w:sz w:val="24"/>
                <w:szCs w:val="24"/>
              </w:rPr>
              <w:t>Единица измерения</w:t>
            </w:r>
          </w:p>
        </w:tc>
        <w:tc>
          <w:tcPr>
            <w:tcW w:w="1666" w:type="dxa"/>
            <w:shd w:val="clear" w:color="auto" w:fill="auto"/>
            <w:vAlign w:val="center"/>
          </w:tcPr>
          <w:p w:rsidR="00C45D37" w:rsidRPr="008B6821" w:rsidRDefault="009F0A2B">
            <w:pPr>
              <w:spacing w:after="200" w:line="276" w:lineRule="auto"/>
              <w:jc w:val="center"/>
              <w:rPr>
                <w:rFonts w:eastAsia="Calibri"/>
                <w:sz w:val="24"/>
                <w:szCs w:val="24"/>
              </w:rPr>
            </w:pPr>
            <w:r w:rsidRPr="008B6821">
              <w:rPr>
                <w:rFonts w:eastAsia="Calibri"/>
                <w:sz w:val="24"/>
                <w:szCs w:val="24"/>
              </w:rPr>
              <w:t>Значения показателей</w:t>
            </w:r>
          </w:p>
          <w:p w:rsidR="00C45D37" w:rsidRPr="008B6821" w:rsidRDefault="009F0A2B">
            <w:pPr>
              <w:spacing w:after="200" w:line="276" w:lineRule="auto"/>
              <w:jc w:val="center"/>
              <w:rPr>
                <w:rFonts w:eastAsia="Calibri"/>
                <w:sz w:val="24"/>
                <w:szCs w:val="24"/>
              </w:rPr>
            </w:pPr>
            <w:r w:rsidRPr="008B6821">
              <w:rPr>
                <w:rFonts w:eastAsia="Calibri"/>
                <w:sz w:val="24"/>
                <w:szCs w:val="24"/>
              </w:rPr>
              <w:t>2021 год</w:t>
            </w:r>
          </w:p>
        </w:tc>
      </w:tr>
      <w:tr w:rsidR="00C45D37" w:rsidRPr="008B6821">
        <w:trPr>
          <w:jc w:val="center"/>
        </w:trPr>
        <w:tc>
          <w:tcPr>
            <w:tcW w:w="616"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1</w:t>
            </w:r>
          </w:p>
        </w:tc>
        <w:tc>
          <w:tcPr>
            <w:tcW w:w="5183" w:type="dxa"/>
            <w:shd w:val="clear" w:color="auto" w:fill="auto"/>
            <w:vAlign w:val="center"/>
          </w:tcPr>
          <w:p w:rsidR="00C45D37" w:rsidRPr="008B6821" w:rsidRDefault="009F0A2B">
            <w:pPr>
              <w:spacing w:after="200" w:line="276" w:lineRule="auto"/>
              <w:rPr>
                <w:rFonts w:eastAsia="Calibri"/>
                <w:sz w:val="24"/>
                <w:szCs w:val="24"/>
              </w:rPr>
            </w:pPr>
            <w:r w:rsidRPr="008B6821">
              <w:rPr>
                <w:rFonts w:eastAsia="Calibri"/>
                <w:sz w:val="24"/>
                <w:szCs w:val="24"/>
              </w:rPr>
              <w:t>Доля благоустроенных территорий общего пользования от общего количества таких территорий</w:t>
            </w:r>
          </w:p>
        </w:tc>
        <w:tc>
          <w:tcPr>
            <w:tcW w:w="2105" w:type="dxa"/>
            <w:shd w:val="clear" w:color="auto" w:fill="auto"/>
            <w:vAlign w:val="center"/>
          </w:tcPr>
          <w:p w:rsidR="00C45D37" w:rsidRPr="008B6821" w:rsidRDefault="009F0A2B">
            <w:pPr>
              <w:spacing w:after="200" w:line="276" w:lineRule="auto"/>
              <w:jc w:val="center"/>
              <w:rPr>
                <w:rFonts w:eastAsia="Calibri"/>
                <w:sz w:val="24"/>
                <w:szCs w:val="24"/>
              </w:rPr>
            </w:pPr>
            <w:r w:rsidRPr="008B6821">
              <w:rPr>
                <w:rFonts w:eastAsia="Calibri"/>
                <w:sz w:val="24"/>
                <w:szCs w:val="24"/>
              </w:rPr>
              <w:t>%</w:t>
            </w:r>
          </w:p>
        </w:tc>
        <w:tc>
          <w:tcPr>
            <w:tcW w:w="1666" w:type="dxa"/>
            <w:shd w:val="clear" w:color="auto" w:fill="auto"/>
          </w:tcPr>
          <w:p w:rsidR="00C45D37" w:rsidRPr="008B6821" w:rsidRDefault="00C45D37">
            <w:pPr>
              <w:spacing w:after="200" w:line="276" w:lineRule="auto"/>
              <w:jc w:val="center"/>
              <w:rPr>
                <w:rFonts w:eastAsia="Calibri"/>
                <w:sz w:val="24"/>
                <w:szCs w:val="24"/>
              </w:rPr>
            </w:pPr>
          </w:p>
          <w:p w:rsidR="00C45D37" w:rsidRPr="008B6821" w:rsidRDefault="009F0A2B">
            <w:pPr>
              <w:spacing w:after="200" w:line="276" w:lineRule="auto"/>
              <w:jc w:val="center"/>
              <w:rPr>
                <w:rFonts w:eastAsia="Calibri"/>
                <w:sz w:val="24"/>
                <w:szCs w:val="24"/>
              </w:rPr>
            </w:pPr>
            <w:r w:rsidRPr="008B6821">
              <w:rPr>
                <w:rFonts w:eastAsia="Calibri"/>
                <w:sz w:val="24"/>
                <w:szCs w:val="24"/>
              </w:rPr>
              <w:t>26</w:t>
            </w:r>
          </w:p>
        </w:tc>
      </w:tr>
      <w:tr w:rsidR="00C45D37" w:rsidRPr="008B6821">
        <w:trPr>
          <w:jc w:val="center"/>
        </w:trPr>
        <w:tc>
          <w:tcPr>
            <w:tcW w:w="616"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2</w:t>
            </w:r>
          </w:p>
        </w:tc>
        <w:tc>
          <w:tcPr>
            <w:tcW w:w="5183" w:type="dxa"/>
            <w:shd w:val="clear" w:color="auto" w:fill="auto"/>
          </w:tcPr>
          <w:p w:rsidR="00C45D37" w:rsidRPr="008B6821" w:rsidRDefault="009F0A2B">
            <w:pPr>
              <w:spacing w:after="200" w:line="276" w:lineRule="auto"/>
              <w:rPr>
                <w:rFonts w:eastAsia="Calibri"/>
                <w:sz w:val="24"/>
                <w:szCs w:val="24"/>
              </w:rPr>
            </w:pPr>
            <w:r w:rsidRPr="008B6821">
              <w:rPr>
                <w:rFonts w:eastAsia="Calibri"/>
                <w:sz w:val="24"/>
                <w:szCs w:val="24"/>
              </w:rPr>
              <w:t>Доля благоустроенных дворовых территорий от общего количества дворовых территорий</w:t>
            </w:r>
          </w:p>
        </w:tc>
        <w:tc>
          <w:tcPr>
            <w:tcW w:w="2105"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w:t>
            </w:r>
          </w:p>
        </w:tc>
        <w:tc>
          <w:tcPr>
            <w:tcW w:w="1666"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10,3</w:t>
            </w:r>
          </w:p>
        </w:tc>
      </w:tr>
      <w:tr w:rsidR="00C45D37" w:rsidRPr="008B6821">
        <w:trPr>
          <w:jc w:val="center"/>
        </w:trPr>
        <w:tc>
          <w:tcPr>
            <w:tcW w:w="616"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3</w:t>
            </w:r>
          </w:p>
        </w:tc>
        <w:tc>
          <w:tcPr>
            <w:tcW w:w="5183" w:type="dxa"/>
            <w:shd w:val="clear" w:color="auto" w:fill="auto"/>
          </w:tcPr>
          <w:p w:rsidR="00C45D37" w:rsidRPr="008B6821" w:rsidRDefault="009F0A2B">
            <w:pPr>
              <w:spacing w:after="200" w:line="276" w:lineRule="auto"/>
              <w:rPr>
                <w:rFonts w:eastAsia="Calibri"/>
                <w:sz w:val="24"/>
                <w:szCs w:val="24"/>
              </w:rPr>
            </w:pPr>
            <w:r w:rsidRPr="008B6821">
              <w:rPr>
                <w:rFonts w:eastAsia="Calibri"/>
                <w:sz w:val="24"/>
                <w:szCs w:val="24"/>
              </w:rPr>
              <w:t>Количество многоквартирных домов с благоустроенными дворовыми территориями</w:t>
            </w:r>
          </w:p>
        </w:tc>
        <w:tc>
          <w:tcPr>
            <w:tcW w:w="2105"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ед.</w:t>
            </w:r>
          </w:p>
        </w:tc>
        <w:tc>
          <w:tcPr>
            <w:tcW w:w="1666"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22</w:t>
            </w:r>
          </w:p>
        </w:tc>
      </w:tr>
      <w:tr w:rsidR="00C45D37" w:rsidRPr="008B6821">
        <w:trPr>
          <w:jc w:val="center"/>
        </w:trPr>
        <w:tc>
          <w:tcPr>
            <w:tcW w:w="616"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5</w:t>
            </w:r>
          </w:p>
        </w:tc>
        <w:tc>
          <w:tcPr>
            <w:tcW w:w="5183" w:type="dxa"/>
            <w:shd w:val="clear" w:color="auto" w:fill="auto"/>
          </w:tcPr>
          <w:p w:rsidR="00C45D37" w:rsidRPr="008B6821" w:rsidRDefault="009F0A2B">
            <w:pPr>
              <w:spacing w:after="200" w:line="276" w:lineRule="auto"/>
              <w:rPr>
                <w:rFonts w:eastAsia="Calibri"/>
                <w:sz w:val="24"/>
                <w:szCs w:val="24"/>
              </w:rPr>
            </w:pPr>
            <w:r w:rsidRPr="008B6821">
              <w:rPr>
                <w:sz w:val="24"/>
                <w:szCs w:val="24"/>
                <w:lang w:eastAsia="en-US"/>
              </w:rPr>
              <w:t>Ремонт дворовых проездов</w:t>
            </w:r>
          </w:p>
        </w:tc>
        <w:tc>
          <w:tcPr>
            <w:tcW w:w="2105"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ед.</w:t>
            </w:r>
          </w:p>
        </w:tc>
        <w:tc>
          <w:tcPr>
            <w:tcW w:w="1666" w:type="dxa"/>
            <w:shd w:val="clear" w:color="auto" w:fill="auto"/>
          </w:tcPr>
          <w:p w:rsidR="00C45D37" w:rsidRPr="008B6821" w:rsidRDefault="009F0A2B">
            <w:pPr>
              <w:spacing w:after="200" w:line="276" w:lineRule="auto"/>
              <w:jc w:val="center"/>
              <w:rPr>
                <w:rFonts w:eastAsia="Calibri"/>
                <w:sz w:val="24"/>
                <w:szCs w:val="24"/>
              </w:rPr>
            </w:pPr>
            <w:r w:rsidRPr="008B6821">
              <w:rPr>
                <w:rFonts w:eastAsia="Calibri"/>
                <w:sz w:val="24"/>
                <w:szCs w:val="24"/>
              </w:rPr>
              <w:t>10</w:t>
            </w:r>
          </w:p>
        </w:tc>
      </w:tr>
    </w:tbl>
    <w:p w:rsidR="00C45D37" w:rsidRPr="008B6821" w:rsidRDefault="00C45D37">
      <w:pPr>
        <w:pStyle w:val="ConsPlusNormal"/>
        <w:widowControl/>
        <w:ind w:firstLine="0"/>
        <w:jc w:val="both"/>
        <w:rPr>
          <w:bCs/>
        </w:rPr>
        <w:sectPr w:rsidR="00C45D37" w:rsidRPr="008B6821">
          <w:pgSz w:w="11906" w:h="16838"/>
          <w:pgMar w:top="1134" w:right="1134" w:bottom="1134" w:left="1418" w:header="720" w:footer="720" w:gutter="0"/>
          <w:cols w:space="720"/>
          <w:docGrid w:linePitch="272"/>
        </w:sectPr>
      </w:pPr>
    </w:p>
    <w:p w:rsidR="00C45D37" w:rsidRPr="008B6821" w:rsidRDefault="009F0A2B">
      <w:pPr>
        <w:jc w:val="right"/>
        <w:rPr>
          <w:rFonts w:eastAsia="Calibri"/>
          <w:sz w:val="24"/>
          <w:szCs w:val="24"/>
          <w:lang w:eastAsia="en-US"/>
        </w:rPr>
      </w:pPr>
      <w:r w:rsidRPr="008B6821">
        <w:rPr>
          <w:rFonts w:eastAsia="Calibri"/>
          <w:sz w:val="24"/>
          <w:szCs w:val="24"/>
          <w:lang w:eastAsia="en-US"/>
        </w:rPr>
        <w:lastRenderedPageBreak/>
        <w:t>Приложение 2</w:t>
      </w:r>
    </w:p>
    <w:p w:rsidR="00C45D37" w:rsidRPr="008B6821" w:rsidRDefault="009F0A2B">
      <w:pPr>
        <w:pStyle w:val="ConsPlusNormal"/>
        <w:widowControl/>
        <w:ind w:firstLine="0"/>
        <w:jc w:val="right"/>
        <w:rPr>
          <w:rFonts w:ascii="Times New Roman" w:hAnsi="Times New Roman" w:cs="Times New Roman"/>
          <w:sz w:val="24"/>
          <w:szCs w:val="24"/>
        </w:rPr>
      </w:pPr>
      <w:r w:rsidRPr="008B6821">
        <w:rPr>
          <w:rFonts w:ascii="Times New Roman" w:hAnsi="Times New Roman" w:cs="Times New Roman"/>
          <w:sz w:val="24"/>
          <w:szCs w:val="24"/>
        </w:rPr>
        <w:t>к постановлению администрации</w:t>
      </w:r>
    </w:p>
    <w:p w:rsidR="00C45D37" w:rsidRPr="008B6821" w:rsidRDefault="009F0A2B">
      <w:pPr>
        <w:pStyle w:val="ConsPlusNormal"/>
        <w:widowControl/>
        <w:ind w:firstLine="0"/>
        <w:jc w:val="right"/>
        <w:rPr>
          <w:rFonts w:ascii="Times New Roman" w:hAnsi="Times New Roman" w:cs="Times New Roman"/>
          <w:sz w:val="24"/>
          <w:szCs w:val="24"/>
        </w:rPr>
      </w:pPr>
      <w:r w:rsidRPr="008B6821">
        <w:rPr>
          <w:rFonts w:ascii="Times New Roman" w:hAnsi="Times New Roman" w:cs="Times New Roman"/>
          <w:sz w:val="24"/>
          <w:szCs w:val="24"/>
        </w:rPr>
        <w:t>МО г. Советск</w:t>
      </w:r>
    </w:p>
    <w:p w:rsidR="00C45D37" w:rsidRPr="008B6821" w:rsidRDefault="009F0A2B">
      <w:pPr>
        <w:pStyle w:val="ConsPlusNormal"/>
        <w:widowControl/>
        <w:ind w:firstLine="0"/>
        <w:jc w:val="right"/>
        <w:rPr>
          <w:rFonts w:ascii="Times New Roman" w:hAnsi="Times New Roman" w:cs="Times New Roman"/>
          <w:sz w:val="24"/>
          <w:szCs w:val="24"/>
        </w:rPr>
      </w:pPr>
      <w:r w:rsidRPr="008B6821">
        <w:rPr>
          <w:rFonts w:ascii="Times New Roman" w:hAnsi="Times New Roman" w:cs="Times New Roman"/>
          <w:sz w:val="24"/>
          <w:szCs w:val="24"/>
        </w:rPr>
        <w:t xml:space="preserve">от «___» ___________  2024 года № _______ </w:t>
      </w:r>
    </w:p>
    <w:p w:rsidR="00C45D37" w:rsidRPr="008B6821" w:rsidRDefault="00C45D37">
      <w:pPr>
        <w:ind w:right="320"/>
        <w:jc w:val="center"/>
        <w:rPr>
          <w:rFonts w:ascii="Arial" w:hAnsi="Arial" w:cs="Arial"/>
          <w:b/>
          <w:bCs/>
        </w:rPr>
      </w:pPr>
    </w:p>
    <w:p w:rsidR="00C45D37" w:rsidRPr="008B6821" w:rsidRDefault="009F0A2B">
      <w:pPr>
        <w:ind w:right="320"/>
        <w:jc w:val="center"/>
        <w:rPr>
          <w:b/>
          <w:bCs/>
          <w:sz w:val="24"/>
          <w:szCs w:val="24"/>
        </w:rPr>
      </w:pPr>
      <w:r w:rsidRPr="008B6821">
        <w:rPr>
          <w:b/>
          <w:bCs/>
          <w:sz w:val="24"/>
          <w:szCs w:val="24"/>
        </w:rPr>
        <w:t>ПЕРЕЧЕНЬ</w:t>
      </w:r>
    </w:p>
    <w:p w:rsidR="00C45D37" w:rsidRPr="008B6821" w:rsidRDefault="009F0A2B">
      <w:pPr>
        <w:pStyle w:val="a7"/>
        <w:tabs>
          <w:tab w:val="left" w:pos="-5387"/>
          <w:tab w:val="left" w:pos="3261"/>
        </w:tabs>
        <w:jc w:val="center"/>
        <w:rPr>
          <w:b/>
          <w:sz w:val="24"/>
          <w:szCs w:val="24"/>
        </w:rPr>
      </w:pPr>
      <w:r w:rsidRPr="008B6821">
        <w:rPr>
          <w:b/>
          <w:bCs/>
          <w:sz w:val="24"/>
          <w:szCs w:val="24"/>
        </w:rPr>
        <w:t xml:space="preserve">основных мероприятий </w:t>
      </w:r>
      <w:proofErr w:type="gramStart"/>
      <w:r w:rsidRPr="008B6821">
        <w:rPr>
          <w:b/>
          <w:bCs/>
          <w:sz w:val="24"/>
          <w:szCs w:val="24"/>
        </w:rPr>
        <w:t>к</w:t>
      </w:r>
      <w:proofErr w:type="gramEnd"/>
      <w:r w:rsidRPr="008B6821">
        <w:rPr>
          <w:b/>
          <w:bCs/>
          <w:sz w:val="24"/>
          <w:szCs w:val="24"/>
        </w:rPr>
        <w:t xml:space="preserve"> </w:t>
      </w:r>
      <w:r w:rsidRPr="008B6821">
        <w:rPr>
          <w:b/>
          <w:sz w:val="24"/>
          <w:szCs w:val="24"/>
        </w:rPr>
        <w:t>муниципальной программы</w:t>
      </w:r>
    </w:p>
    <w:tbl>
      <w:tblPr>
        <w:tblW w:w="14815" w:type="dxa"/>
        <w:tblInd w:w="-132" w:type="dxa"/>
        <w:tblLayout w:type="fixed"/>
        <w:tblCellMar>
          <w:left w:w="0" w:type="dxa"/>
          <w:right w:w="0" w:type="dxa"/>
        </w:tblCellMar>
        <w:tblLook w:val="04A0"/>
      </w:tblPr>
      <w:tblGrid>
        <w:gridCol w:w="3255"/>
        <w:gridCol w:w="1585"/>
        <w:gridCol w:w="851"/>
        <w:gridCol w:w="992"/>
        <w:gridCol w:w="1944"/>
        <w:gridCol w:w="2308"/>
        <w:gridCol w:w="3829"/>
        <w:gridCol w:w="51"/>
      </w:tblGrid>
      <w:tr w:rsidR="00C45D37" w:rsidRPr="008B6821">
        <w:trPr>
          <w:trHeight w:val="1125"/>
        </w:trPr>
        <w:tc>
          <w:tcPr>
            <w:tcW w:w="3255" w:type="dxa"/>
            <w:vMerge w:val="restart"/>
            <w:tcBorders>
              <w:top w:val="single" w:sz="4" w:space="0" w:color="auto"/>
              <w:left w:val="single" w:sz="8" w:space="0" w:color="auto"/>
              <w:right w:val="single" w:sz="8" w:space="0" w:color="auto"/>
            </w:tcBorders>
            <w:vAlign w:val="center"/>
          </w:tcPr>
          <w:p w:rsidR="00C45D37" w:rsidRPr="008B6821" w:rsidRDefault="009F0A2B">
            <w:pPr>
              <w:jc w:val="center"/>
              <w:rPr>
                <w:b/>
              </w:rPr>
            </w:pPr>
            <w:r w:rsidRPr="008B6821">
              <w:rPr>
                <w:b/>
              </w:rPr>
              <w:t>Номер и наименование</w:t>
            </w:r>
          </w:p>
          <w:p w:rsidR="00C45D37" w:rsidRPr="008B6821" w:rsidRDefault="009F0A2B">
            <w:pPr>
              <w:jc w:val="center"/>
            </w:pPr>
            <w:r w:rsidRPr="008B6821">
              <w:rPr>
                <w:b/>
                <w:w w:val="99"/>
              </w:rPr>
              <w:t>основного мероприятия</w:t>
            </w:r>
          </w:p>
        </w:tc>
        <w:tc>
          <w:tcPr>
            <w:tcW w:w="1585" w:type="dxa"/>
            <w:vMerge w:val="restart"/>
            <w:tcBorders>
              <w:top w:val="single" w:sz="4" w:space="0" w:color="auto"/>
              <w:right w:val="single" w:sz="8" w:space="0" w:color="auto"/>
            </w:tcBorders>
            <w:vAlign w:val="center"/>
          </w:tcPr>
          <w:p w:rsidR="00C45D37" w:rsidRPr="008B6821" w:rsidRDefault="009F0A2B">
            <w:pPr>
              <w:jc w:val="center"/>
            </w:pPr>
            <w:r w:rsidRPr="008B6821">
              <w:rPr>
                <w:b/>
              </w:rPr>
              <w:t>Ответственный</w:t>
            </w:r>
            <w:r w:rsidRPr="008B6821">
              <w:rPr>
                <w:b/>
                <w:w w:val="98"/>
              </w:rPr>
              <w:t xml:space="preserve"> исполнитель</w:t>
            </w:r>
          </w:p>
        </w:tc>
        <w:tc>
          <w:tcPr>
            <w:tcW w:w="1843" w:type="dxa"/>
            <w:gridSpan w:val="2"/>
            <w:tcBorders>
              <w:top w:val="single" w:sz="4" w:space="0" w:color="auto"/>
              <w:bottom w:val="single" w:sz="4" w:space="0" w:color="auto"/>
              <w:right w:val="single" w:sz="8" w:space="0" w:color="auto"/>
            </w:tcBorders>
            <w:vAlign w:val="center"/>
          </w:tcPr>
          <w:p w:rsidR="00C45D37" w:rsidRPr="008B6821" w:rsidRDefault="00C45D37">
            <w:pPr>
              <w:jc w:val="center"/>
            </w:pPr>
          </w:p>
        </w:tc>
        <w:tc>
          <w:tcPr>
            <w:tcW w:w="1944" w:type="dxa"/>
            <w:vMerge w:val="restart"/>
            <w:tcBorders>
              <w:top w:val="single" w:sz="4" w:space="0" w:color="auto"/>
              <w:right w:val="single" w:sz="8" w:space="0" w:color="auto"/>
            </w:tcBorders>
            <w:vAlign w:val="center"/>
          </w:tcPr>
          <w:p w:rsidR="00C45D37" w:rsidRPr="008B6821" w:rsidRDefault="009F0A2B">
            <w:pPr>
              <w:jc w:val="center"/>
            </w:pPr>
            <w:r w:rsidRPr="008B6821">
              <w:rPr>
                <w:b/>
              </w:rPr>
              <w:t>Ожидаемый непосредственный результат (краткое описание)</w:t>
            </w:r>
          </w:p>
        </w:tc>
        <w:tc>
          <w:tcPr>
            <w:tcW w:w="2308" w:type="dxa"/>
            <w:vMerge w:val="restart"/>
            <w:tcBorders>
              <w:top w:val="single" w:sz="4" w:space="0" w:color="auto"/>
              <w:right w:val="single" w:sz="8" w:space="0" w:color="auto"/>
            </w:tcBorders>
            <w:vAlign w:val="center"/>
          </w:tcPr>
          <w:p w:rsidR="00C45D37" w:rsidRPr="008B6821" w:rsidRDefault="009F0A2B">
            <w:pPr>
              <w:jc w:val="center"/>
            </w:pPr>
            <w:r w:rsidRPr="008B6821">
              <w:rPr>
                <w:b/>
              </w:rPr>
              <w:t>Последствия не реализации основного мероприятия</w:t>
            </w:r>
          </w:p>
        </w:tc>
        <w:tc>
          <w:tcPr>
            <w:tcW w:w="3829" w:type="dxa"/>
            <w:vMerge w:val="restart"/>
            <w:tcBorders>
              <w:top w:val="single" w:sz="4" w:space="0" w:color="auto"/>
              <w:right w:val="single" w:sz="8" w:space="0" w:color="auto"/>
            </w:tcBorders>
            <w:vAlign w:val="center"/>
          </w:tcPr>
          <w:p w:rsidR="00C45D37" w:rsidRPr="008B6821" w:rsidRDefault="009F0A2B">
            <w:pPr>
              <w:jc w:val="center"/>
              <w:rPr>
                <w:b/>
              </w:rPr>
            </w:pPr>
            <w:r w:rsidRPr="008B6821">
              <w:rPr>
                <w:b/>
              </w:rPr>
              <w:t>Связь с показателями</w:t>
            </w:r>
          </w:p>
          <w:p w:rsidR="00C45D37" w:rsidRPr="008B6821" w:rsidRDefault="009F0A2B">
            <w:pPr>
              <w:spacing w:line="241" w:lineRule="exact"/>
              <w:ind w:left="100"/>
              <w:jc w:val="center"/>
            </w:pPr>
            <w:r w:rsidRPr="008B6821">
              <w:rPr>
                <w:b/>
              </w:rPr>
              <w:t>муниципальной программы</w:t>
            </w:r>
          </w:p>
        </w:tc>
        <w:tc>
          <w:tcPr>
            <w:tcW w:w="51" w:type="dxa"/>
            <w:vMerge w:val="restart"/>
            <w:vAlign w:val="bottom"/>
          </w:tcPr>
          <w:p w:rsidR="00C45D37" w:rsidRPr="008B6821" w:rsidRDefault="00C45D37">
            <w:pPr>
              <w:rPr>
                <w:sz w:val="24"/>
                <w:szCs w:val="24"/>
              </w:rPr>
            </w:pPr>
          </w:p>
        </w:tc>
      </w:tr>
      <w:tr w:rsidR="00C45D37" w:rsidRPr="008B6821">
        <w:trPr>
          <w:trHeight w:val="1140"/>
        </w:trPr>
        <w:tc>
          <w:tcPr>
            <w:tcW w:w="3255" w:type="dxa"/>
            <w:vMerge/>
            <w:tcBorders>
              <w:left w:val="single" w:sz="8" w:space="0" w:color="auto"/>
              <w:bottom w:val="single" w:sz="8" w:space="0" w:color="auto"/>
              <w:right w:val="single" w:sz="8" w:space="0" w:color="auto"/>
            </w:tcBorders>
            <w:vAlign w:val="center"/>
          </w:tcPr>
          <w:p w:rsidR="00C45D37" w:rsidRPr="008B6821" w:rsidRDefault="00C45D37">
            <w:pPr>
              <w:jc w:val="center"/>
              <w:rPr>
                <w:b/>
              </w:rPr>
            </w:pPr>
          </w:p>
        </w:tc>
        <w:tc>
          <w:tcPr>
            <w:tcW w:w="1585" w:type="dxa"/>
            <w:vMerge/>
            <w:tcBorders>
              <w:bottom w:val="single" w:sz="8" w:space="0" w:color="auto"/>
              <w:right w:val="single" w:sz="8" w:space="0" w:color="auto"/>
            </w:tcBorders>
            <w:vAlign w:val="center"/>
          </w:tcPr>
          <w:p w:rsidR="00C45D37" w:rsidRPr="008B6821" w:rsidRDefault="00C45D37">
            <w:pPr>
              <w:jc w:val="center"/>
              <w:rPr>
                <w:b/>
              </w:rPr>
            </w:pPr>
          </w:p>
        </w:tc>
        <w:tc>
          <w:tcPr>
            <w:tcW w:w="851"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rPr>
                <w:b/>
                <w:w w:val="98"/>
              </w:rPr>
              <w:t>начала реализации</w:t>
            </w:r>
          </w:p>
        </w:tc>
        <w:tc>
          <w:tcPr>
            <w:tcW w:w="992"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rPr>
                <w:b/>
              </w:rPr>
              <w:t>окончания</w:t>
            </w:r>
            <w:r w:rsidRPr="008B6821">
              <w:rPr>
                <w:b/>
                <w:w w:val="98"/>
              </w:rPr>
              <w:t xml:space="preserve"> реализации</w:t>
            </w:r>
          </w:p>
        </w:tc>
        <w:tc>
          <w:tcPr>
            <w:tcW w:w="1944" w:type="dxa"/>
            <w:vMerge/>
            <w:tcBorders>
              <w:bottom w:val="single" w:sz="8" w:space="0" w:color="auto"/>
              <w:right w:val="single" w:sz="8" w:space="0" w:color="auto"/>
            </w:tcBorders>
            <w:vAlign w:val="center"/>
          </w:tcPr>
          <w:p w:rsidR="00C45D37" w:rsidRPr="008B6821" w:rsidRDefault="00C45D37">
            <w:pPr>
              <w:jc w:val="center"/>
            </w:pPr>
          </w:p>
        </w:tc>
        <w:tc>
          <w:tcPr>
            <w:tcW w:w="2308" w:type="dxa"/>
            <w:vMerge/>
            <w:tcBorders>
              <w:bottom w:val="single" w:sz="8" w:space="0" w:color="auto"/>
              <w:right w:val="single" w:sz="8" w:space="0" w:color="auto"/>
            </w:tcBorders>
            <w:vAlign w:val="center"/>
          </w:tcPr>
          <w:p w:rsidR="00C45D37" w:rsidRPr="008B6821" w:rsidRDefault="00C45D37">
            <w:pPr>
              <w:jc w:val="center"/>
            </w:pPr>
          </w:p>
        </w:tc>
        <w:tc>
          <w:tcPr>
            <w:tcW w:w="3829" w:type="dxa"/>
            <w:vMerge/>
            <w:tcBorders>
              <w:bottom w:val="single" w:sz="4" w:space="0" w:color="auto"/>
              <w:right w:val="single" w:sz="8" w:space="0" w:color="auto"/>
            </w:tcBorders>
            <w:vAlign w:val="center"/>
          </w:tcPr>
          <w:p w:rsidR="00C45D37" w:rsidRPr="008B6821" w:rsidRDefault="00C45D37">
            <w:pPr>
              <w:spacing w:line="241" w:lineRule="exact"/>
              <w:ind w:left="100"/>
              <w:jc w:val="center"/>
            </w:pPr>
          </w:p>
        </w:tc>
        <w:tc>
          <w:tcPr>
            <w:tcW w:w="51" w:type="dxa"/>
            <w:vMerge/>
            <w:vAlign w:val="bottom"/>
          </w:tcPr>
          <w:p w:rsidR="00C45D37" w:rsidRPr="008B6821" w:rsidRDefault="00C45D37">
            <w:pPr>
              <w:rPr>
                <w:sz w:val="24"/>
                <w:szCs w:val="24"/>
              </w:rPr>
            </w:pPr>
          </w:p>
        </w:tc>
      </w:tr>
      <w:tr w:rsidR="00C45D37" w:rsidRPr="008B6821">
        <w:trPr>
          <w:trHeight w:val="2258"/>
        </w:trPr>
        <w:tc>
          <w:tcPr>
            <w:tcW w:w="3255" w:type="dxa"/>
            <w:tcBorders>
              <w:top w:val="single" w:sz="4" w:space="0" w:color="auto"/>
              <w:left w:val="single" w:sz="8" w:space="0" w:color="auto"/>
              <w:bottom w:val="single" w:sz="8" w:space="0" w:color="auto"/>
              <w:right w:val="single" w:sz="8" w:space="0" w:color="auto"/>
            </w:tcBorders>
            <w:vAlign w:val="center"/>
          </w:tcPr>
          <w:p w:rsidR="00C45D37" w:rsidRPr="008B6821" w:rsidRDefault="009F0A2B">
            <w:pPr>
              <w:jc w:val="center"/>
            </w:pPr>
            <w:r w:rsidRPr="008B6821">
              <w:t xml:space="preserve">1. Ремонт дворовых проездов к подъездам жилых домов по адресу ул. </w:t>
            </w:r>
            <w:proofErr w:type="gramStart"/>
            <w:r w:rsidRPr="008B6821">
              <w:t>Красноармейская</w:t>
            </w:r>
            <w:proofErr w:type="gramEnd"/>
            <w:r w:rsidRPr="008B6821">
              <w:t>, д.3.</w:t>
            </w:r>
          </w:p>
          <w:p w:rsidR="00C45D37" w:rsidRPr="008B6821" w:rsidRDefault="00C45D37">
            <w:pPr>
              <w:jc w:val="center"/>
            </w:pPr>
          </w:p>
        </w:tc>
        <w:tc>
          <w:tcPr>
            <w:tcW w:w="1585"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8"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2023г.</w:t>
            </w:r>
          </w:p>
        </w:tc>
        <w:tc>
          <w:tcPr>
            <w:tcW w:w="992" w:type="dxa"/>
            <w:tcBorders>
              <w:top w:val="single" w:sz="4" w:space="0" w:color="auto"/>
              <w:bottom w:val="single" w:sz="8"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2024г.</w:t>
            </w:r>
          </w:p>
        </w:tc>
        <w:tc>
          <w:tcPr>
            <w:tcW w:w="1944"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дворовых территориях</w:t>
            </w: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bottom"/>
          </w:tcPr>
          <w:p w:rsidR="00C45D37" w:rsidRPr="008B6821" w:rsidRDefault="00C45D37">
            <w:pPr>
              <w:rPr>
                <w:sz w:val="24"/>
                <w:szCs w:val="24"/>
              </w:rPr>
            </w:pPr>
          </w:p>
        </w:tc>
      </w:tr>
      <w:tr w:rsidR="00C45D37" w:rsidRPr="008B6821">
        <w:trPr>
          <w:trHeight w:val="2385"/>
        </w:trPr>
        <w:tc>
          <w:tcPr>
            <w:tcW w:w="3255" w:type="dxa"/>
            <w:tcBorders>
              <w:top w:val="single" w:sz="4" w:space="0" w:color="auto"/>
              <w:left w:val="single" w:sz="8" w:space="0" w:color="auto"/>
              <w:bottom w:val="single" w:sz="8" w:space="0" w:color="auto"/>
              <w:right w:val="single" w:sz="8" w:space="0" w:color="auto"/>
            </w:tcBorders>
            <w:vAlign w:val="center"/>
          </w:tcPr>
          <w:p w:rsidR="00C45D37" w:rsidRPr="008B6821" w:rsidRDefault="009F0A2B">
            <w:pPr>
              <w:jc w:val="center"/>
            </w:pPr>
            <w:r w:rsidRPr="008B6821">
              <w:t>2. Ремонт дворовых проездов с установкой скамеек к подъездам жилых домов по адресу ул</w:t>
            </w:r>
            <w:proofErr w:type="gramStart"/>
            <w:r w:rsidRPr="008B6821">
              <w:t>.Э</w:t>
            </w:r>
            <w:proofErr w:type="gramEnd"/>
            <w:r w:rsidRPr="008B6821">
              <w:t>нергетиков 1а.</w:t>
            </w:r>
          </w:p>
          <w:p w:rsidR="00C45D37" w:rsidRPr="008B6821" w:rsidRDefault="00C45D37">
            <w:pPr>
              <w:jc w:val="center"/>
            </w:pPr>
          </w:p>
          <w:p w:rsidR="00C45D37" w:rsidRPr="008B6821" w:rsidRDefault="00C45D37">
            <w:pPr>
              <w:jc w:val="center"/>
            </w:pPr>
          </w:p>
        </w:tc>
        <w:tc>
          <w:tcPr>
            <w:tcW w:w="1585"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8"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2023г.</w:t>
            </w:r>
          </w:p>
        </w:tc>
        <w:tc>
          <w:tcPr>
            <w:tcW w:w="992" w:type="dxa"/>
            <w:tcBorders>
              <w:top w:val="single" w:sz="4" w:space="0" w:color="auto"/>
              <w:bottom w:val="single" w:sz="8"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2024г.</w:t>
            </w:r>
          </w:p>
        </w:tc>
        <w:tc>
          <w:tcPr>
            <w:tcW w:w="1944"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дворовых территориях</w:t>
            </w: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bottom"/>
          </w:tcPr>
          <w:p w:rsidR="00C45D37" w:rsidRPr="008B6821" w:rsidRDefault="00C45D37">
            <w:pPr>
              <w:rPr>
                <w:sz w:val="24"/>
                <w:szCs w:val="24"/>
              </w:rPr>
            </w:pPr>
          </w:p>
          <w:p w:rsidR="00C45D37" w:rsidRPr="008B6821" w:rsidRDefault="00C45D37">
            <w:pPr>
              <w:rPr>
                <w:sz w:val="24"/>
                <w:szCs w:val="24"/>
              </w:rPr>
            </w:pPr>
          </w:p>
          <w:p w:rsidR="00C45D37" w:rsidRPr="008B6821" w:rsidRDefault="00C45D37">
            <w:pPr>
              <w:rPr>
                <w:sz w:val="24"/>
                <w:szCs w:val="24"/>
              </w:rPr>
            </w:pPr>
          </w:p>
        </w:tc>
      </w:tr>
      <w:tr w:rsidR="00C45D37" w:rsidRPr="008B6821">
        <w:trPr>
          <w:trHeight w:val="2385"/>
        </w:trPr>
        <w:tc>
          <w:tcPr>
            <w:tcW w:w="3255" w:type="dxa"/>
            <w:tcBorders>
              <w:top w:val="single" w:sz="4" w:space="0" w:color="auto"/>
              <w:left w:val="single" w:sz="8" w:space="0" w:color="auto"/>
              <w:bottom w:val="single" w:sz="8" w:space="0" w:color="auto"/>
              <w:right w:val="single" w:sz="8" w:space="0" w:color="auto"/>
            </w:tcBorders>
            <w:vAlign w:val="center"/>
          </w:tcPr>
          <w:p w:rsidR="00C45D37" w:rsidRPr="008B6821" w:rsidRDefault="009F0A2B">
            <w:pPr>
              <w:jc w:val="center"/>
            </w:pPr>
            <w:r w:rsidRPr="008B6821">
              <w:lastRenderedPageBreak/>
              <w:t>3. Ремонт дворовых проездов  к подъездам жилых домов по адресу ул. Комсомольский переулок, д. 5,3; Комсомольская, д. 5, Энергетиков, д. 59,57,55,53 ул. Площадь Советов, д. 4</w:t>
            </w:r>
          </w:p>
          <w:p w:rsidR="00C45D37" w:rsidRPr="008B6821" w:rsidRDefault="00C45D37">
            <w:pPr>
              <w:jc w:val="center"/>
            </w:pPr>
          </w:p>
        </w:tc>
        <w:tc>
          <w:tcPr>
            <w:tcW w:w="1585"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2023г.</w:t>
            </w:r>
          </w:p>
        </w:tc>
        <w:tc>
          <w:tcPr>
            <w:tcW w:w="992"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2024г.</w:t>
            </w:r>
          </w:p>
        </w:tc>
        <w:tc>
          <w:tcPr>
            <w:tcW w:w="1944"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территорий общего пользования</w:t>
            </w: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bottom"/>
          </w:tcPr>
          <w:p w:rsidR="00C45D37" w:rsidRPr="008B6821" w:rsidRDefault="00C45D37">
            <w:pPr>
              <w:rPr>
                <w:sz w:val="24"/>
                <w:szCs w:val="24"/>
              </w:rPr>
            </w:pPr>
          </w:p>
        </w:tc>
      </w:tr>
      <w:tr w:rsidR="00C45D37" w:rsidRPr="008B6821">
        <w:trPr>
          <w:trHeight w:val="2401"/>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pPr>
            <w:r w:rsidRPr="008B6821">
              <w:t>4.</w:t>
            </w:r>
            <w:r w:rsidRPr="008B6821">
              <w:rPr>
                <w:lang w:eastAsia="en-US"/>
              </w:rPr>
              <w:t xml:space="preserve"> </w:t>
            </w:r>
            <w:r w:rsidRPr="008B6821">
              <w:t>Ремонт дворовых проездов с установкой скамеек к подъездам жилых домов по адресу ул. Школьный переулок, д. 4, 4а,5.</w:t>
            </w:r>
          </w:p>
          <w:p w:rsidR="00C45D37" w:rsidRPr="008B6821" w:rsidRDefault="00C45D37">
            <w:pPr>
              <w:jc w:val="center"/>
            </w:pP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2023 г.</w:t>
            </w:r>
          </w:p>
        </w:tc>
        <w:tc>
          <w:tcPr>
            <w:tcW w:w="992"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2024 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территорий общего пользования</w:t>
            </w:r>
          </w:p>
          <w:p w:rsidR="00C45D37" w:rsidRPr="008B6821" w:rsidRDefault="00C45D37">
            <w:pPr>
              <w:jc w:val="center"/>
            </w:pP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center"/>
          </w:tcPr>
          <w:p w:rsidR="00C45D37" w:rsidRPr="008B6821" w:rsidRDefault="009F0A2B">
            <w:pPr>
              <w:ind w:left="-679" w:right="-116"/>
              <w:jc w:val="center"/>
              <w:rPr>
                <w:sz w:val="24"/>
                <w:szCs w:val="24"/>
              </w:rPr>
            </w:pPr>
            <w:r w:rsidRPr="008B6821">
              <w:rPr>
                <w:sz w:val="24"/>
                <w:szCs w:val="24"/>
              </w:rPr>
              <w:t xml:space="preserve">3.. </w:t>
            </w:r>
          </w:p>
        </w:tc>
      </w:tr>
      <w:tr w:rsidR="00C45D37" w:rsidRPr="008B6821">
        <w:trPr>
          <w:trHeight w:val="2501"/>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rPr>
                <w:lang w:eastAsia="en-US"/>
              </w:rPr>
            </w:pPr>
            <w:r w:rsidRPr="008B6821">
              <w:t>5.</w:t>
            </w:r>
            <w:r w:rsidRPr="008B6821">
              <w:rPr>
                <w:sz w:val="24"/>
                <w:szCs w:val="24"/>
              </w:rPr>
              <w:t xml:space="preserve"> </w:t>
            </w:r>
            <w:r w:rsidRPr="008B6821">
              <w:rPr>
                <w:lang w:eastAsia="en-US"/>
              </w:rPr>
              <w:t xml:space="preserve">Благоустройство центрального парка </w:t>
            </w:r>
          </w:p>
          <w:p w:rsidR="00C45D37" w:rsidRPr="008B6821" w:rsidRDefault="009F0A2B">
            <w:pPr>
              <w:jc w:val="center"/>
              <w:rPr>
                <w:sz w:val="24"/>
                <w:szCs w:val="24"/>
              </w:rPr>
            </w:pPr>
            <w:r w:rsidRPr="008B6821">
              <w:rPr>
                <w:lang w:eastAsia="en-US"/>
              </w:rPr>
              <w:t>(установка скамеек и урн).</w:t>
            </w: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C45D37"/>
          <w:p w:rsidR="00C45D37" w:rsidRPr="008B6821" w:rsidRDefault="00C45D37">
            <w:pPr>
              <w:jc w:val="center"/>
            </w:pPr>
          </w:p>
          <w:p w:rsidR="00C45D37" w:rsidRPr="008B6821" w:rsidRDefault="009F0A2B">
            <w:pPr>
              <w:jc w:val="center"/>
            </w:pPr>
            <w:r w:rsidRPr="008B6821">
              <w:t xml:space="preserve"> 2023г.</w:t>
            </w:r>
          </w:p>
        </w:tc>
        <w:tc>
          <w:tcPr>
            <w:tcW w:w="992" w:type="dxa"/>
            <w:tcBorders>
              <w:top w:val="single" w:sz="4" w:space="0" w:color="auto"/>
              <w:bottom w:val="single" w:sz="4" w:space="0" w:color="auto"/>
              <w:right w:val="single" w:sz="8" w:space="0" w:color="auto"/>
            </w:tcBorders>
            <w:vAlign w:val="center"/>
          </w:tcPr>
          <w:p w:rsidR="00C45D37" w:rsidRPr="008B6821" w:rsidRDefault="00C45D37">
            <w:pPr>
              <w:jc w:val="center"/>
            </w:pPr>
          </w:p>
          <w:p w:rsidR="00C45D37" w:rsidRPr="008B6821" w:rsidRDefault="00C45D37">
            <w:pPr>
              <w:jc w:val="center"/>
            </w:pPr>
          </w:p>
          <w:p w:rsidR="00C45D37" w:rsidRPr="008B6821" w:rsidRDefault="009F0A2B">
            <w:pPr>
              <w:jc w:val="center"/>
            </w:pPr>
            <w:r w:rsidRPr="008B6821">
              <w:t>2024г.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tabs>
                <w:tab w:val="left" w:pos="5245"/>
              </w:tabs>
              <w:jc w:val="both"/>
            </w:pPr>
            <w:r w:rsidRPr="008B6821">
              <w:t>Увеличение благоустроенных территорий общественного назначения, отвечающих потребностям жителей</w:t>
            </w:r>
          </w:p>
          <w:p w:rsidR="00C45D37" w:rsidRPr="008B6821" w:rsidRDefault="00C45D37">
            <w:pPr>
              <w:tabs>
                <w:tab w:val="left" w:pos="5245"/>
              </w:tabs>
              <w:jc w:val="both"/>
            </w:pP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дворовых территориях</w:t>
            </w:r>
          </w:p>
        </w:tc>
        <w:tc>
          <w:tcPr>
            <w:tcW w:w="3829" w:type="dxa"/>
            <w:tcBorders>
              <w:top w:val="single" w:sz="4" w:space="0" w:color="auto"/>
              <w:bottom w:val="single" w:sz="4" w:space="0" w:color="auto"/>
              <w:right w:val="single" w:sz="8" w:space="0" w:color="auto"/>
            </w:tcBorders>
            <w:vAlign w:val="center"/>
          </w:tcPr>
          <w:p w:rsidR="00C45D37" w:rsidRPr="008B6821" w:rsidRDefault="009F0A2B">
            <w:pPr>
              <w:ind w:left="100"/>
              <w:jc w:val="center"/>
            </w:pPr>
            <w:r w:rsidRPr="008B6821">
              <w:t>Показатель 1</w:t>
            </w:r>
          </w:p>
          <w:p w:rsidR="00C45D37" w:rsidRPr="008B6821" w:rsidRDefault="009F0A2B">
            <w:pPr>
              <w:ind w:left="100"/>
              <w:jc w:val="center"/>
            </w:pPr>
            <w:r w:rsidRPr="008B6821">
              <w:rPr>
                <w:lang w:eastAsia="en-US"/>
              </w:rPr>
              <w:t>Доля благоустроенных территорий общего пользования населения от общего количества таких территорий</w:t>
            </w:r>
          </w:p>
          <w:p w:rsidR="00C45D37" w:rsidRPr="008B6821" w:rsidRDefault="009F0A2B">
            <w:pPr>
              <w:ind w:left="100"/>
              <w:jc w:val="center"/>
            </w:pPr>
            <w:r w:rsidRPr="008B6821">
              <w:t>Показатель 5</w:t>
            </w:r>
          </w:p>
          <w:p w:rsidR="00C45D37" w:rsidRPr="008B6821" w:rsidRDefault="009F0A2B">
            <w:pPr>
              <w:spacing w:line="241" w:lineRule="exact"/>
              <w:ind w:left="100"/>
              <w:jc w:val="center"/>
            </w:pPr>
            <w:r w:rsidRPr="008B6821">
              <w:rPr>
                <w:lang w:eastAsia="en-US"/>
              </w:rPr>
              <w:t>Количество благоустроенных территорий общего пользования населения</w:t>
            </w:r>
          </w:p>
          <w:p w:rsidR="00C45D37" w:rsidRPr="008B6821" w:rsidRDefault="00C45D37">
            <w:pPr>
              <w:spacing w:line="241" w:lineRule="exact"/>
              <w:ind w:left="100"/>
              <w:jc w:val="center"/>
            </w:pPr>
          </w:p>
          <w:p w:rsidR="00C45D37" w:rsidRPr="008B6821" w:rsidRDefault="00C45D37">
            <w:pPr>
              <w:ind w:left="100"/>
              <w:jc w:val="center"/>
            </w:pPr>
          </w:p>
        </w:tc>
        <w:tc>
          <w:tcPr>
            <w:tcW w:w="51" w:type="dxa"/>
            <w:vMerge w:val="restart"/>
            <w:vAlign w:val="bottom"/>
          </w:tcPr>
          <w:p w:rsidR="00C45D37" w:rsidRPr="008B6821" w:rsidRDefault="00C45D37">
            <w:pPr>
              <w:rPr>
                <w:sz w:val="24"/>
                <w:szCs w:val="24"/>
              </w:rPr>
            </w:pPr>
          </w:p>
          <w:p w:rsidR="00C45D37" w:rsidRPr="008B6821" w:rsidRDefault="00C45D37">
            <w:pPr>
              <w:rPr>
                <w:sz w:val="24"/>
                <w:szCs w:val="24"/>
              </w:rPr>
            </w:pPr>
          </w:p>
          <w:p w:rsidR="00C45D37" w:rsidRPr="008B6821" w:rsidRDefault="00C45D37">
            <w:pPr>
              <w:rPr>
                <w:sz w:val="24"/>
                <w:szCs w:val="24"/>
              </w:rPr>
            </w:pPr>
          </w:p>
        </w:tc>
      </w:tr>
      <w:tr w:rsidR="00C45D37" w:rsidRPr="008B6821">
        <w:trPr>
          <w:trHeight w:val="2542"/>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pPr>
            <w:r w:rsidRPr="008B6821">
              <w:lastRenderedPageBreak/>
              <w:t xml:space="preserve">6. </w:t>
            </w:r>
            <w:r w:rsidRPr="008B6821">
              <w:rPr>
                <w:lang w:eastAsia="en-US"/>
              </w:rPr>
              <w:t xml:space="preserve"> Благоустройство центральной площади (установка скамеек и урн).</w:t>
            </w:r>
          </w:p>
          <w:p w:rsidR="00C45D37" w:rsidRPr="008B6821" w:rsidRDefault="00C45D37">
            <w:pPr>
              <w:jc w:val="center"/>
            </w:pPr>
          </w:p>
          <w:p w:rsidR="00C45D37" w:rsidRPr="008B6821" w:rsidRDefault="00C45D37">
            <w:pPr>
              <w:jc w:val="center"/>
            </w:pPr>
          </w:p>
          <w:p w:rsidR="00C45D37" w:rsidRPr="008B6821" w:rsidRDefault="00C45D37">
            <w:pPr>
              <w:jc w:val="center"/>
            </w:pP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2023 г.</w:t>
            </w:r>
          </w:p>
        </w:tc>
        <w:tc>
          <w:tcPr>
            <w:tcW w:w="992" w:type="dxa"/>
            <w:tcBorders>
              <w:top w:val="single" w:sz="4" w:space="0" w:color="auto"/>
              <w:bottom w:val="single" w:sz="4"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2024 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Увеличение благоустроенных территорий общественного назначения, отвечающих потребностям жителей</w:t>
            </w: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дворовых территориях</w:t>
            </w:r>
          </w:p>
        </w:tc>
        <w:tc>
          <w:tcPr>
            <w:tcW w:w="3829" w:type="dxa"/>
            <w:tcBorders>
              <w:top w:val="single" w:sz="4" w:space="0" w:color="auto"/>
              <w:bottom w:val="single" w:sz="4" w:space="0" w:color="auto"/>
              <w:right w:val="single" w:sz="8" w:space="0" w:color="auto"/>
            </w:tcBorders>
            <w:vAlign w:val="center"/>
          </w:tcPr>
          <w:p w:rsidR="00C45D37" w:rsidRPr="008B6821" w:rsidRDefault="00C45D37">
            <w:pPr>
              <w:spacing w:line="241" w:lineRule="exact"/>
              <w:ind w:left="100"/>
              <w:jc w:val="center"/>
            </w:pPr>
          </w:p>
          <w:p w:rsidR="00C45D37" w:rsidRPr="008B6821" w:rsidRDefault="00C45D37">
            <w:pPr>
              <w:spacing w:line="241" w:lineRule="exact"/>
              <w:ind w:left="100"/>
              <w:jc w:val="center"/>
            </w:pPr>
          </w:p>
          <w:p w:rsidR="00C45D37" w:rsidRPr="008B6821" w:rsidRDefault="009F0A2B">
            <w:pPr>
              <w:ind w:left="100"/>
              <w:jc w:val="center"/>
            </w:pPr>
            <w:r w:rsidRPr="008B6821">
              <w:t>Показатель 1</w:t>
            </w:r>
          </w:p>
          <w:p w:rsidR="00C45D37" w:rsidRPr="008B6821" w:rsidRDefault="009F0A2B">
            <w:pPr>
              <w:ind w:left="100"/>
              <w:jc w:val="center"/>
            </w:pPr>
            <w:r w:rsidRPr="008B6821">
              <w:rPr>
                <w:lang w:eastAsia="en-US"/>
              </w:rPr>
              <w:t>Доля благоустроенных территорий общего пользования населения от общего количества таких территорий</w:t>
            </w:r>
          </w:p>
          <w:p w:rsidR="00C45D37" w:rsidRPr="008B6821" w:rsidRDefault="009F0A2B">
            <w:pPr>
              <w:ind w:left="100"/>
              <w:jc w:val="center"/>
            </w:pPr>
            <w:r w:rsidRPr="008B6821">
              <w:t>Показатель 5</w:t>
            </w:r>
          </w:p>
          <w:p w:rsidR="00C45D37" w:rsidRPr="008B6821" w:rsidRDefault="009F0A2B">
            <w:pPr>
              <w:spacing w:line="241" w:lineRule="exact"/>
              <w:ind w:left="100"/>
              <w:jc w:val="center"/>
            </w:pPr>
            <w:r w:rsidRPr="008B6821">
              <w:rPr>
                <w:lang w:eastAsia="en-US"/>
              </w:rPr>
              <w:t>Количество благоустроенных территорий общего пользования населения</w:t>
            </w:r>
          </w:p>
        </w:tc>
        <w:tc>
          <w:tcPr>
            <w:tcW w:w="51" w:type="dxa"/>
            <w:vMerge/>
            <w:vAlign w:val="bottom"/>
          </w:tcPr>
          <w:p w:rsidR="00C45D37" w:rsidRPr="008B6821" w:rsidRDefault="00C45D37">
            <w:pPr>
              <w:rPr>
                <w:sz w:val="24"/>
                <w:szCs w:val="24"/>
              </w:rPr>
            </w:pPr>
          </w:p>
        </w:tc>
      </w:tr>
      <w:tr w:rsidR="00C45D37" w:rsidRPr="008B6821">
        <w:trPr>
          <w:trHeight w:val="2762"/>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rPr>
                <w:lang w:eastAsia="en-US"/>
              </w:rPr>
            </w:pPr>
            <w:r w:rsidRPr="008B6821">
              <w:t xml:space="preserve">7. </w:t>
            </w:r>
            <w:r w:rsidRPr="008B6821">
              <w:rPr>
                <w:lang w:eastAsia="en-US"/>
              </w:rPr>
              <w:t>Благоустройство стадиона</w:t>
            </w:r>
          </w:p>
          <w:p w:rsidR="00C45D37" w:rsidRPr="008B6821" w:rsidRDefault="009F0A2B">
            <w:pPr>
              <w:jc w:val="center"/>
            </w:pPr>
            <w:r w:rsidRPr="008B6821">
              <w:rPr>
                <w:lang w:eastAsia="en-US"/>
              </w:rPr>
              <w:t xml:space="preserve"> (установка скамеек и урн).</w:t>
            </w:r>
          </w:p>
          <w:p w:rsidR="00C45D37" w:rsidRPr="008B6821" w:rsidRDefault="00C45D37">
            <w:pPr>
              <w:jc w:val="center"/>
            </w:pP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2023г.</w:t>
            </w:r>
          </w:p>
        </w:tc>
        <w:tc>
          <w:tcPr>
            <w:tcW w:w="992" w:type="dxa"/>
            <w:tcBorders>
              <w:top w:val="single" w:sz="4" w:space="0" w:color="auto"/>
              <w:bottom w:val="single" w:sz="4"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2024г.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Увеличение благоустроенных территорий общественного назначения, отвечающих потребностям жителей</w:t>
            </w:r>
          </w:p>
          <w:p w:rsidR="00C45D37" w:rsidRPr="008B6821" w:rsidRDefault="00C45D37">
            <w:pPr>
              <w:jc w:val="center"/>
            </w:pP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дворовых территориях</w:t>
            </w:r>
          </w:p>
        </w:tc>
        <w:tc>
          <w:tcPr>
            <w:tcW w:w="3829" w:type="dxa"/>
            <w:tcBorders>
              <w:top w:val="single" w:sz="4" w:space="0" w:color="auto"/>
              <w:bottom w:val="single" w:sz="4" w:space="0" w:color="auto"/>
              <w:right w:val="single" w:sz="8" w:space="0" w:color="auto"/>
            </w:tcBorders>
            <w:vAlign w:val="center"/>
          </w:tcPr>
          <w:p w:rsidR="00C45D37" w:rsidRPr="008B6821" w:rsidRDefault="00C45D37">
            <w:pPr>
              <w:spacing w:line="241" w:lineRule="exact"/>
              <w:ind w:left="100"/>
              <w:jc w:val="center"/>
            </w:pPr>
          </w:p>
          <w:p w:rsidR="00C45D37" w:rsidRPr="008B6821" w:rsidRDefault="00C45D37">
            <w:pPr>
              <w:spacing w:line="241" w:lineRule="exact"/>
              <w:ind w:left="100"/>
              <w:jc w:val="center"/>
            </w:pPr>
          </w:p>
          <w:p w:rsidR="00C45D37" w:rsidRPr="008B6821" w:rsidRDefault="009F0A2B">
            <w:pPr>
              <w:ind w:left="100"/>
              <w:jc w:val="center"/>
            </w:pPr>
            <w:r w:rsidRPr="008B6821">
              <w:t>Показатель 1</w:t>
            </w:r>
          </w:p>
          <w:p w:rsidR="00C45D37" w:rsidRPr="008B6821" w:rsidRDefault="009F0A2B">
            <w:pPr>
              <w:ind w:left="100"/>
              <w:jc w:val="center"/>
            </w:pPr>
            <w:r w:rsidRPr="008B6821">
              <w:rPr>
                <w:lang w:eastAsia="en-US"/>
              </w:rPr>
              <w:t>Доля благоустроенных территорий общего пользования населения от общего количества таких территорий</w:t>
            </w:r>
          </w:p>
          <w:p w:rsidR="00C45D37" w:rsidRPr="008B6821" w:rsidRDefault="009F0A2B">
            <w:pPr>
              <w:ind w:left="100"/>
              <w:jc w:val="center"/>
            </w:pPr>
            <w:r w:rsidRPr="008B6821">
              <w:t>Показатель 5</w:t>
            </w:r>
          </w:p>
          <w:p w:rsidR="00C45D37" w:rsidRPr="008B6821" w:rsidRDefault="009F0A2B">
            <w:pPr>
              <w:spacing w:line="241" w:lineRule="exact"/>
              <w:ind w:left="100"/>
              <w:jc w:val="center"/>
            </w:pPr>
            <w:r w:rsidRPr="008B6821">
              <w:rPr>
                <w:lang w:eastAsia="en-US"/>
              </w:rPr>
              <w:t>Количество благоустроенных территорий общего пользования населения</w:t>
            </w:r>
          </w:p>
          <w:p w:rsidR="00C45D37" w:rsidRPr="008B6821" w:rsidRDefault="00C45D37">
            <w:pPr>
              <w:spacing w:line="241" w:lineRule="exact"/>
              <w:ind w:left="100"/>
              <w:jc w:val="center"/>
            </w:pPr>
          </w:p>
          <w:p w:rsidR="00C45D37" w:rsidRPr="008B6821" w:rsidRDefault="00C45D37">
            <w:pPr>
              <w:spacing w:line="241" w:lineRule="exact"/>
              <w:ind w:left="100"/>
              <w:jc w:val="center"/>
            </w:pPr>
          </w:p>
          <w:p w:rsidR="00C45D37" w:rsidRPr="008B6821" w:rsidRDefault="00C45D37">
            <w:pPr>
              <w:spacing w:line="241" w:lineRule="exact"/>
              <w:ind w:left="100"/>
              <w:jc w:val="center"/>
            </w:pPr>
          </w:p>
          <w:p w:rsidR="00C45D37" w:rsidRPr="008B6821" w:rsidRDefault="00C45D37">
            <w:pPr>
              <w:ind w:left="100"/>
              <w:jc w:val="center"/>
            </w:pPr>
          </w:p>
        </w:tc>
        <w:tc>
          <w:tcPr>
            <w:tcW w:w="51" w:type="dxa"/>
            <w:vMerge/>
            <w:vAlign w:val="bottom"/>
          </w:tcPr>
          <w:p w:rsidR="00C45D37" w:rsidRPr="008B6821" w:rsidRDefault="00C45D37">
            <w:pPr>
              <w:rPr>
                <w:sz w:val="24"/>
                <w:szCs w:val="24"/>
              </w:rPr>
            </w:pPr>
          </w:p>
        </w:tc>
      </w:tr>
      <w:tr w:rsidR="00C45D37" w:rsidRPr="008B6821">
        <w:trPr>
          <w:trHeight w:val="600"/>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pPr>
            <w:r w:rsidRPr="008B6821">
              <w:t xml:space="preserve">8. Ремонт дворовых проездов к подъездам жилых домов по адресу ул. </w:t>
            </w:r>
            <w:proofErr w:type="gramStart"/>
            <w:r w:rsidRPr="008B6821">
              <w:t>Парковая</w:t>
            </w:r>
            <w:proofErr w:type="gramEnd"/>
            <w:r w:rsidRPr="008B6821">
              <w:t>, 16а, 18а,20а, 24а</w:t>
            </w: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 xml:space="preserve"> 2023г.</w:t>
            </w:r>
          </w:p>
        </w:tc>
        <w:tc>
          <w:tcPr>
            <w:tcW w:w="992" w:type="dxa"/>
            <w:tcBorders>
              <w:top w:val="single" w:sz="4" w:space="0" w:color="auto"/>
              <w:bottom w:val="single" w:sz="4" w:space="0" w:color="auto"/>
              <w:right w:val="single" w:sz="8" w:space="0" w:color="auto"/>
            </w:tcBorders>
            <w:vAlign w:val="center"/>
          </w:tcPr>
          <w:p w:rsidR="00C45D37" w:rsidRPr="008B6821" w:rsidRDefault="00C45D37">
            <w:pPr>
              <w:jc w:val="center"/>
            </w:pPr>
          </w:p>
          <w:p w:rsidR="00C45D37" w:rsidRPr="008B6821" w:rsidRDefault="009F0A2B">
            <w:pPr>
              <w:jc w:val="center"/>
            </w:pPr>
            <w:r w:rsidRPr="008B6821">
              <w:t>2024 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территорий общего пользования</w:t>
            </w:r>
          </w:p>
          <w:p w:rsidR="00C45D37" w:rsidRPr="008B6821" w:rsidRDefault="00C45D37">
            <w:pPr>
              <w:jc w:val="center"/>
            </w:pP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ind w:left="100"/>
              <w:jc w:val="center"/>
            </w:pPr>
            <w:r w:rsidRPr="008B6821">
              <w:rPr>
                <w:lang w:eastAsia="en-US"/>
              </w:rPr>
              <w:t>Количество многоквартирных домов с благоустроенными дворовыми территориями</w:t>
            </w:r>
          </w:p>
        </w:tc>
        <w:tc>
          <w:tcPr>
            <w:tcW w:w="51" w:type="dxa"/>
            <w:vMerge/>
            <w:vAlign w:val="bottom"/>
          </w:tcPr>
          <w:p w:rsidR="00C45D37" w:rsidRPr="008B6821" w:rsidRDefault="00C45D37">
            <w:pPr>
              <w:rPr>
                <w:sz w:val="24"/>
                <w:szCs w:val="24"/>
              </w:rPr>
            </w:pPr>
          </w:p>
        </w:tc>
      </w:tr>
      <w:tr w:rsidR="00C45D37" w:rsidRPr="008B6821">
        <w:trPr>
          <w:trHeight w:val="600"/>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pPr>
            <w:r w:rsidRPr="008B6821">
              <w:t>9. Установка урн, скамеек, ремонт дворовых проездов к подъездам жилых домов по адресу:  ул. Комсомольская д. 14,16,18,20,22.</w:t>
            </w:r>
          </w:p>
          <w:p w:rsidR="00C45D37" w:rsidRPr="008B6821" w:rsidRDefault="00C45D37">
            <w:pPr>
              <w:jc w:val="center"/>
            </w:pP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2024г.</w:t>
            </w:r>
          </w:p>
        </w:tc>
        <w:tc>
          <w:tcPr>
            <w:tcW w:w="992"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2025г.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территорий общего пользования</w:t>
            </w:r>
          </w:p>
          <w:p w:rsidR="00C45D37" w:rsidRPr="008B6821" w:rsidRDefault="00C45D37">
            <w:pPr>
              <w:jc w:val="center"/>
            </w:pP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spacing w:line="241" w:lineRule="exact"/>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bottom"/>
          </w:tcPr>
          <w:p w:rsidR="00C45D37" w:rsidRPr="008B6821" w:rsidRDefault="00C45D37">
            <w:pPr>
              <w:rPr>
                <w:sz w:val="24"/>
                <w:szCs w:val="24"/>
              </w:rPr>
            </w:pPr>
          </w:p>
        </w:tc>
      </w:tr>
      <w:tr w:rsidR="00C45D37" w:rsidRPr="008B6821">
        <w:trPr>
          <w:trHeight w:val="600"/>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pPr>
            <w:r w:rsidRPr="008B6821">
              <w:lastRenderedPageBreak/>
              <w:t>10. Установка урн, скамеек, ремонт дворовых проездов к подъездам жилых домов по адресу:  ул</w:t>
            </w:r>
            <w:proofErr w:type="gramStart"/>
            <w:r w:rsidRPr="008B6821">
              <w:t>.Э</w:t>
            </w:r>
            <w:proofErr w:type="gramEnd"/>
            <w:r w:rsidRPr="008B6821">
              <w:t>нергетиков д. 1,3,5,7. ул. Октябрьская д.1,5.</w:t>
            </w: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2024г.</w:t>
            </w:r>
          </w:p>
        </w:tc>
        <w:tc>
          <w:tcPr>
            <w:tcW w:w="992"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2025г.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территорий общего пользования</w:t>
            </w:r>
          </w:p>
          <w:p w:rsidR="00C45D37" w:rsidRPr="008B6821" w:rsidRDefault="00C45D37">
            <w:pPr>
              <w:jc w:val="center"/>
            </w:pP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spacing w:line="241" w:lineRule="exact"/>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bottom"/>
          </w:tcPr>
          <w:p w:rsidR="00C45D37" w:rsidRPr="008B6821" w:rsidRDefault="00C45D37">
            <w:pPr>
              <w:rPr>
                <w:sz w:val="24"/>
                <w:szCs w:val="24"/>
              </w:rPr>
            </w:pPr>
          </w:p>
        </w:tc>
      </w:tr>
      <w:tr w:rsidR="00C45D37" w:rsidRPr="008B6821">
        <w:trPr>
          <w:trHeight w:val="600"/>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pPr>
            <w:r w:rsidRPr="008B6821">
              <w:t>11. Установка урн, скамеек, ремонт дворовых проездов к подъездам жилых домов по адресу:  ул</w:t>
            </w:r>
            <w:proofErr w:type="gramStart"/>
            <w:r w:rsidRPr="008B6821">
              <w:t>.Э</w:t>
            </w:r>
            <w:proofErr w:type="gramEnd"/>
            <w:r w:rsidRPr="008B6821">
              <w:t>нергетиков д. 52-54.</w:t>
            </w: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2024г.</w:t>
            </w:r>
          </w:p>
        </w:tc>
        <w:tc>
          <w:tcPr>
            <w:tcW w:w="992"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2025г.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территорий общего пользования</w:t>
            </w:r>
          </w:p>
          <w:p w:rsidR="00C45D37" w:rsidRPr="008B6821" w:rsidRDefault="00C45D37">
            <w:pPr>
              <w:jc w:val="center"/>
            </w:pP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spacing w:line="241" w:lineRule="exact"/>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bottom"/>
          </w:tcPr>
          <w:p w:rsidR="00C45D37" w:rsidRPr="008B6821" w:rsidRDefault="00C45D37">
            <w:pPr>
              <w:rPr>
                <w:sz w:val="24"/>
                <w:szCs w:val="24"/>
              </w:rPr>
            </w:pPr>
          </w:p>
        </w:tc>
      </w:tr>
      <w:tr w:rsidR="00C45D37" w:rsidRPr="008B6821">
        <w:trPr>
          <w:trHeight w:val="600"/>
        </w:trPr>
        <w:tc>
          <w:tcPr>
            <w:tcW w:w="3255" w:type="dxa"/>
            <w:tcBorders>
              <w:top w:val="single" w:sz="4" w:space="0" w:color="auto"/>
              <w:left w:val="single" w:sz="8" w:space="0" w:color="auto"/>
              <w:bottom w:val="single" w:sz="4" w:space="0" w:color="auto"/>
              <w:right w:val="single" w:sz="8" w:space="0" w:color="auto"/>
            </w:tcBorders>
            <w:vAlign w:val="center"/>
          </w:tcPr>
          <w:p w:rsidR="00C45D37" w:rsidRPr="008B6821" w:rsidRDefault="009F0A2B">
            <w:pPr>
              <w:jc w:val="center"/>
            </w:pPr>
            <w:r w:rsidRPr="008B6821">
              <w:t>12. Установка урн, скамеек, ремонт дворовых проездов к подъездам жилых домов по адресу:  ул. Энергетиков д. 21,23,25,. ул. Октябрьская д.27,29.</w:t>
            </w:r>
          </w:p>
        </w:tc>
        <w:tc>
          <w:tcPr>
            <w:tcW w:w="1585"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2024г.</w:t>
            </w:r>
          </w:p>
        </w:tc>
        <w:tc>
          <w:tcPr>
            <w:tcW w:w="992"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2025г.</w:t>
            </w:r>
          </w:p>
        </w:tc>
        <w:tc>
          <w:tcPr>
            <w:tcW w:w="1944"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4"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территорий общего пользования</w:t>
            </w:r>
          </w:p>
          <w:p w:rsidR="00C45D37" w:rsidRPr="008B6821" w:rsidRDefault="00C45D37">
            <w:pPr>
              <w:jc w:val="center"/>
            </w:pP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spacing w:line="241" w:lineRule="exact"/>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bottom"/>
          </w:tcPr>
          <w:p w:rsidR="00C45D37" w:rsidRPr="008B6821" w:rsidRDefault="00C45D37">
            <w:pPr>
              <w:rPr>
                <w:sz w:val="24"/>
                <w:szCs w:val="24"/>
              </w:rPr>
            </w:pPr>
          </w:p>
        </w:tc>
      </w:tr>
      <w:tr w:rsidR="00C45D37" w:rsidRPr="008B6821">
        <w:trPr>
          <w:trHeight w:val="600"/>
        </w:trPr>
        <w:tc>
          <w:tcPr>
            <w:tcW w:w="3255" w:type="dxa"/>
            <w:tcBorders>
              <w:top w:val="single" w:sz="4" w:space="0" w:color="auto"/>
              <w:left w:val="single" w:sz="8" w:space="0" w:color="auto"/>
              <w:bottom w:val="single" w:sz="8" w:space="0" w:color="auto"/>
              <w:right w:val="single" w:sz="8" w:space="0" w:color="auto"/>
            </w:tcBorders>
            <w:vAlign w:val="center"/>
          </w:tcPr>
          <w:p w:rsidR="00C45D37" w:rsidRPr="008B6821" w:rsidRDefault="009F0A2B">
            <w:pPr>
              <w:jc w:val="center"/>
            </w:pPr>
            <w:r w:rsidRPr="008B6821">
              <w:t xml:space="preserve">13. Ремонт тротуаров по ул. Энергетиков, </w:t>
            </w:r>
            <w:proofErr w:type="gramStart"/>
            <w:r w:rsidRPr="008B6821">
              <w:t>г</w:t>
            </w:r>
            <w:proofErr w:type="gramEnd"/>
            <w:r w:rsidRPr="008B6821">
              <w:t xml:space="preserve">. Советск </w:t>
            </w:r>
          </w:p>
        </w:tc>
        <w:tc>
          <w:tcPr>
            <w:tcW w:w="1585"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Администрация МО г. Советск</w:t>
            </w:r>
          </w:p>
        </w:tc>
        <w:tc>
          <w:tcPr>
            <w:tcW w:w="851"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2024</w:t>
            </w:r>
          </w:p>
        </w:tc>
        <w:tc>
          <w:tcPr>
            <w:tcW w:w="992"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2025</w:t>
            </w:r>
          </w:p>
        </w:tc>
        <w:tc>
          <w:tcPr>
            <w:tcW w:w="1944"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Увеличение дворовых территорий многоквартирных домов, отвечающих нормативным требованиям</w:t>
            </w:r>
          </w:p>
        </w:tc>
        <w:tc>
          <w:tcPr>
            <w:tcW w:w="2308" w:type="dxa"/>
            <w:tcBorders>
              <w:top w:val="single" w:sz="4" w:space="0" w:color="auto"/>
              <w:bottom w:val="single" w:sz="8" w:space="0" w:color="auto"/>
              <w:right w:val="single" w:sz="8" w:space="0" w:color="auto"/>
            </w:tcBorders>
            <w:vAlign w:val="center"/>
          </w:tcPr>
          <w:p w:rsidR="00C45D37" w:rsidRPr="008B6821" w:rsidRDefault="009F0A2B">
            <w:pPr>
              <w:jc w:val="center"/>
            </w:pPr>
            <w:r w:rsidRPr="008B6821">
              <w:t>Снижение качества жизни населения, уменьшение количества благоустроенных территорий общего пользования</w:t>
            </w:r>
          </w:p>
          <w:p w:rsidR="00C45D37" w:rsidRPr="008B6821" w:rsidRDefault="00C45D37">
            <w:pPr>
              <w:jc w:val="center"/>
            </w:pPr>
          </w:p>
        </w:tc>
        <w:tc>
          <w:tcPr>
            <w:tcW w:w="3829" w:type="dxa"/>
            <w:tcBorders>
              <w:top w:val="single" w:sz="4" w:space="0" w:color="auto"/>
              <w:bottom w:val="single" w:sz="4" w:space="0" w:color="auto"/>
              <w:right w:val="single" w:sz="8" w:space="0" w:color="auto"/>
            </w:tcBorders>
            <w:vAlign w:val="center"/>
          </w:tcPr>
          <w:p w:rsidR="00C45D37" w:rsidRPr="008B6821" w:rsidRDefault="009F0A2B">
            <w:pPr>
              <w:spacing w:line="241" w:lineRule="exact"/>
              <w:ind w:left="100"/>
              <w:jc w:val="center"/>
            </w:pPr>
            <w:r w:rsidRPr="008B6821">
              <w:t>Показатель 2</w:t>
            </w:r>
          </w:p>
          <w:p w:rsidR="00C45D37" w:rsidRPr="008B6821" w:rsidRDefault="009F0A2B">
            <w:pPr>
              <w:ind w:left="100"/>
              <w:jc w:val="center"/>
            </w:pPr>
            <w:r w:rsidRPr="008B6821">
              <w:rPr>
                <w:lang w:eastAsia="en-US"/>
              </w:rPr>
              <w:t>Доля благоустроенных дворовых территорий от общего количества дворовых территорий</w:t>
            </w:r>
          </w:p>
          <w:p w:rsidR="00C45D37" w:rsidRPr="008B6821" w:rsidRDefault="009F0A2B">
            <w:pPr>
              <w:ind w:left="100"/>
              <w:jc w:val="center"/>
            </w:pPr>
            <w:r w:rsidRPr="008B6821">
              <w:t>Показатель 4</w:t>
            </w:r>
          </w:p>
          <w:p w:rsidR="00C45D37" w:rsidRPr="008B6821" w:rsidRDefault="009F0A2B">
            <w:pPr>
              <w:spacing w:line="241" w:lineRule="exact"/>
              <w:ind w:left="100"/>
              <w:jc w:val="center"/>
            </w:pPr>
            <w:r w:rsidRPr="008B6821">
              <w:rPr>
                <w:lang w:eastAsia="en-US"/>
              </w:rPr>
              <w:t>Количество многоквартирных домов с благоустроенными дворовыми территориями</w:t>
            </w:r>
          </w:p>
        </w:tc>
        <w:tc>
          <w:tcPr>
            <w:tcW w:w="51" w:type="dxa"/>
            <w:vAlign w:val="bottom"/>
          </w:tcPr>
          <w:p w:rsidR="00C45D37" w:rsidRPr="008B6821" w:rsidRDefault="00C45D37">
            <w:pPr>
              <w:rPr>
                <w:sz w:val="24"/>
                <w:szCs w:val="24"/>
              </w:rPr>
            </w:pPr>
          </w:p>
        </w:tc>
      </w:tr>
    </w:tbl>
    <w:p w:rsidR="00C45D37" w:rsidRPr="008B6821" w:rsidRDefault="00C45D37">
      <w:pPr>
        <w:jc w:val="right"/>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C45D37">
      <w:pPr>
        <w:rPr>
          <w:rFonts w:eastAsia="Calibri"/>
          <w:sz w:val="24"/>
          <w:szCs w:val="24"/>
          <w:lang w:eastAsia="en-US"/>
        </w:rPr>
      </w:pPr>
    </w:p>
    <w:p w:rsidR="00C45D37" w:rsidRPr="008B6821" w:rsidRDefault="009F0A2B">
      <w:pPr>
        <w:jc w:val="right"/>
        <w:rPr>
          <w:rFonts w:eastAsia="Calibri"/>
          <w:sz w:val="24"/>
          <w:szCs w:val="24"/>
          <w:lang w:eastAsia="en-US"/>
        </w:rPr>
      </w:pPr>
      <w:r w:rsidRPr="008B6821">
        <w:rPr>
          <w:rFonts w:eastAsia="Calibri"/>
          <w:sz w:val="24"/>
          <w:szCs w:val="24"/>
          <w:lang w:eastAsia="en-US"/>
        </w:rPr>
        <w:t>Приложение 3</w:t>
      </w:r>
    </w:p>
    <w:p w:rsidR="00C45D37" w:rsidRPr="008B6821" w:rsidRDefault="009F0A2B">
      <w:pPr>
        <w:autoSpaceDE w:val="0"/>
        <w:autoSpaceDN w:val="0"/>
        <w:adjustRightInd w:val="0"/>
        <w:jc w:val="right"/>
        <w:rPr>
          <w:sz w:val="24"/>
          <w:szCs w:val="24"/>
        </w:rPr>
      </w:pPr>
      <w:r w:rsidRPr="008B6821">
        <w:rPr>
          <w:sz w:val="24"/>
          <w:szCs w:val="24"/>
        </w:rPr>
        <w:t>к постановлению администрации</w:t>
      </w:r>
    </w:p>
    <w:p w:rsidR="00C45D37" w:rsidRPr="008B6821" w:rsidRDefault="009F0A2B">
      <w:pPr>
        <w:autoSpaceDE w:val="0"/>
        <w:autoSpaceDN w:val="0"/>
        <w:adjustRightInd w:val="0"/>
        <w:jc w:val="right"/>
        <w:rPr>
          <w:sz w:val="24"/>
          <w:szCs w:val="24"/>
        </w:rPr>
      </w:pPr>
      <w:r w:rsidRPr="008B6821">
        <w:rPr>
          <w:sz w:val="24"/>
          <w:szCs w:val="24"/>
        </w:rPr>
        <w:t>МО г. Советск</w:t>
      </w:r>
    </w:p>
    <w:p w:rsidR="00C45D37" w:rsidRPr="008B6821" w:rsidRDefault="009F0A2B">
      <w:pPr>
        <w:autoSpaceDE w:val="0"/>
        <w:autoSpaceDN w:val="0"/>
        <w:adjustRightInd w:val="0"/>
        <w:jc w:val="right"/>
        <w:rPr>
          <w:sz w:val="24"/>
          <w:szCs w:val="24"/>
        </w:rPr>
      </w:pPr>
      <w:r w:rsidRPr="008B6821">
        <w:rPr>
          <w:sz w:val="24"/>
          <w:szCs w:val="24"/>
        </w:rPr>
        <w:t xml:space="preserve">от  «__ » __________2024 года № _______ </w:t>
      </w:r>
    </w:p>
    <w:p w:rsidR="00C45D37" w:rsidRPr="008B6821" w:rsidRDefault="00C45D37">
      <w:pPr>
        <w:ind w:right="320"/>
        <w:rPr>
          <w:b/>
          <w:bCs/>
          <w:sz w:val="24"/>
          <w:szCs w:val="24"/>
        </w:rPr>
      </w:pPr>
    </w:p>
    <w:p w:rsidR="00C45D37" w:rsidRPr="008B6821" w:rsidRDefault="009F0A2B">
      <w:pPr>
        <w:widowControl w:val="0"/>
        <w:autoSpaceDE w:val="0"/>
        <w:autoSpaceDN w:val="0"/>
        <w:adjustRightInd w:val="0"/>
        <w:ind w:firstLine="720"/>
        <w:jc w:val="center"/>
        <w:outlineLvl w:val="2"/>
        <w:rPr>
          <w:b/>
          <w:bCs/>
          <w:sz w:val="24"/>
          <w:szCs w:val="24"/>
        </w:rPr>
      </w:pPr>
      <w:r w:rsidRPr="008B6821">
        <w:rPr>
          <w:b/>
          <w:bCs/>
          <w:sz w:val="24"/>
          <w:szCs w:val="24"/>
        </w:rPr>
        <w:t>Ресурсное обеспечение и прогнозная (справочная) оценка</w:t>
      </w:r>
    </w:p>
    <w:p w:rsidR="00C45D37" w:rsidRPr="008B6821" w:rsidRDefault="009F0A2B">
      <w:pPr>
        <w:widowControl w:val="0"/>
        <w:autoSpaceDE w:val="0"/>
        <w:autoSpaceDN w:val="0"/>
        <w:adjustRightInd w:val="0"/>
        <w:ind w:firstLine="720"/>
        <w:jc w:val="center"/>
        <w:rPr>
          <w:b/>
          <w:bCs/>
          <w:sz w:val="24"/>
          <w:szCs w:val="24"/>
        </w:rPr>
      </w:pPr>
      <w:r w:rsidRPr="008B6821">
        <w:rPr>
          <w:b/>
          <w:bCs/>
          <w:sz w:val="24"/>
          <w:szCs w:val="24"/>
        </w:rPr>
        <w:t>расходов федерального бюджета, бюджета Тульской области,</w:t>
      </w:r>
    </w:p>
    <w:p w:rsidR="00C45D37" w:rsidRPr="008B6821" w:rsidRDefault="009F0A2B">
      <w:pPr>
        <w:widowControl w:val="0"/>
        <w:autoSpaceDE w:val="0"/>
        <w:autoSpaceDN w:val="0"/>
        <w:adjustRightInd w:val="0"/>
        <w:ind w:firstLine="720"/>
        <w:jc w:val="center"/>
        <w:rPr>
          <w:b/>
          <w:bCs/>
          <w:sz w:val="24"/>
          <w:szCs w:val="24"/>
        </w:rPr>
      </w:pPr>
      <w:r w:rsidRPr="008B6821">
        <w:rPr>
          <w:b/>
          <w:bCs/>
          <w:sz w:val="24"/>
          <w:szCs w:val="24"/>
        </w:rPr>
        <w:t>бюджетов муниципальных образований Тульской области и иных</w:t>
      </w:r>
    </w:p>
    <w:p w:rsidR="00C45D37" w:rsidRPr="008B6821" w:rsidRDefault="009F0A2B">
      <w:pPr>
        <w:widowControl w:val="0"/>
        <w:autoSpaceDE w:val="0"/>
        <w:autoSpaceDN w:val="0"/>
        <w:adjustRightInd w:val="0"/>
        <w:ind w:firstLine="720"/>
        <w:jc w:val="center"/>
        <w:rPr>
          <w:b/>
          <w:bCs/>
          <w:sz w:val="24"/>
          <w:szCs w:val="24"/>
        </w:rPr>
      </w:pPr>
      <w:r w:rsidRPr="008B6821">
        <w:rPr>
          <w:b/>
          <w:bCs/>
          <w:sz w:val="24"/>
          <w:szCs w:val="24"/>
        </w:rPr>
        <w:t>источников на реализацию целей муниципальной программы</w:t>
      </w:r>
    </w:p>
    <w:p w:rsidR="00C45D37" w:rsidRPr="008B6821" w:rsidRDefault="00C45D37">
      <w:pPr>
        <w:widowControl w:val="0"/>
        <w:autoSpaceDE w:val="0"/>
        <w:autoSpaceDN w:val="0"/>
        <w:adjustRightInd w:val="0"/>
        <w:ind w:firstLine="720"/>
        <w:jc w:val="center"/>
        <w:rPr>
          <w:rFonts w:ascii="Arial" w:hAnsi="Arial" w:cs="Arial"/>
          <w:b/>
          <w:bCs/>
          <w:sz w:val="24"/>
          <w:szCs w:val="24"/>
        </w:rPr>
      </w:pP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10"/>
        <w:gridCol w:w="5320"/>
        <w:gridCol w:w="4252"/>
        <w:gridCol w:w="3686"/>
      </w:tblGrid>
      <w:tr w:rsidR="00C45D37" w:rsidRPr="008B6821">
        <w:tc>
          <w:tcPr>
            <w:tcW w:w="1910" w:type="dxa"/>
            <w:vMerge w:val="restart"/>
          </w:tcPr>
          <w:p w:rsidR="00C45D37" w:rsidRPr="008B6821" w:rsidRDefault="009F0A2B">
            <w:pPr>
              <w:widowControl w:val="0"/>
              <w:autoSpaceDE w:val="0"/>
              <w:autoSpaceDN w:val="0"/>
              <w:adjustRightInd w:val="0"/>
              <w:rPr>
                <w:sz w:val="24"/>
                <w:szCs w:val="24"/>
              </w:rPr>
            </w:pPr>
            <w:r w:rsidRPr="008B6821">
              <w:rPr>
                <w:sz w:val="24"/>
                <w:szCs w:val="24"/>
              </w:rPr>
              <w:t xml:space="preserve">      Статус</w:t>
            </w:r>
          </w:p>
        </w:tc>
        <w:tc>
          <w:tcPr>
            <w:tcW w:w="5320" w:type="dxa"/>
            <w:vMerge w:val="restart"/>
          </w:tcPr>
          <w:p w:rsidR="00C45D37" w:rsidRPr="008B6821" w:rsidRDefault="009F0A2B">
            <w:pPr>
              <w:widowControl w:val="0"/>
              <w:autoSpaceDE w:val="0"/>
              <w:autoSpaceDN w:val="0"/>
              <w:adjustRightInd w:val="0"/>
              <w:rPr>
                <w:sz w:val="24"/>
                <w:szCs w:val="24"/>
              </w:rPr>
            </w:pPr>
            <w:r w:rsidRPr="008B6821">
              <w:rPr>
                <w:sz w:val="24"/>
                <w:szCs w:val="24"/>
              </w:rPr>
              <w:t>Наименование муниципальной программы, подпрограммы, мероприятия программы, основного мероприятия программы</w:t>
            </w:r>
          </w:p>
        </w:tc>
        <w:tc>
          <w:tcPr>
            <w:tcW w:w="4252" w:type="dxa"/>
            <w:vMerge w:val="restart"/>
          </w:tcPr>
          <w:p w:rsidR="00C45D37" w:rsidRPr="008B6821" w:rsidRDefault="009F0A2B">
            <w:pPr>
              <w:widowControl w:val="0"/>
              <w:autoSpaceDE w:val="0"/>
              <w:autoSpaceDN w:val="0"/>
              <w:adjustRightInd w:val="0"/>
              <w:ind w:firstLine="720"/>
              <w:jc w:val="center"/>
              <w:rPr>
                <w:sz w:val="24"/>
                <w:szCs w:val="24"/>
              </w:rPr>
            </w:pPr>
            <w:r w:rsidRPr="008B6821">
              <w:rPr>
                <w:sz w:val="24"/>
                <w:szCs w:val="24"/>
              </w:rPr>
              <w:t>Источники финансирования</w:t>
            </w:r>
          </w:p>
        </w:tc>
        <w:tc>
          <w:tcPr>
            <w:tcW w:w="3686"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Оценка расходов (тыс. руб.), годы</w:t>
            </w:r>
          </w:p>
        </w:tc>
      </w:tr>
      <w:tr w:rsidR="00C45D37" w:rsidRPr="008B6821">
        <w:tc>
          <w:tcPr>
            <w:tcW w:w="1910" w:type="dxa"/>
            <w:vMerge/>
          </w:tcPr>
          <w:p w:rsidR="00C45D37" w:rsidRPr="008B6821" w:rsidRDefault="00C45D37">
            <w:pPr>
              <w:rPr>
                <w:sz w:val="24"/>
                <w:szCs w:val="24"/>
              </w:rPr>
            </w:pPr>
          </w:p>
        </w:tc>
        <w:tc>
          <w:tcPr>
            <w:tcW w:w="5320" w:type="dxa"/>
            <w:vMerge/>
          </w:tcPr>
          <w:p w:rsidR="00C45D37" w:rsidRPr="008B6821" w:rsidRDefault="00C45D37">
            <w:pPr>
              <w:rPr>
                <w:sz w:val="24"/>
                <w:szCs w:val="24"/>
              </w:rPr>
            </w:pPr>
          </w:p>
        </w:tc>
        <w:tc>
          <w:tcPr>
            <w:tcW w:w="4252" w:type="dxa"/>
            <w:vMerge/>
          </w:tcPr>
          <w:p w:rsidR="00C45D37" w:rsidRPr="008B6821" w:rsidRDefault="00C45D37">
            <w:pPr>
              <w:rPr>
                <w:sz w:val="24"/>
                <w:szCs w:val="24"/>
              </w:rPr>
            </w:pPr>
          </w:p>
        </w:tc>
        <w:tc>
          <w:tcPr>
            <w:tcW w:w="3686" w:type="dxa"/>
          </w:tcPr>
          <w:p w:rsidR="00C45D37" w:rsidRPr="008B6821" w:rsidRDefault="00C45D37">
            <w:pPr>
              <w:widowControl w:val="0"/>
              <w:autoSpaceDE w:val="0"/>
              <w:autoSpaceDN w:val="0"/>
              <w:adjustRightInd w:val="0"/>
              <w:ind w:firstLine="720"/>
              <w:jc w:val="center"/>
              <w:rPr>
                <w:sz w:val="24"/>
                <w:szCs w:val="24"/>
              </w:rPr>
            </w:pPr>
          </w:p>
          <w:p w:rsidR="00C45D37" w:rsidRPr="008B6821" w:rsidRDefault="00C45D37">
            <w:pPr>
              <w:widowControl w:val="0"/>
              <w:autoSpaceDE w:val="0"/>
              <w:autoSpaceDN w:val="0"/>
              <w:adjustRightInd w:val="0"/>
              <w:ind w:firstLine="720"/>
              <w:jc w:val="center"/>
              <w:rPr>
                <w:sz w:val="24"/>
                <w:szCs w:val="24"/>
              </w:rPr>
            </w:pPr>
          </w:p>
        </w:tc>
      </w:tr>
      <w:tr w:rsidR="00C45D37" w:rsidRPr="008B6821">
        <w:tc>
          <w:tcPr>
            <w:tcW w:w="1910"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1</w:t>
            </w:r>
          </w:p>
        </w:tc>
        <w:tc>
          <w:tcPr>
            <w:tcW w:w="5320"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2</w:t>
            </w:r>
          </w:p>
        </w:tc>
        <w:tc>
          <w:tcPr>
            <w:tcW w:w="4252"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3</w:t>
            </w:r>
          </w:p>
        </w:tc>
        <w:tc>
          <w:tcPr>
            <w:tcW w:w="3686"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4</w:t>
            </w:r>
          </w:p>
        </w:tc>
      </w:tr>
      <w:tr w:rsidR="00C45D37" w:rsidRPr="008B6821">
        <w:tc>
          <w:tcPr>
            <w:tcW w:w="1910" w:type="dxa"/>
            <w:vMerge w:val="restart"/>
          </w:tcPr>
          <w:p w:rsidR="00C45D37" w:rsidRPr="008B6821" w:rsidRDefault="009F0A2B">
            <w:pPr>
              <w:widowControl w:val="0"/>
              <w:autoSpaceDE w:val="0"/>
              <w:autoSpaceDN w:val="0"/>
              <w:adjustRightInd w:val="0"/>
              <w:rPr>
                <w:sz w:val="24"/>
                <w:szCs w:val="24"/>
              </w:rPr>
            </w:pPr>
            <w:r w:rsidRPr="008B6821">
              <w:rPr>
                <w:sz w:val="24"/>
                <w:szCs w:val="24"/>
              </w:rPr>
              <w:t xml:space="preserve">Муниципальная программа </w:t>
            </w:r>
          </w:p>
        </w:tc>
        <w:tc>
          <w:tcPr>
            <w:tcW w:w="5320" w:type="dxa"/>
            <w:vMerge w:val="restart"/>
          </w:tcPr>
          <w:p w:rsidR="00C45D37" w:rsidRPr="008B6821" w:rsidRDefault="009F0A2B">
            <w:pPr>
              <w:spacing w:line="276" w:lineRule="auto"/>
              <w:jc w:val="both"/>
              <w:rPr>
                <w:bCs/>
                <w:sz w:val="24"/>
                <w:szCs w:val="24"/>
              </w:rPr>
            </w:pPr>
            <w:r w:rsidRPr="008B6821">
              <w:rPr>
                <w:bCs/>
                <w:sz w:val="24"/>
                <w:szCs w:val="24"/>
              </w:rPr>
              <w:t xml:space="preserve"> «Формирование современной городской среды муниципального </w:t>
            </w:r>
            <w:r w:rsidRPr="008B6821">
              <w:rPr>
                <w:sz w:val="24"/>
                <w:szCs w:val="24"/>
                <w:lang w:eastAsia="en-US"/>
              </w:rPr>
              <w:t>город Советск Щекинского района</w:t>
            </w:r>
            <w:r w:rsidRPr="008B6821">
              <w:rPr>
                <w:sz w:val="28"/>
                <w:szCs w:val="28"/>
                <w:lang w:eastAsia="en-US"/>
              </w:rPr>
              <w:t xml:space="preserve"> </w:t>
            </w:r>
            <w:r w:rsidRPr="008B6821">
              <w:rPr>
                <w:bCs/>
                <w:sz w:val="24"/>
                <w:szCs w:val="24"/>
              </w:rPr>
              <w:t>на 2018-2026 год»</w:t>
            </w:r>
          </w:p>
          <w:p w:rsidR="00C45D37" w:rsidRPr="008B6821" w:rsidRDefault="00C45D37">
            <w:pPr>
              <w:jc w:val="center"/>
              <w:rPr>
                <w:bCs/>
                <w:sz w:val="24"/>
                <w:szCs w:val="24"/>
              </w:rPr>
            </w:pPr>
          </w:p>
          <w:p w:rsidR="00C45D37" w:rsidRPr="008B6821" w:rsidRDefault="00C45D37">
            <w:pPr>
              <w:widowControl w:val="0"/>
              <w:autoSpaceDE w:val="0"/>
              <w:autoSpaceDN w:val="0"/>
              <w:adjustRightInd w:val="0"/>
              <w:ind w:firstLine="720"/>
              <w:jc w:val="center"/>
              <w:rPr>
                <w:sz w:val="24"/>
                <w:szCs w:val="24"/>
              </w:rPr>
            </w:pPr>
          </w:p>
        </w:tc>
        <w:tc>
          <w:tcPr>
            <w:tcW w:w="4252" w:type="dxa"/>
          </w:tcPr>
          <w:p w:rsidR="00C45D37" w:rsidRPr="008B6821" w:rsidRDefault="009F0A2B">
            <w:pPr>
              <w:widowControl w:val="0"/>
              <w:autoSpaceDE w:val="0"/>
              <w:autoSpaceDN w:val="0"/>
              <w:adjustRightInd w:val="0"/>
              <w:ind w:firstLine="720"/>
              <w:rPr>
                <w:sz w:val="24"/>
                <w:szCs w:val="24"/>
              </w:rPr>
            </w:pPr>
            <w:r w:rsidRPr="008B6821">
              <w:rPr>
                <w:sz w:val="24"/>
                <w:szCs w:val="24"/>
              </w:rPr>
              <w:t>Всего:</w:t>
            </w:r>
          </w:p>
        </w:tc>
        <w:tc>
          <w:tcPr>
            <w:tcW w:w="3686"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218,4</w:t>
            </w:r>
          </w:p>
        </w:tc>
      </w:tr>
      <w:tr w:rsidR="00C45D37" w:rsidRPr="008B6821">
        <w:tc>
          <w:tcPr>
            <w:tcW w:w="1910" w:type="dxa"/>
            <w:vMerge/>
          </w:tcPr>
          <w:p w:rsidR="00C45D37" w:rsidRPr="008B6821" w:rsidRDefault="00C45D37">
            <w:pPr>
              <w:widowControl w:val="0"/>
              <w:autoSpaceDE w:val="0"/>
              <w:autoSpaceDN w:val="0"/>
              <w:adjustRightInd w:val="0"/>
              <w:ind w:firstLine="720"/>
              <w:jc w:val="center"/>
              <w:rPr>
                <w:sz w:val="24"/>
                <w:szCs w:val="24"/>
              </w:rPr>
            </w:pPr>
          </w:p>
        </w:tc>
        <w:tc>
          <w:tcPr>
            <w:tcW w:w="5320" w:type="dxa"/>
            <w:vMerge/>
          </w:tcPr>
          <w:p w:rsidR="00C45D37" w:rsidRPr="008B6821" w:rsidRDefault="00C45D37">
            <w:pPr>
              <w:widowControl w:val="0"/>
              <w:autoSpaceDE w:val="0"/>
              <w:autoSpaceDN w:val="0"/>
              <w:adjustRightInd w:val="0"/>
              <w:ind w:firstLine="720"/>
              <w:jc w:val="center"/>
              <w:rPr>
                <w:sz w:val="24"/>
                <w:szCs w:val="24"/>
              </w:rPr>
            </w:pPr>
          </w:p>
        </w:tc>
        <w:tc>
          <w:tcPr>
            <w:tcW w:w="4252" w:type="dxa"/>
          </w:tcPr>
          <w:p w:rsidR="00C45D37" w:rsidRPr="008B6821" w:rsidRDefault="009F0A2B">
            <w:pPr>
              <w:widowControl w:val="0"/>
              <w:autoSpaceDE w:val="0"/>
              <w:autoSpaceDN w:val="0"/>
              <w:adjustRightInd w:val="0"/>
              <w:ind w:firstLine="720"/>
              <w:rPr>
                <w:sz w:val="24"/>
                <w:szCs w:val="24"/>
              </w:rPr>
            </w:pPr>
            <w:r w:rsidRPr="008B6821">
              <w:rPr>
                <w:sz w:val="24"/>
                <w:szCs w:val="24"/>
              </w:rPr>
              <w:t>федеральный бюджет</w:t>
            </w:r>
          </w:p>
        </w:tc>
        <w:tc>
          <w:tcPr>
            <w:tcW w:w="3686" w:type="dxa"/>
          </w:tcPr>
          <w:p w:rsidR="00C45D37" w:rsidRPr="008B6821" w:rsidRDefault="00C45D37">
            <w:pPr>
              <w:widowControl w:val="0"/>
              <w:autoSpaceDE w:val="0"/>
              <w:autoSpaceDN w:val="0"/>
              <w:adjustRightInd w:val="0"/>
              <w:ind w:firstLine="720"/>
              <w:jc w:val="center"/>
              <w:rPr>
                <w:sz w:val="24"/>
                <w:szCs w:val="24"/>
              </w:rPr>
            </w:pPr>
          </w:p>
        </w:tc>
      </w:tr>
      <w:tr w:rsidR="00C45D37" w:rsidRPr="008B6821">
        <w:tc>
          <w:tcPr>
            <w:tcW w:w="1910" w:type="dxa"/>
            <w:vMerge/>
          </w:tcPr>
          <w:p w:rsidR="00C45D37" w:rsidRPr="008B6821" w:rsidRDefault="00C45D37">
            <w:pPr>
              <w:rPr>
                <w:sz w:val="24"/>
                <w:szCs w:val="24"/>
              </w:rPr>
            </w:pPr>
          </w:p>
        </w:tc>
        <w:tc>
          <w:tcPr>
            <w:tcW w:w="5320" w:type="dxa"/>
            <w:vMerge/>
          </w:tcPr>
          <w:p w:rsidR="00C45D37" w:rsidRPr="008B6821" w:rsidRDefault="00C45D37">
            <w:pPr>
              <w:rPr>
                <w:sz w:val="24"/>
                <w:szCs w:val="24"/>
              </w:rPr>
            </w:pPr>
          </w:p>
        </w:tc>
        <w:tc>
          <w:tcPr>
            <w:tcW w:w="4252" w:type="dxa"/>
          </w:tcPr>
          <w:p w:rsidR="00C45D37" w:rsidRPr="008B6821" w:rsidRDefault="009F0A2B">
            <w:pPr>
              <w:widowControl w:val="0"/>
              <w:autoSpaceDE w:val="0"/>
              <w:autoSpaceDN w:val="0"/>
              <w:adjustRightInd w:val="0"/>
              <w:ind w:firstLine="720"/>
              <w:rPr>
                <w:sz w:val="24"/>
                <w:szCs w:val="24"/>
              </w:rPr>
            </w:pPr>
            <w:r w:rsidRPr="008B6821">
              <w:rPr>
                <w:sz w:val="24"/>
                <w:szCs w:val="24"/>
              </w:rPr>
              <w:t>бюджет Тульской области</w:t>
            </w:r>
          </w:p>
        </w:tc>
        <w:tc>
          <w:tcPr>
            <w:tcW w:w="3686" w:type="dxa"/>
          </w:tcPr>
          <w:p w:rsidR="00C45D37" w:rsidRPr="008B6821" w:rsidRDefault="00C45D37">
            <w:pPr>
              <w:widowControl w:val="0"/>
              <w:autoSpaceDE w:val="0"/>
              <w:autoSpaceDN w:val="0"/>
              <w:adjustRightInd w:val="0"/>
              <w:ind w:firstLine="720"/>
              <w:jc w:val="center"/>
              <w:rPr>
                <w:sz w:val="24"/>
                <w:szCs w:val="24"/>
              </w:rPr>
            </w:pPr>
          </w:p>
        </w:tc>
      </w:tr>
      <w:tr w:rsidR="00C45D37" w:rsidRPr="008B6821">
        <w:tc>
          <w:tcPr>
            <w:tcW w:w="1910" w:type="dxa"/>
            <w:vMerge/>
          </w:tcPr>
          <w:p w:rsidR="00C45D37" w:rsidRPr="008B6821" w:rsidRDefault="00C45D37">
            <w:pPr>
              <w:rPr>
                <w:sz w:val="24"/>
                <w:szCs w:val="24"/>
              </w:rPr>
            </w:pPr>
          </w:p>
        </w:tc>
        <w:tc>
          <w:tcPr>
            <w:tcW w:w="5320" w:type="dxa"/>
            <w:vMerge/>
          </w:tcPr>
          <w:p w:rsidR="00C45D37" w:rsidRPr="008B6821" w:rsidRDefault="00C45D37">
            <w:pPr>
              <w:rPr>
                <w:sz w:val="24"/>
                <w:szCs w:val="24"/>
              </w:rPr>
            </w:pPr>
          </w:p>
        </w:tc>
        <w:tc>
          <w:tcPr>
            <w:tcW w:w="4252" w:type="dxa"/>
          </w:tcPr>
          <w:p w:rsidR="00C45D37" w:rsidRPr="008B6821" w:rsidRDefault="009F0A2B">
            <w:pPr>
              <w:widowControl w:val="0"/>
              <w:autoSpaceDE w:val="0"/>
              <w:autoSpaceDN w:val="0"/>
              <w:adjustRightInd w:val="0"/>
              <w:ind w:firstLine="720"/>
              <w:rPr>
                <w:sz w:val="24"/>
                <w:szCs w:val="24"/>
              </w:rPr>
            </w:pPr>
            <w:r w:rsidRPr="008B6821">
              <w:rPr>
                <w:sz w:val="24"/>
                <w:szCs w:val="24"/>
              </w:rPr>
              <w:t xml:space="preserve">бюджет </w:t>
            </w:r>
            <w:proofErr w:type="gramStart"/>
            <w:r w:rsidRPr="008B6821">
              <w:rPr>
                <w:sz w:val="24"/>
                <w:szCs w:val="24"/>
              </w:rPr>
              <w:t>муниципального</w:t>
            </w:r>
            <w:proofErr w:type="gramEnd"/>
          </w:p>
          <w:p w:rsidR="00C45D37" w:rsidRPr="008B6821" w:rsidRDefault="009F0A2B">
            <w:pPr>
              <w:widowControl w:val="0"/>
              <w:autoSpaceDE w:val="0"/>
              <w:autoSpaceDN w:val="0"/>
              <w:adjustRightInd w:val="0"/>
              <w:ind w:firstLine="720"/>
              <w:rPr>
                <w:sz w:val="24"/>
                <w:szCs w:val="24"/>
              </w:rPr>
            </w:pPr>
            <w:r w:rsidRPr="008B6821">
              <w:rPr>
                <w:sz w:val="24"/>
                <w:szCs w:val="24"/>
              </w:rPr>
              <w:t>образования</w:t>
            </w:r>
          </w:p>
        </w:tc>
        <w:tc>
          <w:tcPr>
            <w:tcW w:w="3686"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168,4</w:t>
            </w:r>
          </w:p>
        </w:tc>
      </w:tr>
      <w:tr w:rsidR="00C45D37" w:rsidRPr="008B6821">
        <w:tc>
          <w:tcPr>
            <w:tcW w:w="1910" w:type="dxa"/>
            <w:vMerge w:val="restart"/>
          </w:tcPr>
          <w:p w:rsidR="00C45D37" w:rsidRPr="008B6821" w:rsidRDefault="009F0A2B">
            <w:pPr>
              <w:widowControl w:val="0"/>
              <w:autoSpaceDE w:val="0"/>
              <w:autoSpaceDN w:val="0"/>
              <w:adjustRightInd w:val="0"/>
              <w:rPr>
                <w:sz w:val="24"/>
                <w:szCs w:val="24"/>
              </w:rPr>
            </w:pPr>
            <w:r w:rsidRPr="008B6821">
              <w:rPr>
                <w:sz w:val="24"/>
                <w:szCs w:val="24"/>
              </w:rPr>
              <w:t xml:space="preserve">Основное </w:t>
            </w:r>
            <w:r w:rsidRPr="008B6821">
              <w:rPr>
                <w:sz w:val="24"/>
                <w:szCs w:val="24"/>
              </w:rPr>
              <w:lastRenderedPageBreak/>
              <w:t>мероприятие</w:t>
            </w:r>
          </w:p>
        </w:tc>
        <w:tc>
          <w:tcPr>
            <w:tcW w:w="5320" w:type="dxa"/>
            <w:vMerge w:val="restart"/>
          </w:tcPr>
          <w:p w:rsidR="00C45D37" w:rsidRPr="008B6821" w:rsidRDefault="009F0A2B">
            <w:pPr>
              <w:ind w:right="-1"/>
              <w:rPr>
                <w:sz w:val="24"/>
                <w:szCs w:val="24"/>
              </w:rPr>
            </w:pPr>
            <w:r w:rsidRPr="008B6821">
              <w:rPr>
                <w:sz w:val="24"/>
                <w:szCs w:val="24"/>
              </w:rPr>
              <w:lastRenderedPageBreak/>
              <w:t xml:space="preserve"> Услуги по подготовке проекта  организации </w:t>
            </w:r>
            <w:r w:rsidRPr="008B6821">
              <w:rPr>
                <w:sz w:val="24"/>
                <w:szCs w:val="24"/>
              </w:rPr>
              <w:lastRenderedPageBreak/>
              <w:t>парковки с примыканием дорожной сети</w:t>
            </w:r>
          </w:p>
        </w:tc>
        <w:tc>
          <w:tcPr>
            <w:tcW w:w="4252" w:type="dxa"/>
          </w:tcPr>
          <w:p w:rsidR="00C45D37" w:rsidRPr="008B6821" w:rsidRDefault="009F0A2B">
            <w:pPr>
              <w:widowControl w:val="0"/>
              <w:autoSpaceDE w:val="0"/>
              <w:autoSpaceDN w:val="0"/>
              <w:adjustRightInd w:val="0"/>
              <w:ind w:firstLine="720"/>
              <w:rPr>
                <w:sz w:val="24"/>
                <w:szCs w:val="24"/>
              </w:rPr>
            </w:pPr>
            <w:r w:rsidRPr="008B6821">
              <w:rPr>
                <w:sz w:val="24"/>
                <w:szCs w:val="24"/>
              </w:rPr>
              <w:lastRenderedPageBreak/>
              <w:t>Всего:</w:t>
            </w:r>
          </w:p>
        </w:tc>
        <w:tc>
          <w:tcPr>
            <w:tcW w:w="3686"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50,0</w:t>
            </w:r>
          </w:p>
        </w:tc>
      </w:tr>
      <w:tr w:rsidR="00C45D37" w:rsidRPr="008B6821">
        <w:tc>
          <w:tcPr>
            <w:tcW w:w="1910" w:type="dxa"/>
            <w:vMerge/>
          </w:tcPr>
          <w:p w:rsidR="00C45D37" w:rsidRPr="008B6821" w:rsidRDefault="00C45D37">
            <w:pPr>
              <w:widowControl w:val="0"/>
              <w:autoSpaceDE w:val="0"/>
              <w:autoSpaceDN w:val="0"/>
              <w:adjustRightInd w:val="0"/>
              <w:ind w:firstLine="720"/>
              <w:jc w:val="center"/>
              <w:rPr>
                <w:sz w:val="24"/>
                <w:szCs w:val="24"/>
              </w:rPr>
            </w:pPr>
          </w:p>
        </w:tc>
        <w:tc>
          <w:tcPr>
            <w:tcW w:w="5320" w:type="dxa"/>
            <w:vMerge/>
          </w:tcPr>
          <w:p w:rsidR="00C45D37" w:rsidRPr="008B6821" w:rsidRDefault="00C45D37">
            <w:pPr>
              <w:widowControl w:val="0"/>
              <w:autoSpaceDE w:val="0"/>
              <w:autoSpaceDN w:val="0"/>
              <w:adjustRightInd w:val="0"/>
              <w:ind w:firstLine="720"/>
              <w:jc w:val="center"/>
              <w:rPr>
                <w:sz w:val="24"/>
                <w:szCs w:val="24"/>
              </w:rPr>
            </w:pPr>
          </w:p>
        </w:tc>
        <w:tc>
          <w:tcPr>
            <w:tcW w:w="4252" w:type="dxa"/>
          </w:tcPr>
          <w:p w:rsidR="00C45D37" w:rsidRPr="008B6821" w:rsidRDefault="009F0A2B">
            <w:pPr>
              <w:widowControl w:val="0"/>
              <w:autoSpaceDE w:val="0"/>
              <w:autoSpaceDN w:val="0"/>
              <w:adjustRightInd w:val="0"/>
              <w:ind w:firstLine="720"/>
              <w:rPr>
                <w:sz w:val="24"/>
                <w:szCs w:val="24"/>
              </w:rPr>
            </w:pPr>
            <w:r w:rsidRPr="008B6821">
              <w:rPr>
                <w:sz w:val="24"/>
                <w:szCs w:val="24"/>
              </w:rPr>
              <w:t>федеральный бюджет</w:t>
            </w:r>
          </w:p>
        </w:tc>
        <w:tc>
          <w:tcPr>
            <w:tcW w:w="3686" w:type="dxa"/>
          </w:tcPr>
          <w:p w:rsidR="00C45D37" w:rsidRPr="008B6821" w:rsidRDefault="00C45D37">
            <w:pPr>
              <w:widowControl w:val="0"/>
              <w:autoSpaceDE w:val="0"/>
              <w:autoSpaceDN w:val="0"/>
              <w:adjustRightInd w:val="0"/>
              <w:ind w:firstLine="720"/>
              <w:jc w:val="center"/>
              <w:rPr>
                <w:sz w:val="24"/>
                <w:szCs w:val="24"/>
              </w:rPr>
            </w:pPr>
          </w:p>
        </w:tc>
      </w:tr>
      <w:tr w:rsidR="00C45D37" w:rsidRPr="008B6821">
        <w:tc>
          <w:tcPr>
            <w:tcW w:w="1910" w:type="dxa"/>
            <w:vMerge/>
          </w:tcPr>
          <w:p w:rsidR="00C45D37" w:rsidRPr="008B6821" w:rsidRDefault="00C45D37">
            <w:pPr>
              <w:rPr>
                <w:sz w:val="24"/>
                <w:szCs w:val="24"/>
              </w:rPr>
            </w:pPr>
          </w:p>
        </w:tc>
        <w:tc>
          <w:tcPr>
            <w:tcW w:w="5320" w:type="dxa"/>
            <w:vMerge/>
          </w:tcPr>
          <w:p w:rsidR="00C45D37" w:rsidRPr="008B6821" w:rsidRDefault="00C45D37">
            <w:pPr>
              <w:rPr>
                <w:sz w:val="24"/>
                <w:szCs w:val="24"/>
              </w:rPr>
            </w:pPr>
          </w:p>
        </w:tc>
        <w:tc>
          <w:tcPr>
            <w:tcW w:w="4252" w:type="dxa"/>
          </w:tcPr>
          <w:p w:rsidR="00C45D37" w:rsidRPr="008B6821" w:rsidRDefault="009F0A2B">
            <w:pPr>
              <w:widowControl w:val="0"/>
              <w:autoSpaceDE w:val="0"/>
              <w:autoSpaceDN w:val="0"/>
              <w:adjustRightInd w:val="0"/>
              <w:ind w:firstLine="720"/>
              <w:rPr>
                <w:sz w:val="24"/>
                <w:szCs w:val="24"/>
              </w:rPr>
            </w:pPr>
            <w:r w:rsidRPr="008B6821">
              <w:rPr>
                <w:sz w:val="24"/>
                <w:szCs w:val="24"/>
              </w:rPr>
              <w:t>бюджет Тульской области</w:t>
            </w:r>
          </w:p>
        </w:tc>
        <w:tc>
          <w:tcPr>
            <w:tcW w:w="3686" w:type="dxa"/>
          </w:tcPr>
          <w:p w:rsidR="00C45D37" w:rsidRPr="008B6821" w:rsidRDefault="00C45D37">
            <w:pPr>
              <w:widowControl w:val="0"/>
              <w:autoSpaceDE w:val="0"/>
              <w:autoSpaceDN w:val="0"/>
              <w:adjustRightInd w:val="0"/>
              <w:ind w:firstLine="720"/>
              <w:jc w:val="center"/>
              <w:rPr>
                <w:sz w:val="24"/>
                <w:szCs w:val="24"/>
              </w:rPr>
            </w:pPr>
          </w:p>
        </w:tc>
      </w:tr>
      <w:tr w:rsidR="00C45D37" w:rsidRPr="008B6821">
        <w:tc>
          <w:tcPr>
            <w:tcW w:w="1910" w:type="dxa"/>
            <w:vMerge/>
          </w:tcPr>
          <w:p w:rsidR="00C45D37" w:rsidRPr="008B6821" w:rsidRDefault="00C45D37">
            <w:pPr>
              <w:rPr>
                <w:sz w:val="24"/>
                <w:szCs w:val="24"/>
              </w:rPr>
            </w:pPr>
          </w:p>
        </w:tc>
        <w:tc>
          <w:tcPr>
            <w:tcW w:w="5320" w:type="dxa"/>
            <w:vMerge/>
          </w:tcPr>
          <w:p w:rsidR="00C45D37" w:rsidRPr="008B6821" w:rsidRDefault="00C45D37">
            <w:pPr>
              <w:rPr>
                <w:sz w:val="24"/>
                <w:szCs w:val="24"/>
              </w:rPr>
            </w:pPr>
          </w:p>
        </w:tc>
        <w:tc>
          <w:tcPr>
            <w:tcW w:w="4252" w:type="dxa"/>
          </w:tcPr>
          <w:p w:rsidR="00C45D37" w:rsidRPr="008B6821" w:rsidRDefault="009F0A2B">
            <w:pPr>
              <w:widowControl w:val="0"/>
              <w:autoSpaceDE w:val="0"/>
              <w:autoSpaceDN w:val="0"/>
              <w:adjustRightInd w:val="0"/>
              <w:ind w:firstLine="720"/>
              <w:rPr>
                <w:sz w:val="24"/>
                <w:szCs w:val="24"/>
              </w:rPr>
            </w:pPr>
            <w:r w:rsidRPr="008B6821">
              <w:rPr>
                <w:sz w:val="24"/>
                <w:szCs w:val="24"/>
              </w:rPr>
              <w:t xml:space="preserve">бюджет </w:t>
            </w:r>
            <w:proofErr w:type="gramStart"/>
            <w:r w:rsidRPr="008B6821">
              <w:rPr>
                <w:sz w:val="24"/>
                <w:szCs w:val="24"/>
              </w:rPr>
              <w:t>муниципального</w:t>
            </w:r>
            <w:proofErr w:type="gramEnd"/>
          </w:p>
          <w:p w:rsidR="00C45D37" w:rsidRPr="008B6821" w:rsidRDefault="009F0A2B">
            <w:pPr>
              <w:widowControl w:val="0"/>
              <w:autoSpaceDE w:val="0"/>
              <w:autoSpaceDN w:val="0"/>
              <w:adjustRightInd w:val="0"/>
              <w:ind w:firstLine="720"/>
              <w:rPr>
                <w:sz w:val="24"/>
                <w:szCs w:val="24"/>
              </w:rPr>
            </w:pPr>
            <w:r w:rsidRPr="008B6821">
              <w:rPr>
                <w:sz w:val="24"/>
                <w:szCs w:val="24"/>
              </w:rPr>
              <w:t xml:space="preserve">образования </w:t>
            </w:r>
          </w:p>
        </w:tc>
        <w:tc>
          <w:tcPr>
            <w:tcW w:w="3686" w:type="dxa"/>
          </w:tcPr>
          <w:p w:rsidR="00C45D37" w:rsidRPr="008B6821" w:rsidRDefault="009F0A2B">
            <w:pPr>
              <w:widowControl w:val="0"/>
              <w:autoSpaceDE w:val="0"/>
              <w:autoSpaceDN w:val="0"/>
              <w:adjustRightInd w:val="0"/>
              <w:ind w:firstLine="720"/>
              <w:jc w:val="center"/>
              <w:rPr>
                <w:sz w:val="24"/>
                <w:szCs w:val="24"/>
              </w:rPr>
            </w:pPr>
            <w:r w:rsidRPr="008B6821">
              <w:rPr>
                <w:sz w:val="24"/>
                <w:szCs w:val="24"/>
              </w:rPr>
              <w:t>5</w:t>
            </w:r>
            <w:bookmarkStart w:id="0" w:name="_GoBack"/>
            <w:bookmarkEnd w:id="0"/>
            <w:r w:rsidRPr="008B6821">
              <w:rPr>
                <w:sz w:val="24"/>
                <w:szCs w:val="24"/>
              </w:rPr>
              <w:t>0,0</w:t>
            </w:r>
          </w:p>
        </w:tc>
      </w:tr>
    </w:tbl>
    <w:p w:rsidR="00C45D37" w:rsidRPr="008B6821" w:rsidRDefault="00C45D37">
      <w:pPr>
        <w:tabs>
          <w:tab w:val="left" w:pos="13968"/>
        </w:tabs>
        <w:rPr>
          <w:rFonts w:ascii="Arial" w:hAnsi="Arial" w:cs="Arial"/>
        </w:rPr>
        <w:sectPr w:rsidR="00C45D37" w:rsidRPr="008B6821">
          <w:pgSz w:w="16840" w:h="11902" w:orient="landscape"/>
          <w:pgMar w:top="700" w:right="821" w:bottom="1440" w:left="1140" w:header="0" w:footer="0" w:gutter="0"/>
          <w:cols w:space="720" w:equalWidth="0">
            <w:col w:w="14880"/>
          </w:cols>
        </w:sectPr>
      </w:pPr>
    </w:p>
    <w:p w:rsidR="00C45D37" w:rsidRPr="008B6821" w:rsidRDefault="00C45D37">
      <w:pPr>
        <w:jc w:val="right"/>
        <w:rPr>
          <w:rFonts w:eastAsia="Calibri"/>
          <w:sz w:val="24"/>
          <w:szCs w:val="24"/>
          <w:lang w:eastAsia="en-US"/>
        </w:rPr>
      </w:pPr>
    </w:p>
    <w:p w:rsidR="00C45D37" w:rsidRPr="008B6821" w:rsidRDefault="009F0A2B">
      <w:pPr>
        <w:jc w:val="right"/>
        <w:rPr>
          <w:rFonts w:eastAsia="Calibri"/>
          <w:sz w:val="24"/>
          <w:szCs w:val="24"/>
          <w:lang w:eastAsia="en-US"/>
        </w:rPr>
      </w:pPr>
      <w:r w:rsidRPr="008B6821">
        <w:rPr>
          <w:rFonts w:eastAsia="Calibri"/>
          <w:sz w:val="24"/>
          <w:szCs w:val="24"/>
          <w:lang w:eastAsia="en-US"/>
        </w:rPr>
        <w:t>Приложение 4</w:t>
      </w:r>
    </w:p>
    <w:p w:rsidR="00C45D37" w:rsidRPr="008B6821" w:rsidRDefault="009F0A2B">
      <w:pPr>
        <w:pStyle w:val="ConsPlusNormal"/>
        <w:widowControl/>
        <w:ind w:firstLine="0"/>
        <w:jc w:val="right"/>
        <w:rPr>
          <w:rFonts w:ascii="Times New Roman" w:hAnsi="Times New Roman" w:cs="Times New Roman"/>
          <w:sz w:val="24"/>
          <w:szCs w:val="24"/>
        </w:rPr>
      </w:pPr>
      <w:r w:rsidRPr="008B6821">
        <w:rPr>
          <w:rFonts w:ascii="Times New Roman" w:hAnsi="Times New Roman" w:cs="Times New Roman"/>
          <w:sz w:val="24"/>
          <w:szCs w:val="24"/>
        </w:rPr>
        <w:t>к постановлению администрации</w:t>
      </w:r>
    </w:p>
    <w:p w:rsidR="00C45D37" w:rsidRPr="008B6821" w:rsidRDefault="009F0A2B">
      <w:pPr>
        <w:pStyle w:val="ConsPlusNormal"/>
        <w:widowControl/>
        <w:ind w:firstLine="0"/>
        <w:jc w:val="right"/>
        <w:rPr>
          <w:rFonts w:ascii="Times New Roman" w:hAnsi="Times New Roman" w:cs="Times New Roman"/>
          <w:sz w:val="24"/>
          <w:szCs w:val="24"/>
        </w:rPr>
      </w:pPr>
      <w:r w:rsidRPr="008B6821">
        <w:rPr>
          <w:rFonts w:ascii="Times New Roman" w:hAnsi="Times New Roman" w:cs="Times New Roman"/>
          <w:sz w:val="24"/>
          <w:szCs w:val="24"/>
        </w:rPr>
        <w:t>МО г. Советск</w:t>
      </w:r>
    </w:p>
    <w:p w:rsidR="00C45D37" w:rsidRPr="008B6821" w:rsidRDefault="009F0A2B">
      <w:pPr>
        <w:pStyle w:val="ConsPlusNormal"/>
        <w:widowControl/>
        <w:ind w:firstLine="0"/>
        <w:jc w:val="right"/>
        <w:rPr>
          <w:rFonts w:ascii="Times New Roman" w:hAnsi="Times New Roman" w:cs="Times New Roman"/>
          <w:sz w:val="24"/>
          <w:szCs w:val="24"/>
        </w:rPr>
      </w:pPr>
      <w:r w:rsidRPr="008B6821">
        <w:rPr>
          <w:rFonts w:ascii="Times New Roman" w:hAnsi="Times New Roman" w:cs="Times New Roman"/>
          <w:sz w:val="24"/>
          <w:szCs w:val="24"/>
        </w:rPr>
        <w:t xml:space="preserve">от  «___» _________2024 года № ________ </w:t>
      </w:r>
    </w:p>
    <w:p w:rsidR="00C45D37" w:rsidRPr="008B6821" w:rsidRDefault="00C45D37">
      <w:pPr>
        <w:pStyle w:val="a7"/>
        <w:tabs>
          <w:tab w:val="left" w:pos="-5387"/>
        </w:tabs>
        <w:ind w:left="1843"/>
        <w:rPr>
          <w:rFonts w:ascii="Arial" w:hAnsi="Arial" w:cs="Arial"/>
          <w:b/>
          <w:sz w:val="24"/>
          <w:szCs w:val="24"/>
        </w:rPr>
      </w:pPr>
    </w:p>
    <w:p w:rsidR="00C45D37" w:rsidRPr="008B6821" w:rsidRDefault="00C45D37">
      <w:pPr>
        <w:spacing w:line="20" w:lineRule="exact"/>
        <w:rPr>
          <w:rFonts w:ascii="Arial" w:hAnsi="Arial" w:cs="Arial"/>
          <w:sz w:val="24"/>
          <w:szCs w:val="24"/>
        </w:rPr>
      </w:pPr>
    </w:p>
    <w:p w:rsidR="00C45D37" w:rsidRPr="008B6821" w:rsidRDefault="009F0A2B">
      <w:pPr>
        <w:tabs>
          <w:tab w:val="left" w:pos="7234"/>
          <w:tab w:val="center" w:pos="8390"/>
          <w:tab w:val="left" w:pos="9223"/>
          <w:tab w:val="left" w:pos="10320"/>
          <w:tab w:val="left" w:pos="11520"/>
          <w:tab w:val="left" w:pos="12994"/>
        </w:tabs>
        <w:ind w:left="1900"/>
        <w:jc w:val="center"/>
        <w:rPr>
          <w:sz w:val="24"/>
          <w:szCs w:val="24"/>
        </w:rPr>
      </w:pPr>
      <w:r w:rsidRPr="008B6821">
        <w:rPr>
          <w:sz w:val="24"/>
          <w:szCs w:val="24"/>
        </w:rPr>
        <w:t>План реализации муниципальной программы</w:t>
      </w:r>
    </w:p>
    <w:p w:rsidR="00C45D37" w:rsidRPr="008B6821" w:rsidRDefault="00C45D37">
      <w:pPr>
        <w:spacing w:line="20" w:lineRule="exact"/>
        <w:jc w:val="center"/>
        <w:rPr>
          <w:sz w:val="24"/>
          <w:szCs w:val="24"/>
        </w:rPr>
      </w:pPr>
    </w:p>
    <w:p w:rsidR="00C45D37" w:rsidRPr="008B6821" w:rsidRDefault="009F0A2B">
      <w:pPr>
        <w:pStyle w:val="a7"/>
        <w:tabs>
          <w:tab w:val="left" w:pos="-5387"/>
        </w:tabs>
        <w:ind w:left="1843"/>
        <w:jc w:val="center"/>
        <w:rPr>
          <w:b/>
          <w:sz w:val="24"/>
          <w:szCs w:val="24"/>
        </w:rPr>
      </w:pPr>
      <w:r w:rsidRPr="008B6821">
        <w:rPr>
          <w:b/>
          <w:sz w:val="24"/>
          <w:szCs w:val="24"/>
        </w:rPr>
        <w:t>«Формирование современной городской среды муниципального образования город Советск Щекинского района»</w:t>
      </w:r>
    </w:p>
    <w:p w:rsidR="00C45D37" w:rsidRPr="008B6821" w:rsidRDefault="009F0A2B">
      <w:pPr>
        <w:pStyle w:val="a7"/>
        <w:tabs>
          <w:tab w:val="left" w:pos="-5387"/>
        </w:tabs>
        <w:ind w:left="1843"/>
        <w:jc w:val="center"/>
        <w:rPr>
          <w:b/>
          <w:sz w:val="24"/>
          <w:szCs w:val="24"/>
        </w:rPr>
      </w:pPr>
      <w:r w:rsidRPr="008B6821">
        <w:rPr>
          <w:b/>
          <w:sz w:val="24"/>
          <w:szCs w:val="24"/>
        </w:rPr>
        <w:t xml:space="preserve"> на 2018 -2024 год</w:t>
      </w:r>
    </w:p>
    <w:p w:rsidR="00C45D37" w:rsidRPr="008B6821" w:rsidRDefault="00C45D37">
      <w:pPr>
        <w:spacing w:line="241" w:lineRule="exact"/>
        <w:rPr>
          <w:rFonts w:ascii="Arial" w:hAnsi="Arial" w:cs="Arial"/>
          <w:sz w:val="24"/>
          <w:szCs w:val="24"/>
        </w:rPr>
      </w:pPr>
    </w:p>
    <w:tbl>
      <w:tblPr>
        <w:tblW w:w="14444" w:type="dxa"/>
        <w:tblInd w:w="10" w:type="dxa"/>
        <w:tblLayout w:type="fixed"/>
        <w:tblCellMar>
          <w:left w:w="0" w:type="dxa"/>
          <w:right w:w="0" w:type="dxa"/>
        </w:tblCellMar>
        <w:tblLook w:val="04A0"/>
      </w:tblPr>
      <w:tblGrid>
        <w:gridCol w:w="6091"/>
        <w:gridCol w:w="2835"/>
        <w:gridCol w:w="1559"/>
        <w:gridCol w:w="699"/>
        <w:gridCol w:w="435"/>
        <w:gridCol w:w="1701"/>
        <w:gridCol w:w="1124"/>
      </w:tblGrid>
      <w:tr w:rsidR="00C45D37" w:rsidRPr="008B6821">
        <w:trPr>
          <w:trHeight w:val="255"/>
        </w:trPr>
        <w:tc>
          <w:tcPr>
            <w:tcW w:w="6091" w:type="dxa"/>
            <w:vMerge w:val="restart"/>
            <w:tcBorders>
              <w:top w:val="single" w:sz="4" w:space="0" w:color="auto"/>
              <w:left w:val="single" w:sz="4" w:space="0" w:color="auto"/>
              <w:bottom w:val="single" w:sz="4" w:space="0" w:color="auto"/>
              <w:right w:val="single" w:sz="4" w:space="0" w:color="auto"/>
            </w:tcBorders>
            <w:vAlign w:val="center"/>
          </w:tcPr>
          <w:p w:rsidR="00C45D37" w:rsidRPr="008B6821" w:rsidRDefault="009F0A2B">
            <w:pPr>
              <w:ind w:right="20"/>
              <w:jc w:val="center"/>
              <w:rPr>
                <w:sz w:val="24"/>
                <w:szCs w:val="24"/>
              </w:rPr>
            </w:pPr>
            <w:r w:rsidRPr="008B6821">
              <w:rPr>
                <w:sz w:val="24"/>
                <w:szCs w:val="24"/>
              </w:rPr>
              <w:t xml:space="preserve">Наименование </w:t>
            </w:r>
            <w:proofErr w:type="gramStart"/>
            <w:r w:rsidRPr="008B6821">
              <w:rPr>
                <w:sz w:val="24"/>
                <w:szCs w:val="24"/>
              </w:rPr>
              <w:t>контрольного</w:t>
            </w:r>
            <w:proofErr w:type="gramEnd"/>
          </w:p>
          <w:p w:rsidR="00C45D37" w:rsidRPr="008B6821" w:rsidRDefault="009F0A2B">
            <w:pPr>
              <w:spacing w:line="232" w:lineRule="exact"/>
              <w:jc w:val="center"/>
              <w:rPr>
                <w:sz w:val="24"/>
                <w:szCs w:val="24"/>
              </w:rPr>
            </w:pPr>
            <w:r w:rsidRPr="008B6821">
              <w:rPr>
                <w:w w:val="99"/>
                <w:sz w:val="24"/>
                <w:szCs w:val="24"/>
              </w:rPr>
              <w:t>события Программы</w:t>
            </w:r>
          </w:p>
        </w:tc>
        <w:tc>
          <w:tcPr>
            <w:tcW w:w="2835" w:type="dxa"/>
            <w:vMerge w:val="restart"/>
            <w:tcBorders>
              <w:top w:val="single" w:sz="8" w:space="0" w:color="auto"/>
              <w:left w:val="single" w:sz="4" w:space="0" w:color="auto"/>
              <w:right w:val="single" w:sz="8" w:space="0" w:color="auto"/>
            </w:tcBorders>
            <w:vAlign w:val="center"/>
          </w:tcPr>
          <w:p w:rsidR="00C45D37" w:rsidRPr="008B6821" w:rsidRDefault="009F0A2B">
            <w:pPr>
              <w:jc w:val="center"/>
              <w:rPr>
                <w:sz w:val="24"/>
                <w:szCs w:val="24"/>
              </w:rPr>
            </w:pPr>
            <w:r w:rsidRPr="008B6821">
              <w:rPr>
                <w:sz w:val="24"/>
                <w:szCs w:val="24"/>
              </w:rPr>
              <w:t>Ответственный исполнитель</w:t>
            </w:r>
          </w:p>
        </w:tc>
        <w:tc>
          <w:tcPr>
            <w:tcW w:w="5518" w:type="dxa"/>
            <w:gridSpan w:val="5"/>
            <w:tcBorders>
              <w:top w:val="single" w:sz="8" w:space="0" w:color="auto"/>
              <w:right w:val="single" w:sz="8" w:space="0" w:color="auto"/>
            </w:tcBorders>
            <w:vAlign w:val="bottom"/>
          </w:tcPr>
          <w:p w:rsidR="00C45D37" w:rsidRPr="008B6821" w:rsidRDefault="009F0A2B">
            <w:pPr>
              <w:jc w:val="center"/>
              <w:rPr>
                <w:sz w:val="24"/>
                <w:szCs w:val="24"/>
              </w:rPr>
            </w:pPr>
            <w:r w:rsidRPr="008B6821">
              <w:rPr>
                <w:sz w:val="24"/>
                <w:szCs w:val="24"/>
              </w:rPr>
              <w:t>Срок наступления контрольного</w:t>
            </w:r>
          </w:p>
        </w:tc>
      </w:tr>
      <w:tr w:rsidR="00C45D37" w:rsidRPr="008B6821">
        <w:trPr>
          <w:trHeight w:val="232"/>
        </w:trPr>
        <w:tc>
          <w:tcPr>
            <w:tcW w:w="6091" w:type="dxa"/>
            <w:vMerge/>
            <w:tcBorders>
              <w:top w:val="single" w:sz="4" w:space="0" w:color="auto"/>
              <w:left w:val="single" w:sz="4" w:space="0" w:color="auto"/>
              <w:bottom w:val="single" w:sz="4" w:space="0" w:color="auto"/>
              <w:right w:val="single" w:sz="4" w:space="0" w:color="auto"/>
            </w:tcBorders>
            <w:vAlign w:val="bottom"/>
          </w:tcPr>
          <w:p w:rsidR="00C45D37" w:rsidRPr="008B6821" w:rsidRDefault="00C45D37">
            <w:pPr>
              <w:spacing w:line="232" w:lineRule="exact"/>
              <w:jc w:val="center"/>
              <w:rPr>
                <w:sz w:val="24"/>
                <w:szCs w:val="24"/>
              </w:rPr>
            </w:pPr>
          </w:p>
        </w:tc>
        <w:tc>
          <w:tcPr>
            <w:tcW w:w="2835" w:type="dxa"/>
            <w:vMerge/>
            <w:tcBorders>
              <w:left w:val="single" w:sz="4" w:space="0" w:color="auto"/>
              <w:right w:val="single" w:sz="8" w:space="0" w:color="auto"/>
            </w:tcBorders>
            <w:vAlign w:val="bottom"/>
          </w:tcPr>
          <w:p w:rsidR="00C45D37" w:rsidRPr="008B6821" w:rsidRDefault="00C45D37">
            <w:pPr>
              <w:rPr>
                <w:sz w:val="24"/>
                <w:szCs w:val="24"/>
              </w:rPr>
            </w:pPr>
          </w:p>
        </w:tc>
        <w:tc>
          <w:tcPr>
            <w:tcW w:w="1559" w:type="dxa"/>
            <w:vAlign w:val="bottom"/>
          </w:tcPr>
          <w:p w:rsidR="00C45D37" w:rsidRPr="008B6821" w:rsidRDefault="00C45D37">
            <w:pPr>
              <w:rPr>
                <w:sz w:val="24"/>
                <w:szCs w:val="24"/>
              </w:rPr>
            </w:pPr>
          </w:p>
        </w:tc>
        <w:tc>
          <w:tcPr>
            <w:tcW w:w="2835" w:type="dxa"/>
            <w:gridSpan w:val="3"/>
            <w:vAlign w:val="bottom"/>
          </w:tcPr>
          <w:p w:rsidR="00C45D37" w:rsidRPr="008B6821" w:rsidRDefault="009F0A2B">
            <w:pPr>
              <w:spacing w:line="232" w:lineRule="exact"/>
              <w:jc w:val="center"/>
              <w:rPr>
                <w:sz w:val="24"/>
                <w:szCs w:val="24"/>
              </w:rPr>
            </w:pPr>
            <w:r w:rsidRPr="008B6821">
              <w:rPr>
                <w:w w:val="99"/>
                <w:sz w:val="24"/>
                <w:szCs w:val="24"/>
              </w:rPr>
              <w:t>события (дата)</w:t>
            </w:r>
          </w:p>
        </w:tc>
        <w:tc>
          <w:tcPr>
            <w:tcW w:w="1124" w:type="dxa"/>
            <w:tcBorders>
              <w:right w:val="single" w:sz="8" w:space="0" w:color="auto"/>
            </w:tcBorders>
            <w:vAlign w:val="bottom"/>
          </w:tcPr>
          <w:p w:rsidR="00C45D37" w:rsidRPr="008B6821" w:rsidRDefault="00C45D37">
            <w:pPr>
              <w:rPr>
                <w:sz w:val="24"/>
                <w:szCs w:val="24"/>
              </w:rPr>
            </w:pPr>
          </w:p>
        </w:tc>
      </w:tr>
      <w:tr w:rsidR="00C45D37" w:rsidRPr="008B6821">
        <w:trPr>
          <w:trHeight w:val="20"/>
        </w:trPr>
        <w:tc>
          <w:tcPr>
            <w:tcW w:w="6091" w:type="dxa"/>
            <w:vMerge/>
            <w:tcBorders>
              <w:top w:val="single" w:sz="4" w:space="0" w:color="auto"/>
              <w:left w:val="single" w:sz="4" w:space="0" w:color="auto"/>
              <w:bottom w:val="single" w:sz="4" w:space="0" w:color="auto"/>
              <w:right w:val="single" w:sz="4" w:space="0" w:color="auto"/>
            </w:tcBorders>
            <w:vAlign w:val="bottom"/>
          </w:tcPr>
          <w:p w:rsidR="00C45D37" w:rsidRPr="008B6821" w:rsidRDefault="00C45D37">
            <w:pPr>
              <w:spacing w:line="20" w:lineRule="exact"/>
              <w:rPr>
                <w:sz w:val="24"/>
                <w:szCs w:val="24"/>
              </w:rPr>
            </w:pPr>
          </w:p>
        </w:tc>
        <w:tc>
          <w:tcPr>
            <w:tcW w:w="2835" w:type="dxa"/>
            <w:vMerge/>
            <w:tcBorders>
              <w:left w:val="single" w:sz="4" w:space="0" w:color="auto"/>
              <w:right w:val="single" w:sz="8" w:space="0" w:color="auto"/>
            </w:tcBorders>
            <w:vAlign w:val="bottom"/>
          </w:tcPr>
          <w:p w:rsidR="00C45D37" w:rsidRPr="008B6821" w:rsidRDefault="00C45D37">
            <w:pPr>
              <w:spacing w:line="20" w:lineRule="exact"/>
              <w:rPr>
                <w:sz w:val="24"/>
                <w:szCs w:val="24"/>
              </w:rPr>
            </w:pPr>
          </w:p>
        </w:tc>
        <w:tc>
          <w:tcPr>
            <w:tcW w:w="1559" w:type="dxa"/>
            <w:tcBorders>
              <w:bottom w:val="single" w:sz="8" w:space="0" w:color="auto"/>
            </w:tcBorders>
            <w:vAlign w:val="bottom"/>
          </w:tcPr>
          <w:p w:rsidR="00C45D37" w:rsidRPr="008B6821" w:rsidRDefault="00C45D37">
            <w:pPr>
              <w:spacing w:line="20" w:lineRule="exact"/>
              <w:rPr>
                <w:sz w:val="24"/>
                <w:szCs w:val="24"/>
              </w:rPr>
            </w:pPr>
          </w:p>
        </w:tc>
        <w:tc>
          <w:tcPr>
            <w:tcW w:w="699" w:type="dxa"/>
            <w:tcBorders>
              <w:bottom w:val="single" w:sz="8" w:space="0" w:color="auto"/>
            </w:tcBorders>
            <w:vAlign w:val="bottom"/>
          </w:tcPr>
          <w:p w:rsidR="00C45D37" w:rsidRPr="008B6821" w:rsidRDefault="00C45D37">
            <w:pPr>
              <w:spacing w:line="20" w:lineRule="exact"/>
              <w:rPr>
                <w:sz w:val="24"/>
                <w:szCs w:val="24"/>
              </w:rPr>
            </w:pPr>
          </w:p>
        </w:tc>
        <w:tc>
          <w:tcPr>
            <w:tcW w:w="2136" w:type="dxa"/>
            <w:gridSpan w:val="2"/>
            <w:tcBorders>
              <w:bottom w:val="single" w:sz="8" w:space="0" w:color="auto"/>
            </w:tcBorders>
            <w:vAlign w:val="bottom"/>
          </w:tcPr>
          <w:p w:rsidR="00C45D37" w:rsidRPr="008B6821" w:rsidRDefault="00C45D37">
            <w:pPr>
              <w:spacing w:line="20" w:lineRule="exact"/>
              <w:rPr>
                <w:sz w:val="24"/>
                <w:szCs w:val="24"/>
              </w:rPr>
            </w:pPr>
          </w:p>
        </w:tc>
        <w:tc>
          <w:tcPr>
            <w:tcW w:w="1124" w:type="dxa"/>
            <w:tcBorders>
              <w:bottom w:val="single" w:sz="8" w:space="0" w:color="auto"/>
              <w:right w:val="single" w:sz="8" w:space="0" w:color="auto"/>
            </w:tcBorders>
            <w:vAlign w:val="bottom"/>
          </w:tcPr>
          <w:p w:rsidR="00C45D37" w:rsidRPr="008B6821" w:rsidRDefault="00C45D37">
            <w:pPr>
              <w:spacing w:line="20" w:lineRule="exact"/>
              <w:rPr>
                <w:sz w:val="24"/>
                <w:szCs w:val="24"/>
              </w:rPr>
            </w:pPr>
          </w:p>
        </w:tc>
      </w:tr>
      <w:tr w:rsidR="00C45D37" w:rsidRPr="008B6821">
        <w:trPr>
          <w:trHeight w:val="229"/>
        </w:trPr>
        <w:tc>
          <w:tcPr>
            <w:tcW w:w="6091" w:type="dxa"/>
            <w:vMerge/>
            <w:tcBorders>
              <w:top w:val="single" w:sz="4" w:space="0" w:color="auto"/>
              <w:left w:val="single" w:sz="4" w:space="0" w:color="auto"/>
              <w:bottom w:val="single" w:sz="4" w:space="0" w:color="auto"/>
              <w:right w:val="single" w:sz="4" w:space="0" w:color="auto"/>
            </w:tcBorders>
            <w:vAlign w:val="bottom"/>
          </w:tcPr>
          <w:p w:rsidR="00C45D37" w:rsidRPr="008B6821" w:rsidRDefault="00C45D37">
            <w:pPr>
              <w:rPr>
                <w:sz w:val="24"/>
                <w:szCs w:val="24"/>
              </w:rPr>
            </w:pPr>
          </w:p>
        </w:tc>
        <w:tc>
          <w:tcPr>
            <w:tcW w:w="2835" w:type="dxa"/>
            <w:vMerge/>
            <w:tcBorders>
              <w:left w:val="single" w:sz="4" w:space="0" w:color="auto"/>
              <w:right w:val="single" w:sz="8" w:space="0" w:color="auto"/>
            </w:tcBorders>
            <w:vAlign w:val="bottom"/>
          </w:tcPr>
          <w:p w:rsidR="00C45D37" w:rsidRPr="008B6821" w:rsidRDefault="00C45D37">
            <w:pPr>
              <w:rPr>
                <w:sz w:val="24"/>
                <w:szCs w:val="24"/>
              </w:rPr>
            </w:pPr>
          </w:p>
        </w:tc>
        <w:tc>
          <w:tcPr>
            <w:tcW w:w="1559" w:type="dxa"/>
            <w:tcBorders>
              <w:bottom w:val="single" w:sz="8" w:space="0" w:color="auto"/>
            </w:tcBorders>
            <w:vAlign w:val="bottom"/>
          </w:tcPr>
          <w:p w:rsidR="00C45D37" w:rsidRPr="008B6821" w:rsidRDefault="00C45D37">
            <w:pPr>
              <w:rPr>
                <w:sz w:val="24"/>
                <w:szCs w:val="24"/>
              </w:rPr>
            </w:pPr>
          </w:p>
        </w:tc>
        <w:tc>
          <w:tcPr>
            <w:tcW w:w="2835" w:type="dxa"/>
            <w:gridSpan w:val="3"/>
            <w:tcBorders>
              <w:bottom w:val="single" w:sz="8" w:space="0" w:color="auto"/>
            </w:tcBorders>
            <w:vAlign w:val="bottom"/>
          </w:tcPr>
          <w:p w:rsidR="00C45D37" w:rsidRPr="008B6821" w:rsidRDefault="009F0A2B">
            <w:pPr>
              <w:spacing w:line="229" w:lineRule="exact"/>
              <w:jc w:val="center"/>
              <w:rPr>
                <w:sz w:val="24"/>
                <w:szCs w:val="24"/>
              </w:rPr>
            </w:pPr>
            <w:r w:rsidRPr="008B6821">
              <w:rPr>
                <w:sz w:val="24"/>
                <w:szCs w:val="24"/>
              </w:rPr>
              <w:t>2018-2026 гг.</w:t>
            </w:r>
          </w:p>
        </w:tc>
        <w:tc>
          <w:tcPr>
            <w:tcW w:w="1124" w:type="dxa"/>
            <w:tcBorders>
              <w:bottom w:val="single" w:sz="8" w:space="0" w:color="auto"/>
              <w:right w:val="single" w:sz="8" w:space="0" w:color="auto"/>
            </w:tcBorders>
            <w:vAlign w:val="bottom"/>
          </w:tcPr>
          <w:p w:rsidR="00C45D37" w:rsidRPr="008B6821" w:rsidRDefault="00C45D37">
            <w:pPr>
              <w:rPr>
                <w:sz w:val="24"/>
                <w:szCs w:val="24"/>
              </w:rPr>
            </w:pPr>
          </w:p>
        </w:tc>
      </w:tr>
      <w:tr w:rsidR="00C45D37" w:rsidRPr="008B6821">
        <w:trPr>
          <w:trHeight w:val="241"/>
        </w:trPr>
        <w:tc>
          <w:tcPr>
            <w:tcW w:w="6091" w:type="dxa"/>
            <w:vMerge/>
            <w:tcBorders>
              <w:top w:val="single" w:sz="4" w:space="0" w:color="auto"/>
              <w:left w:val="single" w:sz="4" w:space="0" w:color="auto"/>
              <w:bottom w:val="single" w:sz="4" w:space="0" w:color="auto"/>
              <w:right w:val="single" w:sz="4" w:space="0" w:color="auto"/>
            </w:tcBorders>
            <w:vAlign w:val="bottom"/>
          </w:tcPr>
          <w:p w:rsidR="00C45D37" w:rsidRPr="008B6821" w:rsidRDefault="00C45D37">
            <w:pPr>
              <w:rPr>
                <w:sz w:val="24"/>
                <w:szCs w:val="24"/>
              </w:rPr>
            </w:pPr>
          </w:p>
        </w:tc>
        <w:tc>
          <w:tcPr>
            <w:tcW w:w="2835" w:type="dxa"/>
            <w:vMerge/>
            <w:tcBorders>
              <w:left w:val="single" w:sz="4" w:space="0" w:color="auto"/>
              <w:right w:val="single" w:sz="8" w:space="0" w:color="auto"/>
            </w:tcBorders>
            <w:vAlign w:val="bottom"/>
          </w:tcPr>
          <w:p w:rsidR="00C45D37" w:rsidRPr="008B6821" w:rsidRDefault="00C45D37">
            <w:pPr>
              <w:rPr>
                <w:sz w:val="24"/>
                <w:szCs w:val="24"/>
              </w:rPr>
            </w:pPr>
          </w:p>
        </w:tc>
        <w:tc>
          <w:tcPr>
            <w:tcW w:w="1559" w:type="dxa"/>
            <w:tcBorders>
              <w:right w:val="single" w:sz="8" w:space="0" w:color="auto"/>
            </w:tcBorders>
            <w:vAlign w:val="bottom"/>
          </w:tcPr>
          <w:p w:rsidR="00C45D37" w:rsidRPr="008B6821" w:rsidRDefault="009F0A2B">
            <w:pPr>
              <w:spacing w:line="241" w:lineRule="exact"/>
              <w:jc w:val="center"/>
              <w:rPr>
                <w:sz w:val="24"/>
                <w:szCs w:val="24"/>
              </w:rPr>
            </w:pPr>
            <w:r w:rsidRPr="008B6821">
              <w:rPr>
                <w:sz w:val="24"/>
                <w:szCs w:val="24"/>
              </w:rPr>
              <w:t>I</w:t>
            </w:r>
          </w:p>
        </w:tc>
        <w:tc>
          <w:tcPr>
            <w:tcW w:w="1134" w:type="dxa"/>
            <w:gridSpan w:val="2"/>
            <w:tcBorders>
              <w:right w:val="single" w:sz="8" w:space="0" w:color="auto"/>
            </w:tcBorders>
            <w:vAlign w:val="bottom"/>
          </w:tcPr>
          <w:p w:rsidR="00C45D37" w:rsidRPr="008B6821" w:rsidRDefault="009F0A2B">
            <w:pPr>
              <w:spacing w:line="241" w:lineRule="exact"/>
              <w:jc w:val="center"/>
              <w:rPr>
                <w:sz w:val="24"/>
                <w:szCs w:val="24"/>
              </w:rPr>
            </w:pPr>
            <w:r w:rsidRPr="008B6821">
              <w:rPr>
                <w:sz w:val="24"/>
                <w:szCs w:val="24"/>
              </w:rPr>
              <w:t>II</w:t>
            </w:r>
          </w:p>
        </w:tc>
        <w:tc>
          <w:tcPr>
            <w:tcW w:w="1701" w:type="dxa"/>
            <w:tcBorders>
              <w:right w:val="single" w:sz="8" w:space="0" w:color="auto"/>
            </w:tcBorders>
            <w:vAlign w:val="bottom"/>
          </w:tcPr>
          <w:p w:rsidR="00C45D37" w:rsidRPr="008B6821" w:rsidRDefault="009F0A2B">
            <w:pPr>
              <w:spacing w:line="241" w:lineRule="exact"/>
              <w:jc w:val="center"/>
              <w:rPr>
                <w:sz w:val="24"/>
                <w:szCs w:val="24"/>
              </w:rPr>
            </w:pPr>
            <w:r w:rsidRPr="008B6821">
              <w:rPr>
                <w:w w:val="99"/>
                <w:sz w:val="24"/>
                <w:szCs w:val="24"/>
              </w:rPr>
              <w:t>III</w:t>
            </w:r>
          </w:p>
        </w:tc>
        <w:tc>
          <w:tcPr>
            <w:tcW w:w="1124" w:type="dxa"/>
            <w:tcBorders>
              <w:right w:val="single" w:sz="8" w:space="0" w:color="auto"/>
            </w:tcBorders>
            <w:vAlign w:val="bottom"/>
          </w:tcPr>
          <w:p w:rsidR="00C45D37" w:rsidRPr="008B6821" w:rsidRDefault="009F0A2B">
            <w:pPr>
              <w:spacing w:line="241" w:lineRule="exact"/>
              <w:jc w:val="center"/>
              <w:rPr>
                <w:sz w:val="24"/>
                <w:szCs w:val="24"/>
              </w:rPr>
            </w:pPr>
            <w:r w:rsidRPr="008B6821">
              <w:rPr>
                <w:w w:val="94"/>
                <w:sz w:val="24"/>
                <w:szCs w:val="24"/>
              </w:rPr>
              <w:t>IV</w:t>
            </w:r>
          </w:p>
        </w:tc>
      </w:tr>
      <w:tr w:rsidR="00C45D37" w:rsidRPr="008B6821">
        <w:trPr>
          <w:trHeight w:val="257"/>
        </w:trPr>
        <w:tc>
          <w:tcPr>
            <w:tcW w:w="6091" w:type="dxa"/>
            <w:vMerge/>
            <w:tcBorders>
              <w:top w:val="single" w:sz="4" w:space="0" w:color="auto"/>
              <w:left w:val="single" w:sz="4" w:space="0" w:color="auto"/>
              <w:bottom w:val="single" w:sz="4" w:space="0" w:color="auto"/>
              <w:right w:val="single" w:sz="4" w:space="0" w:color="auto"/>
            </w:tcBorders>
            <w:vAlign w:val="bottom"/>
          </w:tcPr>
          <w:p w:rsidR="00C45D37" w:rsidRPr="008B6821" w:rsidRDefault="00C45D37">
            <w:pPr>
              <w:rPr>
                <w:sz w:val="24"/>
                <w:szCs w:val="24"/>
              </w:rPr>
            </w:pPr>
          </w:p>
        </w:tc>
        <w:tc>
          <w:tcPr>
            <w:tcW w:w="2835" w:type="dxa"/>
            <w:vMerge/>
            <w:tcBorders>
              <w:left w:val="single" w:sz="4" w:space="0" w:color="auto"/>
              <w:bottom w:val="single" w:sz="8" w:space="0" w:color="auto"/>
              <w:right w:val="single" w:sz="8" w:space="0" w:color="auto"/>
            </w:tcBorders>
            <w:vAlign w:val="bottom"/>
          </w:tcPr>
          <w:p w:rsidR="00C45D37" w:rsidRPr="008B6821" w:rsidRDefault="00C45D37">
            <w:pPr>
              <w:rPr>
                <w:sz w:val="24"/>
                <w:szCs w:val="24"/>
              </w:rPr>
            </w:pPr>
          </w:p>
        </w:tc>
        <w:tc>
          <w:tcPr>
            <w:tcW w:w="1559" w:type="dxa"/>
            <w:tcBorders>
              <w:bottom w:val="single" w:sz="8" w:space="0" w:color="auto"/>
              <w:right w:val="single" w:sz="8" w:space="0" w:color="auto"/>
            </w:tcBorders>
            <w:vAlign w:val="bottom"/>
          </w:tcPr>
          <w:p w:rsidR="00C45D37" w:rsidRPr="008B6821" w:rsidRDefault="009F0A2B">
            <w:pPr>
              <w:jc w:val="center"/>
              <w:rPr>
                <w:sz w:val="24"/>
                <w:szCs w:val="24"/>
              </w:rPr>
            </w:pPr>
            <w:r w:rsidRPr="008B6821">
              <w:rPr>
                <w:w w:val="99"/>
                <w:sz w:val="24"/>
                <w:szCs w:val="24"/>
              </w:rPr>
              <w:t>квартал</w:t>
            </w:r>
          </w:p>
        </w:tc>
        <w:tc>
          <w:tcPr>
            <w:tcW w:w="1134" w:type="dxa"/>
            <w:gridSpan w:val="2"/>
            <w:tcBorders>
              <w:bottom w:val="single" w:sz="8" w:space="0" w:color="auto"/>
              <w:right w:val="single" w:sz="8" w:space="0" w:color="auto"/>
            </w:tcBorders>
            <w:vAlign w:val="bottom"/>
          </w:tcPr>
          <w:p w:rsidR="00C45D37" w:rsidRPr="008B6821" w:rsidRDefault="009F0A2B">
            <w:pPr>
              <w:jc w:val="center"/>
              <w:rPr>
                <w:sz w:val="24"/>
                <w:szCs w:val="24"/>
              </w:rPr>
            </w:pPr>
            <w:r w:rsidRPr="008B6821">
              <w:rPr>
                <w:w w:val="99"/>
                <w:sz w:val="24"/>
                <w:szCs w:val="24"/>
              </w:rPr>
              <w:t>квартал</w:t>
            </w:r>
          </w:p>
        </w:tc>
        <w:tc>
          <w:tcPr>
            <w:tcW w:w="1701" w:type="dxa"/>
            <w:tcBorders>
              <w:bottom w:val="single" w:sz="8" w:space="0" w:color="auto"/>
              <w:right w:val="single" w:sz="8" w:space="0" w:color="auto"/>
            </w:tcBorders>
            <w:vAlign w:val="bottom"/>
          </w:tcPr>
          <w:p w:rsidR="00C45D37" w:rsidRPr="008B6821" w:rsidRDefault="009F0A2B">
            <w:pPr>
              <w:jc w:val="center"/>
              <w:rPr>
                <w:sz w:val="24"/>
                <w:szCs w:val="24"/>
              </w:rPr>
            </w:pPr>
            <w:r w:rsidRPr="008B6821">
              <w:rPr>
                <w:w w:val="99"/>
                <w:sz w:val="24"/>
                <w:szCs w:val="24"/>
              </w:rPr>
              <w:t>квартал</w:t>
            </w:r>
          </w:p>
        </w:tc>
        <w:tc>
          <w:tcPr>
            <w:tcW w:w="1124" w:type="dxa"/>
            <w:tcBorders>
              <w:bottom w:val="single" w:sz="8" w:space="0" w:color="auto"/>
              <w:right w:val="single" w:sz="8" w:space="0" w:color="auto"/>
            </w:tcBorders>
            <w:vAlign w:val="bottom"/>
          </w:tcPr>
          <w:p w:rsidR="00C45D37" w:rsidRPr="008B6821" w:rsidRDefault="009F0A2B">
            <w:pPr>
              <w:jc w:val="center"/>
              <w:rPr>
                <w:sz w:val="24"/>
                <w:szCs w:val="24"/>
              </w:rPr>
            </w:pPr>
            <w:r w:rsidRPr="008B6821">
              <w:rPr>
                <w:w w:val="99"/>
                <w:sz w:val="24"/>
                <w:szCs w:val="24"/>
              </w:rPr>
              <w:t>квартал</w:t>
            </w:r>
          </w:p>
        </w:tc>
      </w:tr>
      <w:tr w:rsidR="00C45D37" w:rsidRPr="008B6821">
        <w:trPr>
          <w:trHeight w:val="240"/>
        </w:trPr>
        <w:tc>
          <w:tcPr>
            <w:tcW w:w="6091" w:type="dxa"/>
            <w:tcBorders>
              <w:top w:val="single" w:sz="4" w:space="0" w:color="auto"/>
              <w:left w:val="single" w:sz="8" w:space="0" w:color="auto"/>
              <w:bottom w:val="single" w:sz="4" w:space="0" w:color="auto"/>
              <w:right w:val="single" w:sz="8" w:space="0" w:color="auto"/>
            </w:tcBorders>
            <w:vAlign w:val="bottom"/>
          </w:tcPr>
          <w:p w:rsidR="00C45D37" w:rsidRPr="008B6821" w:rsidRDefault="009F0A2B">
            <w:pPr>
              <w:spacing w:line="240" w:lineRule="exact"/>
              <w:jc w:val="center"/>
              <w:rPr>
                <w:b/>
                <w:sz w:val="24"/>
                <w:szCs w:val="24"/>
              </w:rPr>
            </w:pPr>
            <w:r w:rsidRPr="008B6821">
              <w:rPr>
                <w:b/>
                <w:sz w:val="24"/>
                <w:szCs w:val="24"/>
              </w:rPr>
              <w:t>Контрольное событие № 1</w:t>
            </w:r>
          </w:p>
          <w:p w:rsidR="00C45D37" w:rsidRPr="008B6821" w:rsidRDefault="009F0A2B">
            <w:pPr>
              <w:spacing w:line="240" w:lineRule="exact"/>
              <w:jc w:val="center"/>
              <w:rPr>
                <w:b/>
                <w:sz w:val="24"/>
                <w:szCs w:val="24"/>
              </w:rPr>
            </w:pPr>
            <w:r w:rsidRPr="008B6821">
              <w:rPr>
                <w:sz w:val="24"/>
                <w:szCs w:val="24"/>
              </w:rPr>
              <w:t xml:space="preserve">Ремонт дворовых проездов к подъездам жилых домов по адресу ул. </w:t>
            </w:r>
            <w:proofErr w:type="gramStart"/>
            <w:r w:rsidRPr="008B6821">
              <w:rPr>
                <w:sz w:val="24"/>
                <w:szCs w:val="24"/>
              </w:rPr>
              <w:t>Красноармейская</w:t>
            </w:r>
            <w:proofErr w:type="gramEnd"/>
            <w:r w:rsidRPr="008B6821">
              <w:rPr>
                <w:sz w:val="24"/>
                <w:szCs w:val="24"/>
              </w:rPr>
              <w:t>, д.3</w:t>
            </w:r>
          </w:p>
          <w:p w:rsidR="00C45D37" w:rsidRPr="008B6821" w:rsidRDefault="00C45D37">
            <w:pPr>
              <w:spacing w:line="240" w:lineRule="exact"/>
              <w:jc w:val="center"/>
              <w:rPr>
                <w:sz w:val="24"/>
                <w:szCs w:val="24"/>
              </w:rPr>
            </w:pPr>
          </w:p>
        </w:tc>
        <w:tc>
          <w:tcPr>
            <w:tcW w:w="2835" w:type="dxa"/>
            <w:tcBorders>
              <w:bottom w:val="single" w:sz="4" w:space="0" w:color="auto"/>
              <w:right w:val="single" w:sz="8" w:space="0" w:color="auto"/>
            </w:tcBorders>
            <w:vAlign w:val="center"/>
          </w:tcPr>
          <w:p w:rsidR="00C45D37" w:rsidRPr="008B6821" w:rsidRDefault="009F0A2B">
            <w:pPr>
              <w:jc w:val="center"/>
              <w:rPr>
                <w:sz w:val="24"/>
                <w:szCs w:val="24"/>
              </w:rPr>
            </w:pPr>
            <w:r w:rsidRPr="008B6821">
              <w:rPr>
                <w:sz w:val="24"/>
                <w:szCs w:val="24"/>
              </w:rPr>
              <w:t>Администрация МО г. Советск</w:t>
            </w:r>
          </w:p>
        </w:tc>
        <w:tc>
          <w:tcPr>
            <w:tcW w:w="1559" w:type="dxa"/>
            <w:tcBorders>
              <w:bottom w:val="single" w:sz="4" w:space="0" w:color="auto"/>
              <w:right w:val="single" w:sz="8"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bottom w:val="single" w:sz="4" w:space="0" w:color="auto"/>
              <w:right w:val="single" w:sz="8"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bottom w:val="single" w:sz="4" w:space="0" w:color="auto"/>
              <w:right w:val="single" w:sz="8"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bottom w:val="single" w:sz="4" w:space="0" w:color="auto"/>
              <w:right w:val="single" w:sz="8"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237"/>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38" w:lineRule="exact"/>
              <w:jc w:val="center"/>
              <w:rPr>
                <w:b/>
                <w:sz w:val="24"/>
                <w:szCs w:val="24"/>
              </w:rPr>
            </w:pPr>
            <w:r w:rsidRPr="008B6821">
              <w:rPr>
                <w:b/>
                <w:sz w:val="24"/>
                <w:szCs w:val="24"/>
              </w:rPr>
              <w:t>Контрольное событие № 2</w:t>
            </w:r>
          </w:p>
          <w:p w:rsidR="00C45D37" w:rsidRPr="008B6821" w:rsidRDefault="009F0A2B">
            <w:pPr>
              <w:jc w:val="center"/>
              <w:rPr>
                <w:sz w:val="24"/>
                <w:szCs w:val="24"/>
              </w:rPr>
            </w:pPr>
            <w:r w:rsidRPr="008B6821">
              <w:rPr>
                <w:sz w:val="24"/>
                <w:szCs w:val="24"/>
              </w:rPr>
              <w:t>Ремонт дворовых проездов к подъездам жилых домов по адресу ул</w:t>
            </w:r>
            <w:proofErr w:type="gramStart"/>
            <w:r w:rsidRPr="008B6821">
              <w:rPr>
                <w:sz w:val="24"/>
                <w:szCs w:val="24"/>
              </w:rPr>
              <w:t>.Э</w:t>
            </w:r>
            <w:proofErr w:type="gramEnd"/>
            <w:r w:rsidRPr="008B6821">
              <w:rPr>
                <w:sz w:val="24"/>
                <w:szCs w:val="24"/>
              </w:rPr>
              <w:t>нергетиков д.1а</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237"/>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38" w:lineRule="exact"/>
              <w:jc w:val="center"/>
              <w:rPr>
                <w:sz w:val="24"/>
                <w:szCs w:val="24"/>
              </w:rPr>
            </w:pPr>
            <w:r w:rsidRPr="008B6821">
              <w:rPr>
                <w:b/>
                <w:sz w:val="24"/>
                <w:szCs w:val="24"/>
              </w:rPr>
              <w:t>Контрольное событие № 3</w:t>
            </w:r>
          </w:p>
          <w:p w:rsidR="00C45D37" w:rsidRPr="008B6821" w:rsidRDefault="009F0A2B">
            <w:pPr>
              <w:jc w:val="center"/>
              <w:rPr>
                <w:sz w:val="24"/>
                <w:szCs w:val="24"/>
              </w:rPr>
            </w:pPr>
            <w:proofErr w:type="gramStart"/>
            <w:r w:rsidRPr="008B6821">
              <w:rPr>
                <w:sz w:val="24"/>
                <w:szCs w:val="24"/>
              </w:rPr>
              <w:t>Ремонт дворовых проездов к подъездам жилых домов, установка скамеек, урн по адресу: ул. Комсомольский переулок, д. 5,3; Комсомольская, д. 5, Энергетиков, д. 59,57,55,53 ул. Площадь Советов, д. 4</w:t>
            </w:r>
            <w:proofErr w:type="gramEnd"/>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237"/>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38" w:lineRule="exact"/>
              <w:jc w:val="center"/>
              <w:rPr>
                <w:b/>
                <w:sz w:val="24"/>
                <w:szCs w:val="24"/>
              </w:rPr>
            </w:pPr>
            <w:r w:rsidRPr="008B6821">
              <w:rPr>
                <w:b/>
                <w:sz w:val="24"/>
                <w:szCs w:val="24"/>
              </w:rPr>
              <w:t>Контрольное событие № 4</w:t>
            </w:r>
          </w:p>
          <w:p w:rsidR="00C45D37" w:rsidRPr="008B6821" w:rsidRDefault="009F0A2B">
            <w:pPr>
              <w:jc w:val="center"/>
              <w:rPr>
                <w:sz w:val="24"/>
                <w:szCs w:val="24"/>
              </w:rPr>
            </w:pPr>
            <w:r w:rsidRPr="008B6821">
              <w:rPr>
                <w:sz w:val="24"/>
                <w:szCs w:val="24"/>
              </w:rPr>
              <w:t xml:space="preserve">Ремонт дворовых проездов к подъездам жилых домов, установка скамеек, урн по адресу: ул. Школьный переулок, д. </w:t>
            </w:r>
            <w:proofErr w:type="gramStart"/>
            <w:r w:rsidRPr="008B6821">
              <w:rPr>
                <w:sz w:val="24"/>
                <w:szCs w:val="24"/>
              </w:rPr>
              <w:t>4,4</w:t>
            </w:r>
            <w:proofErr w:type="gramEnd"/>
            <w:r w:rsidRPr="008B6821">
              <w:rPr>
                <w:sz w:val="24"/>
                <w:szCs w:val="24"/>
              </w:rPr>
              <w:t>а 5.</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465"/>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38" w:lineRule="exact"/>
              <w:jc w:val="center"/>
              <w:rPr>
                <w:b/>
                <w:sz w:val="24"/>
                <w:szCs w:val="24"/>
              </w:rPr>
            </w:pPr>
            <w:r w:rsidRPr="008B6821">
              <w:rPr>
                <w:b/>
                <w:sz w:val="24"/>
                <w:szCs w:val="24"/>
              </w:rPr>
              <w:t>Контрольное событие № 5</w:t>
            </w:r>
          </w:p>
          <w:p w:rsidR="00C45D37" w:rsidRPr="008B6821" w:rsidRDefault="009F0A2B">
            <w:pPr>
              <w:spacing w:line="238" w:lineRule="exact"/>
              <w:jc w:val="center"/>
              <w:rPr>
                <w:b/>
                <w:sz w:val="24"/>
                <w:szCs w:val="24"/>
              </w:rPr>
            </w:pPr>
            <w:r w:rsidRPr="008B6821">
              <w:rPr>
                <w:sz w:val="24"/>
                <w:szCs w:val="24"/>
                <w:lang w:eastAsia="en-US"/>
              </w:rPr>
              <w:t>Благоустройство центрального парка (установка скамеек и урн).</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9F0A2B">
            <w:pPr>
              <w:jc w:val="center"/>
              <w:rPr>
                <w:sz w:val="24"/>
                <w:szCs w:val="24"/>
              </w:rPr>
            </w:pPr>
            <w:r w:rsidRPr="008B6821">
              <w:rPr>
                <w:sz w:val="24"/>
                <w:szCs w:val="24"/>
              </w:rPr>
              <w:t>Администрация МО г. Советск</w:t>
            </w:r>
          </w:p>
          <w:p w:rsidR="00C45D37" w:rsidRPr="008B6821" w:rsidRDefault="00C45D37">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1380"/>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38" w:lineRule="exact"/>
              <w:jc w:val="center"/>
              <w:rPr>
                <w:sz w:val="24"/>
                <w:szCs w:val="24"/>
                <w:lang w:eastAsia="en-US"/>
              </w:rPr>
            </w:pPr>
            <w:r w:rsidRPr="008B6821">
              <w:rPr>
                <w:b/>
                <w:sz w:val="24"/>
                <w:szCs w:val="24"/>
              </w:rPr>
              <w:lastRenderedPageBreak/>
              <w:t>Контрольное событие № 6</w:t>
            </w:r>
            <w:r w:rsidRPr="008B6821">
              <w:rPr>
                <w:sz w:val="24"/>
                <w:szCs w:val="24"/>
                <w:lang w:eastAsia="en-US"/>
              </w:rPr>
              <w:t xml:space="preserve"> </w:t>
            </w:r>
          </w:p>
          <w:p w:rsidR="00C45D37" w:rsidRPr="008B6821" w:rsidRDefault="009F0A2B">
            <w:pPr>
              <w:spacing w:line="238" w:lineRule="exact"/>
              <w:jc w:val="center"/>
              <w:rPr>
                <w:b/>
                <w:sz w:val="24"/>
                <w:szCs w:val="24"/>
              </w:rPr>
            </w:pPr>
            <w:r w:rsidRPr="008B6821">
              <w:rPr>
                <w:sz w:val="24"/>
                <w:szCs w:val="24"/>
                <w:lang w:eastAsia="en-US"/>
              </w:rPr>
              <w:t>Благоустройство центральной площади (установка скамеек и урн).</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C45D37">
            <w:pPr>
              <w:jc w:val="center"/>
              <w:rPr>
                <w:sz w:val="24"/>
                <w:szCs w:val="24"/>
              </w:rPr>
            </w:pPr>
          </w:p>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623"/>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C45D37">
            <w:pPr>
              <w:jc w:val="center"/>
              <w:rPr>
                <w:sz w:val="24"/>
                <w:szCs w:val="24"/>
                <w:lang w:eastAsia="en-US"/>
              </w:rPr>
            </w:pPr>
          </w:p>
          <w:p w:rsidR="00C45D37" w:rsidRPr="008B6821" w:rsidRDefault="009F0A2B">
            <w:pPr>
              <w:spacing w:line="238" w:lineRule="exact"/>
              <w:jc w:val="center"/>
              <w:rPr>
                <w:sz w:val="24"/>
                <w:szCs w:val="24"/>
                <w:lang w:eastAsia="en-US"/>
              </w:rPr>
            </w:pPr>
            <w:r w:rsidRPr="008B6821">
              <w:rPr>
                <w:b/>
                <w:sz w:val="24"/>
                <w:szCs w:val="24"/>
              </w:rPr>
              <w:t>Контрольное событие № 7</w:t>
            </w:r>
            <w:r w:rsidRPr="008B6821">
              <w:rPr>
                <w:sz w:val="24"/>
                <w:szCs w:val="24"/>
                <w:lang w:eastAsia="en-US"/>
              </w:rPr>
              <w:t xml:space="preserve"> </w:t>
            </w:r>
          </w:p>
          <w:p w:rsidR="00C45D37" w:rsidRPr="008B6821" w:rsidRDefault="009F0A2B">
            <w:pPr>
              <w:spacing w:line="238" w:lineRule="exact"/>
              <w:jc w:val="center"/>
              <w:rPr>
                <w:sz w:val="24"/>
                <w:szCs w:val="24"/>
                <w:lang w:eastAsia="en-US"/>
              </w:rPr>
            </w:pPr>
            <w:r w:rsidRPr="008B6821">
              <w:rPr>
                <w:sz w:val="24"/>
                <w:szCs w:val="24"/>
                <w:lang w:eastAsia="en-US"/>
              </w:rPr>
              <w:t>Благоустройство стадиона</w:t>
            </w:r>
          </w:p>
          <w:p w:rsidR="00C45D37" w:rsidRPr="008B6821" w:rsidRDefault="009F0A2B">
            <w:pPr>
              <w:spacing w:line="238" w:lineRule="exact"/>
              <w:jc w:val="center"/>
              <w:rPr>
                <w:b/>
                <w:sz w:val="24"/>
                <w:szCs w:val="24"/>
              </w:rPr>
            </w:pPr>
            <w:r w:rsidRPr="008B6821">
              <w:rPr>
                <w:sz w:val="24"/>
                <w:szCs w:val="24"/>
                <w:lang w:eastAsia="en-US"/>
              </w:rPr>
              <w:t xml:space="preserve"> (установка скамеек и урн).</w:t>
            </w:r>
          </w:p>
          <w:p w:rsidR="00C45D37" w:rsidRPr="008B6821" w:rsidRDefault="00C45D37">
            <w:pPr>
              <w:spacing w:line="238" w:lineRule="exact"/>
              <w:jc w:val="center"/>
              <w:rPr>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C45D37">
            <w:pPr>
              <w:jc w:val="center"/>
              <w:rPr>
                <w:sz w:val="24"/>
                <w:szCs w:val="24"/>
              </w:rPr>
            </w:pPr>
          </w:p>
          <w:p w:rsidR="00C45D37" w:rsidRPr="008B6821" w:rsidRDefault="00C45D37">
            <w:pPr>
              <w:jc w:val="center"/>
              <w:rPr>
                <w:sz w:val="24"/>
                <w:szCs w:val="24"/>
              </w:rPr>
            </w:pPr>
          </w:p>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623"/>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38" w:lineRule="exact"/>
              <w:jc w:val="center"/>
              <w:rPr>
                <w:b/>
                <w:sz w:val="24"/>
                <w:szCs w:val="24"/>
              </w:rPr>
            </w:pPr>
            <w:r w:rsidRPr="008B6821">
              <w:rPr>
                <w:b/>
                <w:sz w:val="24"/>
                <w:szCs w:val="24"/>
              </w:rPr>
              <w:t>Контрольное событие № 8</w:t>
            </w:r>
          </w:p>
          <w:p w:rsidR="00C45D37" w:rsidRPr="008B6821" w:rsidRDefault="009F0A2B">
            <w:pPr>
              <w:jc w:val="center"/>
              <w:rPr>
                <w:sz w:val="24"/>
                <w:szCs w:val="24"/>
                <w:lang w:eastAsia="en-US"/>
              </w:rPr>
            </w:pPr>
            <w:r w:rsidRPr="008B6821">
              <w:rPr>
                <w:sz w:val="24"/>
                <w:szCs w:val="24"/>
              </w:rPr>
              <w:t xml:space="preserve">Ремонт дворовых проездов скамеек к подъездам жилых домов по адресу ул. </w:t>
            </w:r>
            <w:proofErr w:type="gramStart"/>
            <w:r w:rsidRPr="008B6821">
              <w:rPr>
                <w:sz w:val="24"/>
                <w:szCs w:val="24"/>
              </w:rPr>
              <w:t>Парковая</w:t>
            </w:r>
            <w:proofErr w:type="gramEnd"/>
            <w:r w:rsidRPr="008B6821">
              <w:rPr>
                <w:sz w:val="24"/>
                <w:szCs w:val="24"/>
              </w:rPr>
              <w:t xml:space="preserve"> д.16а,18а,20а,24а.</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C45D37">
            <w:pPr>
              <w:jc w:val="center"/>
              <w:rPr>
                <w:sz w:val="24"/>
                <w:szCs w:val="24"/>
              </w:rPr>
            </w:pPr>
          </w:p>
          <w:p w:rsidR="00C45D37" w:rsidRPr="008B6821" w:rsidRDefault="00C45D37">
            <w:pPr>
              <w:jc w:val="center"/>
              <w:rPr>
                <w:sz w:val="24"/>
                <w:szCs w:val="24"/>
              </w:rPr>
            </w:pPr>
          </w:p>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623"/>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spacing w:line="238" w:lineRule="exact"/>
              <w:jc w:val="center"/>
              <w:rPr>
                <w:b/>
                <w:sz w:val="24"/>
                <w:szCs w:val="24"/>
              </w:rPr>
            </w:pPr>
            <w:r w:rsidRPr="008B6821">
              <w:rPr>
                <w:b/>
                <w:sz w:val="24"/>
                <w:szCs w:val="24"/>
              </w:rPr>
              <w:t>Контрольное событие № 9</w:t>
            </w:r>
          </w:p>
          <w:p w:rsidR="00C45D37" w:rsidRPr="008B6821" w:rsidRDefault="009F0A2B">
            <w:pPr>
              <w:spacing w:line="238" w:lineRule="exact"/>
              <w:jc w:val="center"/>
              <w:rPr>
                <w:b/>
                <w:sz w:val="24"/>
                <w:szCs w:val="24"/>
              </w:rPr>
            </w:pPr>
            <w:r w:rsidRPr="008B6821">
              <w:rPr>
                <w:sz w:val="24"/>
                <w:szCs w:val="24"/>
              </w:rPr>
              <w:t xml:space="preserve"> Установка урн, скамеек, ремонт дворовых проездов к подъездам жилых домов по адресу:  ул. Комсомольская д. 14,16,18,20,22.</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C45D37">
            <w:pPr>
              <w:jc w:val="center"/>
              <w:rPr>
                <w:sz w:val="24"/>
                <w:szCs w:val="24"/>
              </w:rPr>
            </w:pPr>
          </w:p>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623"/>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b/>
                <w:sz w:val="24"/>
                <w:szCs w:val="24"/>
              </w:rPr>
              <w:t>Контрольное событие № 10</w:t>
            </w:r>
            <w:r w:rsidRPr="008B6821">
              <w:rPr>
                <w:sz w:val="24"/>
                <w:szCs w:val="24"/>
              </w:rPr>
              <w:t xml:space="preserve"> </w:t>
            </w:r>
          </w:p>
          <w:p w:rsidR="00C45D37" w:rsidRPr="008B6821" w:rsidRDefault="009F0A2B">
            <w:pPr>
              <w:jc w:val="center"/>
              <w:rPr>
                <w:sz w:val="24"/>
                <w:szCs w:val="24"/>
              </w:rPr>
            </w:pPr>
            <w:r w:rsidRPr="008B6821">
              <w:rPr>
                <w:sz w:val="24"/>
                <w:szCs w:val="24"/>
              </w:rPr>
              <w:t>Установка урн, скамеек, ремонт дворовых проездов к подъездам жилых домов по адресу:  ул</w:t>
            </w:r>
            <w:proofErr w:type="gramStart"/>
            <w:r w:rsidRPr="008B6821">
              <w:rPr>
                <w:sz w:val="24"/>
                <w:szCs w:val="24"/>
              </w:rPr>
              <w:t>.Э</w:t>
            </w:r>
            <w:proofErr w:type="gramEnd"/>
            <w:r w:rsidRPr="008B6821">
              <w:rPr>
                <w:sz w:val="24"/>
                <w:szCs w:val="24"/>
              </w:rPr>
              <w:t>нергетиков д. 1,3,5,7. ул. Октябрьская д.1,5.</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623"/>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b/>
                <w:sz w:val="24"/>
                <w:szCs w:val="24"/>
              </w:rPr>
              <w:t>Контрольное событие № 11</w:t>
            </w:r>
            <w:r w:rsidRPr="008B6821">
              <w:rPr>
                <w:sz w:val="24"/>
                <w:szCs w:val="24"/>
              </w:rPr>
              <w:t xml:space="preserve"> </w:t>
            </w:r>
          </w:p>
          <w:p w:rsidR="00C45D37" w:rsidRPr="008B6821" w:rsidRDefault="009F0A2B">
            <w:pPr>
              <w:jc w:val="center"/>
              <w:rPr>
                <w:sz w:val="24"/>
                <w:szCs w:val="24"/>
              </w:rPr>
            </w:pPr>
            <w:r w:rsidRPr="008B6821">
              <w:rPr>
                <w:sz w:val="24"/>
                <w:szCs w:val="24"/>
              </w:rPr>
              <w:t>Установка урн, скамеек, ремонт дворовых проездов к подъездам жилых домов по адресу:  ул</w:t>
            </w:r>
            <w:proofErr w:type="gramStart"/>
            <w:r w:rsidRPr="008B6821">
              <w:rPr>
                <w:sz w:val="24"/>
                <w:szCs w:val="24"/>
              </w:rPr>
              <w:t>.Э</w:t>
            </w:r>
            <w:proofErr w:type="gramEnd"/>
            <w:r w:rsidRPr="008B6821">
              <w:rPr>
                <w:sz w:val="24"/>
                <w:szCs w:val="24"/>
              </w:rPr>
              <w:t>нергетиков д. 52-54.</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623"/>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b/>
                <w:sz w:val="24"/>
                <w:szCs w:val="24"/>
              </w:rPr>
              <w:t>Контрольное событие  № 12</w:t>
            </w:r>
            <w:r w:rsidRPr="008B6821">
              <w:rPr>
                <w:sz w:val="24"/>
                <w:szCs w:val="24"/>
              </w:rPr>
              <w:t xml:space="preserve"> </w:t>
            </w:r>
          </w:p>
          <w:p w:rsidR="00C45D37" w:rsidRPr="008B6821" w:rsidRDefault="009F0A2B">
            <w:pPr>
              <w:jc w:val="center"/>
              <w:rPr>
                <w:b/>
                <w:sz w:val="24"/>
                <w:szCs w:val="24"/>
              </w:rPr>
            </w:pPr>
            <w:r w:rsidRPr="008B6821">
              <w:rPr>
                <w:sz w:val="24"/>
                <w:szCs w:val="24"/>
              </w:rPr>
              <w:t>Установка урн, скамеек, ремонт дворовых проездов к подъездам жилых домов по адресу:  ул. Энергетиков д. 21,23,25,. ул. Октябрьская д.27,29.</w:t>
            </w: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r w:rsidR="00C45D37" w:rsidRPr="008B6821">
        <w:trPr>
          <w:trHeight w:val="623"/>
        </w:trPr>
        <w:tc>
          <w:tcPr>
            <w:tcW w:w="609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b/>
                <w:sz w:val="24"/>
                <w:szCs w:val="24"/>
              </w:rPr>
              <w:t>Контрольное событие № 13</w:t>
            </w:r>
            <w:r w:rsidRPr="008B6821">
              <w:rPr>
                <w:sz w:val="24"/>
                <w:szCs w:val="24"/>
              </w:rPr>
              <w:t xml:space="preserve"> </w:t>
            </w:r>
          </w:p>
          <w:p w:rsidR="00C45D37" w:rsidRPr="008B6821" w:rsidRDefault="009F0A2B">
            <w:pPr>
              <w:jc w:val="center"/>
              <w:rPr>
                <w:sz w:val="24"/>
                <w:szCs w:val="24"/>
              </w:rPr>
            </w:pPr>
            <w:r w:rsidRPr="008B6821">
              <w:rPr>
                <w:sz w:val="24"/>
                <w:szCs w:val="24"/>
              </w:rPr>
              <w:t>Ремонт тротуара  по ул. Энергетиков</w:t>
            </w:r>
          </w:p>
          <w:p w:rsidR="00C45D37" w:rsidRPr="008B6821" w:rsidRDefault="00C45D37">
            <w:pPr>
              <w:jc w:val="center"/>
              <w:rPr>
                <w:b/>
                <w:sz w:val="24"/>
                <w:szCs w:val="24"/>
              </w:rPr>
            </w:pPr>
          </w:p>
        </w:tc>
        <w:tc>
          <w:tcPr>
            <w:tcW w:w="2835" w:type="dxa"/>
            <w:tcBorders>
              <w:top w:val="single" w:sz="4" w:space="0" w:color="auto"/>
              <w:left w:val="single" w:sz="4" w:space="0" w:color="auto"/>
              <w:bottom w:val="single" w:sz="4" w:space="0" w:color="auto"/>
              <w:right w:val="single" w:sz="4" w:space="0" w:color="auto"/>
            </w:tcBorders>
          </w:tcPr>
          <w:p w:rsidR="00C45D37" w:rsidRPr="008B6821" w:rsidRDefault="009F0A2B">
            <w:pPr>
              <w:jc w:val="center"/>
              <w:rPr>
                <w:sz w:val="24"/>
                <w:szCs w:val="24"/>
              </w:rPr>
            </w:pPr>
            <w:r w:rsidRPr="008B6821">
              <w:rPr>
                <w:sz w:val="24"/>
                <w:szCs w:val="24"/>
              </w:rPr>
              <w:t>Администрация МО г. Советск</w:t>
            </w:r>
          </w:p>
        </w:tc>
        <w:tc>
          <w:tcPr>
            <w:tcW w:w="1559"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июль-сентябрь 2024г.</w:t>
            </w:r>
          </w:p>
        </w:tc>
        <w:tc>
          <w:tcPr>
            <w:tcW w:w="1124" w:type="dxa"/>
            <w:tcBorders>
              <w:top w:val="single" w:sz="4" w:space="0" w:color="auto"/>
              <w:left w:val="single" w:sz="4" w:space="0" w:color="auto"/>
              <w:bottom w:val="single" w:sz="4" w:space="0" w:color="auto"/>
              <w:right w:val="single" w:sz="4" w:space="0" w:color="auto"/>
            </w:tcBorders>
            <w:vAlign w:val="center"/>
          </w:tcPr>
          <w:p w:rsidR="00C45D37" w:rsidRPr="008B6821" w:rsidRDefault="009F0A2B">
            <w:pPr>
              <w:jc w:val="center"/>
              <w:rPr>
                <w:sz w:val="24"/>
                <w:szCs w:val="24"/>
              </w:rPr>
            </w:pPr>
            <w:r w:rsidRPr="008B6821">
              <w:rPr>
                <w:sz w:val="24"/>
                <w:szCs w:val="24"/>
              </w:rPr>
              <w:t>-</w:t>
            </w:r>
          </w:p>
        </w:tc>
      </w:tr>
    </w:tbl>
    <w:p w:rsidR="00C45D37" w:rsidRPr="008B6821" w:rsidRDefault="00C45D37">
      <w:pPr>
        <w:ind w:right="320"/>
        <w:rPr>
          <w:rFonts w:ascii="Arial" w:hAnsi="Arial" w:cs="Arial"/>
          <w:bCs/>
        </w:rPr>
      </w:pPr>
    </w:p>
    <w:p w:rsidR="00C45D37" w:rsidRPr="008B6821" w:rsidRDefault="00C45D37">
      <w:pPr>
        <w:ind w:right="320"/>
        <w:rPr>
          <w:rFonts w:ascii="Arial" w:hAnsi="Arial" w:cs="Arial"/>
          <w:b/>
          <w:bCs/>
        </w:rPr>
      </w:pPr>
    </w:p>
    <w:p w:rsidR="00C45D37" w:rsidRPr="008B6821" w:rsidRDefault="00C45D37">
      <w:pPr>
        <w:ind w:right="320"/>
        <w:rPr>
          <w:rFonts w:ascii="Arial" w:hAnsi="Arial" w:cs="Arial"/>
          <w:b/>
          <w:bCs/>
        </w:rPr>
      </w:pPr>
    </w:p>
    <w:p w:rsidR="00C45D37" w:rsidRPr="008B6821" w:rsidRDefault="00C45D37">
      <w:pPr>
        <w:ind w:right="320"/>
        <w:rPr>
          <w:rFonts w:ascii="Arial" w:hAnsi="Arial" w:cs="Arial"/>
          <w:b/>
          <w:bCs/>
        </w:rPr>
      </w:pPr>
    </w:p>
    <w:p w:rsidR="00C45D37" w:rsidRPr="008B6821" w:rsidRDefault="00C45D37">
      <w:pPr>
        <w:ind w:right="320"/>
        <w:rPr>
          <w:rFonts w:ascii="Arial" w:hAnsi="Arial" w:cs="Arial"/>
          <w:b/>
          <w:bCs/>
        </w:rPr>
      </w:pPr>
    </w:p>
    <w:p w:rsidR="00C45D37" w:rsidRPr="008B6821" w:rsidRDefault="00C45D37">
      <w:pPr>
        <w:ind w:right="320"/>
        <w:rPr>
          <w:rFonts w:ascii="Arial" w:hAnsi="Arial" w:cs="Arial"/>
          <w:b/>
          <w:bCs/>
        </w:rPr>
      </w:pPr>
    </w:p>
    <w:p w:rsidR="00C45D37" w:rsidRPr="008B6821" w:rsidRDefault="00C45D37">
      <w:pPr>
        <w:ind w:right="320"/>
        <w:rPr>
          <w:rFonts w:ascii="Arial" w:hAnsi="Arial" w:cs="Arial"/>
          <w:b/>
          <w:bCs/>
        </w:rPr>
      </w:pPr>
    </w:p>
    <w:p w:rsidR="00C45D37" w:rsidRPr="008B6821" w:rsidRDefault="00C45D37">
      <w:pPr>
        <w:ind w:right="320"/>
        <w:rPr>
          <w:rFonts w:ascii="Arial" w:hAnsi="Arial" w:cs="Arial"/>
          <w:b/>
          <w:bCs/>
        </w:rPr>
      </w:pPr>
    </w:p>
    <w:p w:rsidR="00C45D37" w:rsidRPr="008B6821" w:rsidRDefault="00C45D37">
      <w:pPr>
        <w:suppressAutoHyphens/>
        <w:ind w:firstLine="709"/>
        <w:jc w:val="right"/>
        <w:rPr>
          <w:b/>
          <w:bCs/>
          <w:kern w:val="24"/>
          <w:sz w:val="24"/>
          <w:szCs w:val="24"/>
        </w:rPr>
      </w:pPr>
    </w:p>
    <w:p w:rsidR="00C45D37" w:rsidRPr="008B6821" w:rsidRDefault="009F0A2B">
      <w:pPr>
        <w:suppressAutoHyphens/>
        <w:ind w:firstLine="709"/>
        <w:jc w:val="right"/>
        <w:rPr>
          <w:b/>
          <w:bCs/>
          <w:kern w:val="24"/>
          <w:sz w:val="24"/>
          <w:szCs w:val="24"/>
        </w:rPr>
      </w:pPr>
      <w:r w:rsidRPr="008B6821">
        <w:rPr>
          <w:b/>
          <w:bCs/>
          <w:kern w:val="24"/>
          <w:sz w:val="24"/>
          <w:szCs w:val="24"/>
        </w:rPr>
        <w:t>Приложение  №5</w:t>
      </w:r>
    </w:p>
    <w:p w:rsidR="00C45D37" w:rsidRPr="008B6821" w:rsidRDefault="009F0A2B">
      <w:pPr>
        <w:suppressAutoHyphens/>
        <w:ind w:firstLine="709"/>
        <w:jc w:val="right"/>
        <w:rPr>
          <w:b/>
          <w:bCs/>
          <w:kern w:val="24"/>
          <w:sz w:val="24"/>
          <w:szCs w:val="24"/>
        </w:rPr>
      </w:pPr>
      <w:r w:rsidRPr="008B6821">
        <w:rPr>
          <w:b/>
          <w:bCs/>
          <w:kern w:val="24"/>
          <w:sz w:val="24"/>
          <w:szCs w:val="24"/>
        </w:rPr>
        <w:t xml:space="preserve">к муниципальной программе  «Формирование современной </w:t>
      </w:r>
    </w:p>
    <w:p w:rsidR="00C45D37" w:rsidRPr="008B6821" w:rsidRDefault="009F0A2B">
      <w:pPr>
        <w:suppressAutoHyphens/>
        <w:ind w:firstLine="709"/>
        <w:jc w:val="right"/>
        <w:rPr>
          <w:b/>
          <w:bCs/>
          <w:kern w:val="24"/>
          <w:sz w:val="24"/>
          <w:szCs w:val="24"/>
        </w:rPr>
      </w:pPr>
      <w:r w:rsidRPr="008B6821">
        <w:rPr>
          <w:b/>
          <w:bCs/>
          <w:kern w:val="24"/>
          <w:sz w:val="24"/>
          <w:szCs w:val="24"/>
        </w:rPr>
        <w:t>городской среды»</w:t>
      </w:r>
    </w:p>
    <w:p w:rsidR="00C45D37" w:rsidRPr="008B6821" w:rsidRDefault="00C45D37">
      <w:pPr>
        <w:suppressAutoHyphens/>
        <w:ind w:firstLine="709"/>
        <w:jc w:val="right"/>
        <w:rPr>
          <w:b/>
          <w:bCs/>
          <w:kern w:val="24"/>
          <w:sz w:val="24"/>
          <w:szCs w:val="24"/>
        </w:rPr>
      </w:pPr>
    </w:p>
    <w:p w:rsidR="00C45D37" w:rsidRPr="008B6821" w:rsidRDefault="00C45D37">
      <w:pPr>
        <w:suppressAutoHyphens/>
        <w:ind w:firstLine="709"/>
        <w:jc w:val="center"/>
        <w:rPr>
          <w:b/>
          <w:bCs/>
          <w:kern w:val="24"/>
          <w:sz w:val="24"/>
          <w:szCs w:val="24"/>
        </w:rPr>
      </w:pPr>
    </w:p>
    <w:p w:rsidR="00C45D37" w:rsidRPr="008B6821" w:rsidRDefault="009F0A2B">
      <w:pPr>
        <w:suppressAutoHyphens/>
        <w:ind w:firstLine="709"/>
        <w:jc w:val="center"/>
        <w:rPr>
          <w:b/>
          <w:bCs/>
          <w:kern w:val="24"/>
          <w:sz w:val="24"/>
          <w:szCs w:val="24"/>
        </w:rPr>
      </w:pPr>
      <w:r w:rsidRPr="008B6821">
        <w:rPr>
          <w:b/>
          <w:bCs/>
          <w:kern w:val="24"/>
          <w:sz w:val="24"/>
          <w:szCs w:val="24"/>
        </w:rPr>
        <w:t>Визуализированный перечень образцов элементов благоустройства, предлагаемых к размещению на дворовой территории многоквартирного дома, сформированный исходя из минимального перечня работ по благоустройству дворовых территорий</w:t>
      </w:r>
    </w:p>
    <w:p w:rsidR="00C45D37" w:rsidRPr="008B6821" w:rsidRDefault="00C45D37">
      <w:pPr>
        <w:suppressAutoHyphens/>
        <w:ind w:firstLine="709"/>
        <w:jc w:val="right"/>
        <w:rPr>
          <w:b/>
          <w:bCs/>
          <w:kern w:val="24"/>
          <w:sz w:val="24"/>
          <w:szCs w:val="24"/>
        </w:rPr>
      </w:pPr>
    </w:p>
    <w:p w:rsidR="00C45D37" w:rsidRPr="008B6821" w:rsidRDefault="00C45D37">
      <w:pPr>
        <w:suppressAutoHyphens/>
        <w:ind w:firstLine="709"/>
        <w:rPr>
          <w:b/>
          <w:bCs/>
          <w:kern w:val="24"/>
          <w:sz w:val="24"/>
          <w:szCs w:val="24"/>
        </w:rPr>
      </w:pPr>
    </w:p>
    <w:p w:rsidR="00C45D37" w:rsidRPr="008B6821" w:rsidRDefault="00C45D37">
      <w:pPr>
        <w:suppressAutoHyphens/>
        <w:ind w:left="1414"/>
        <w:rPr>
          <w:b/>
          <w:bCs/>
          <w:kern w:val="24"/>
          <w:sz w:val="24"/>
          <w:szCs w:val="24"/>
        </w:rPr>
      </w:pPr>
    </w:p>
    <w:p w:rsidR="00C45D37" w:rsidRPr="008B6821" w:rsidRDefault="00C45D37">
      <w:pPr>
        <w:rPr>
          <w:rFonts w:eastAsia="Calibri"/>
          <w:sz w:val="24"/>
          <w:szCs w:val="24"/>
        </w:rPr>
      </w:pPr>
    </w:p>
    <w:p w:rsidR="00C45D37" w:rsidRPr="008B6821" w:rsidRDefault="00C45D37">
      <w:pPr>
        <w:rPr>
          <w:rFonts w:eastAsia="Calibri"/>
          <w:sz w:val="24"/>
          <w:szCs w:val="24"/>
        </w:rPr>
      </w:pPr>
    </w:p>
    <w:p w:rsidR="00C45D37" w:rsidRPr="008B6821" w:rsidRDefault="00C45D37">
      <w:pPr>
        <w:ind w:right="320"/>
        <w:rPr>
          <w:rFonts w:ascii="Arial" w:hAnsi="Arial" w:cs="Arial"/>
          <w:b/>
          <w:bCs/>
          <w:sz w:val="24"/>
          <w:szCs w:val="24"/>
        </w:rPr>
      </w:pPr>
    </w:p>
    <w:tbl>
      <w:tblPr>
        <w:tblStyle w:val="aa"/>
        <w:tblW w:w="0" w:type="auto"/>
        <w:tblLook w:val="04A0"/>
      </w:tblPr>
      <w:tblGrid>
        <w:gridCol w:w="2666"/>
        <w:gridCol w:w="3446"/>
        <w:gridCol w:w="2218"/>
      </w:tblGrid>
      <w:tr w:rsidR="00C45D37" w:rsidRPr="008B6821">
        <w:tc>
          <w:tcPr>
            <w:tcW w:w="2666" w:type="dxa"/>
          </w:tcPr>
          <w:p w:rsidR="00C45D37" w:rsidRPr="008B6821" w:rsidRDefault="009F0A2B">
            <w:pPr>
              <w:ind w:right="320"/>
              <w:jc w:val="center"/>
              <w:rPr>
                <w:rFonts w:ascii="Arial" w:hAnsi="Arial" w:cs="Arial"/>
                <w:b/>
                <w:bCs/>
              </w:rPr>
            </w:pPr>
            <w:r w:rsidRPr="008B6821">
              <w:rPr>
                <w:rFonts w:ascii="Arial" w:hAnsi="Arial" w:cs="Arial"/>
                <w:b/>
                <w:bCs/>
              </w:rPr>
              <w:t>1. Уличный фонарь</w:t>
            </w:r>
          </w:p>
        </w:tc>
        <w:tc>
          <w:tcPr>
            <w:tcW w:w="3446" w:type="dxa"/>
          </w:tcPr>
          <w:p w:rsidR="00C45D37" w:rsidRPr="008B6821" w:rsidRDefault="009F0A2B">
            <w:pPr>
              <w:ind w:right="320"/>
              <w:jc w:val="center"/>
              <w:rPr>
                <w:rFonts w:ascii="Arial" w:hAnsi="Arial" w:cs="Arial"/>
                <w:b/>
                <w:bCs/>
              </w:rPr>
            </w:pPr>
            <w:r w:rsidRPr="008B6821">
              <w:rPr>
                <w:rFonts w:ascii="Arial" w:hAnsi="Arial" w:cs="Arial"/>
                <w:b/>
                <w:bCs/>
              </w:rPr>
              <w:t>2. Скамья</w:t>
            </w:r>
          </w:p>
        </w:tc>
        <w:tc>
          <w:tcPr>
            <w:tcW w:w="2218" w:type="dxa"/>
          </w:tcPr>
          <w:p w:rsidR="00C45D37" w:rsidRPr="008B6821" w:rsidRDefault="009F0A2B">
            <w:pPr>
              <w:ind w:right="320"/>
              <w:jc w:val="center"/>
              <w:rPr>
                <w:rFonts w:ascii="Arial" w:hAnsi="Arial" w:cs="Arial"/>
                <w:b/>
                <w:bCs/>
              </w:rPr>
            </w:pPr>
            <w:r w:rsidRPr="008B6821">
              <w:rPr>
                <w:rFonts w:ascii="Arial" w:hAnsi="Arial" w:cs="Arial"/>
                <w:b/>
                <w:bCs/>
              </w:rPr>
              <w:t>3.Урна</w:t>
            </w:r>
          </w:p>
        </w:tc>
      </w:tr>
      <w:tr w:rsidR="00C45D37" w:rsidRPr="008B6821">
        <w:tc>
          <w:tcPr>
            <w:tcW w:w="2666" w:type="dxa"/>
          </w:tcPr>
          <w:p w:rsidR="00C45D37" w:rsidRPr="008B6821" w:rsidRDefault="009F0A2B">
            <w:pPr>
              <w:ind w:right="320"/>
              <w:rPr>
                <w:rFonts w:ascii="Arial" w:hAnsi="Arial" w:cs="Arial"/>
                <w:b/>
                <w:bCs/>
              </w:rPr>
            </w:pPr>
            <w:r w:rsidRPr="008B6821">
              <w:rPr>
                <w:rFonts w:ascii="Arial" w:hAnsi="Arial" w:cs="Arial"/>
                <w:b/>
                <w:bCs/>
                <w:noProof/>
              </w:rPr>
              <w:drawing>
                <wp:inline distT="0" distB="0" distL="0" distR="0">
                  <wp:extent cx="1329690" cy="1772285"/>
                  <wp:effectExtent l="19050" t="0" r="381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329690" cy="1772285"/>
                          </a:xfrm>
                          <a:prstGeom prst="rect">
                            <a:avLst/>
                          </a:prstGeom>
                          <a:noFill/>
                        </pic:spPr>
                      </pic:pic>
                    </a:graphicData>
                  </a:graphic>
                </wp:inline>
              </w:drawing>
            </w:r>
          </w:p>
        </w:tc>
        <w:tc>
          <w:tcPr>
            <w:tcW w:w="3446" w:type="dxa"/>
          </w:tcPr>
          <w:p w:rsidR="00C45D37" w:rsidRPr="008B6821" w:rsidRDefault="009F0A2B">
            <w:pPr>
              <w:ind w:right="320"/>
              <w:rPr>
                <w:rFonts w:ascii="Arial" w:hAnsi="Arial" w:cs="Arial"/>
                <w:b/>
                <w:bCs/>
              </w:rPr>
            </w:pPr>
            <w:r w:rsidRPr="008B6821">
              <w:rPr>
                <w:rFonts w:ascii="Arial" w:hAnsi="Arial" w:cs="Arial"/>
                <w:b/>
                <w:bCs/>
                <w:noProof/>
              </w:rPr>
              <w:drawing>
                <wp:inline distT="0" distB="0" distL="0" distR="0">
                  <wp:extent cx="1828800" cy="1352550"/>
                  <wp:effectExtent l="19050" t="0" r="0" b="0"/>
                  <wp:docPr id="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1828800" cy="1352550"/>
                          </a:xfrm>
                          <a:prstGeom prst="rect">
                            <a:avLst/>
                          </a:prstGeom>
                          <a:noFill/>
                        </pic:spPr>
                      </pic:pic>
                    </a:graphicData>
                  </a:graphic>
                </wp:inline>
              </w:drawing>
            </w:r>
          </w:p>
        </w:tc>
        <w:tc>
          <w:tcPr>
            <w:tcW w:w="2218" w:type="dxa"/>
          </w:tcPr>
          <w:p w:rsidR="00C45D37" w:rsidRPr="008B6821" w:rsidRDefault="009F0A2B">
            <w:pPr>
              <w:ind w:right="320"/>
              <w:rPr>
                <w:rFonts w:ascii="Arial" w:hAnsi="Arial" w:cs="Arial"/>
                <w:b/>
                <w:bCs/>
              </w:rPr>
            </w:pPr>
            <w:r w:rsidRPr="008B6821">
              <w:rPr>
                <w:rFonts w:ascii="Arial" w:hAnsi="Arial" w:cs="Arial"/>
                <w:b/>
                <w:bCs/>
                <w:noProof/>
              </w:rPr>
              <w:drawing>
                <wp:inline distT="0" distB="0" distL="0" distR="0">
                  <wp:extent cx="926465" cy="1733550"/>
                  <wp:effectExtent l="19050" t="0" r="6985" b="0"/>
                  <wp:docPr id="13" name="Рисунок 2" descr="Описание: урна_У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2" descr="Описание: урна_УОН"/>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rcRect/>
                          <a:stretch>
                            <a:fillRect/>
                          </a:stretch>
                        </pic:blipFill>
                        <pic:spPr>
                          <a:xfrm>
                            <a:off x="0" y="0"/>
                            <a:ext cx="926465" cy="1733550"/>
                          </a:xfrm>
                          <a:prstGeom prst="rect">
                            <a:avLst/>
                          </a:prstGeom>
                          <a:noFill/>
                          <a:ln>
                            <a:noFill/>
                          </a:ln>
                        </pic:spPr>
                      </pic:pic>
                    </a:graphicData>
                  </a:graphic>
                </wp:inline>
              </w:drawing>
            </w:r>
          </w:p>
        </w:tc>
      </w:tr>
    </w:tbl>
    <w:p w:rsidR="00C45D37" w:rsidRPr="008B6821" w:rsidRDefault="00C45D37">
      <w:pPr>
        <w:ind w:right="320"/>
        <w:rPr>
          <w:rFonts w:ascii="Arial" w:hAnsi="Arial" w:cs="Arial"/>
          <w:b/>
          <w:bCs/>
        </w:rPr>
      </w:pPr>
    </w:p>
    <w:p w:rsidR="00C45D37" w:rsidRPr="008B6821" w:rsidRDefault="00C45D37"/>
    <w:sectPr w:rsidR="00C45D37" w:rsidRPr="008B6821" w:rsidSect="00C45D37">
      <w:pgSz w:w="16838" w:h="11906" w:orient="landscape"/>
      <w:pgMar w:top="851" w:right="1134" w:bottom="851" w:left="992"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A2B" w:rsidRDefault="009F0A2B">
      <w:r>
        <w:separator/>
      </w:r>
    </w:p>
  </w:endnote>
  <w:endnote w:type="continuationSeparator" w:id="0">
    <w:p w:rsidR="009F0A2B" w:rsidRDefault="009F0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A2B" w:rsidRDefault="009F0A2B">
      <w:r>
        <w:separator/>
      </w:r>
    </w:p>
  </w:footnote>
  <w:footnote w:type="continuationSeparator" w:id="0">
    <w:p w:rsidR="009F0A2B" w:rsidRDefault="009F0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90810"/>
    <w:multiLevelType w:val="multilevel"/>
    <w:tmpl w:val="19690810"/>
    <w:lvl w:ilvl="0">
      <w:start w:val="1"/>
      <w:numFmt w:val="decimal"/>
      <w:lvlText w:val="%1."/>
      <w:lvlJc w:val="left"/>
      <w:pPr>
        <w:ind w:left="786" w:hanging="360"/>
      </w:pPr>
      <w:rPr>
        <w:rFonts w:hint="default"/>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4E45F0"/>
    <w:rsid w:val="0002421B"/>
    <w:rsid w:val="00063225"/>
    <w:rsid w:val="0007416C"/>
    <w:rsid w:val="0009133B"/>
    <w:rsid w:val="00100AB7"/>
    <w:rsid w:val="00106971"/>
    <w:rsid w:val="00115BDD"/>
    <w:rsid w:val="00121630"/>
    <w:rsid w:val="00165B39"/>
    <w:rsid w:val="0017342B"/>
    <w:rsid w:val="001A6162"/>
    <w:rsid w:val="00210164"/>
    <w:rsid w:val="00212126"/>
    <w:rsid w:val="00220D7B"/>
    <w:rsid w:val="00295F93"/>
    <w:rsid w:val="002D3577"/>
    <w:rsid w:val="003D2221"/>
    <w:rsid w:val="00401C89"/>
    <w:rsid w:val="00405648"/>
    <w:rsid w:val="00446D01"/>
    <w:rsid w:val="004E45F0"/>
    <w:rsid w:val="0051115A"/>
    <w:rsid w:val="00536F11"/>
    <w:rsid w:val="0055551B"/>
    <w:rsid w:val="00602B07"/>
    <w:rsid w:val="006D7237"/>
    <w:rsid w:val="00760688"/>
    <w:rsid w:val="00790F86"/>
    <w:rsid w:val="007B79B0"/>
    <w:rsid w:val="007F2AEA"/>
    <w:rsid w:val="00870DC8"/>
    <w:rsid w:val="00874B1F"/>
    <w:rsid w:val="008B6821"/>
    <w:rsid w:val="0093631B"/>
    <w:rsid w:val="009C0241"/>
    <w:rsid w:val="009E67C0"/>
    <w:rsid w:val="009E7C53"/>
    <w:rsid w:val="009F0157"/>
    <w:rsid w:val="009F0A2B"/>
    <w:rsid w:val="009F13EB"/>
    <w:rsid w:val="00A970F8"/>
    <w:rsid w:val="00BF65F9"/>
    <w:rsid w:val="00C365A5"/>
    <w:rsid w:val="00C45D37"/>
    <w:rsid w:val="00CA3CA3"/>
    <w:rsid w:val="00E25679"/>
    <w:rsid w:val="00E70A56"/>
    <w:rsid w:val="00EA4735"/>
    <w:rsid w:val="00EC3931"/>
    <w:rsid w:val="00FB008C"/>
    <w:rsid w:val="00FF3751"/>
    <w:rsid w:val="59DE19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Document Map" w:qFormat="1"/>
    <w:lsdException w:name="Normal (Web)" w:semiHidden="0"/>
    <w:lsdException w:name="Balloon Text" w:unhideWhenUsed="0" w:qFormat="1"/>
    <w:lsdException w:name="Table Grid" w:semiHidden="0" w:uiPriority="59"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D3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sid w:val="00C45D37"/>
    <w:rPr>
      <w:rFonts w:ascii="Tahoma" w:hAnsi="Tahoma"/>
      <w:sz w:val="16"/>
      <w:szCs w:val="16"/>
    </w:rPr>
  </w:style>
  <w:style w:type="paragraph" w:styleId="a5">
    <w:name w:val="Document Map"/>
    <w:basedOn w:val="a"/>
    <w:link w:val="a6"/>
    <w:uiPriority w:val="99"/>
    <w:semiHidden/>
    <w:unhideWhenUsed/>
    <w:qFormat/>
    <w:rsid w:val="00C45D37"/>
    <w:rPr>
      <w:rFonts w:ascii="Tahoma" w:hAnsi="Tahoma"/>
      <w:sz w:val="16"/>
      <w:szCs w:val="16"/>
    </w:rPr>
  </w:style>
  <w:style w:type="paragraph" w:styleId="a7">
    <w:name w:val="Body Text"/>
    <w:basedOn w:val="a"/>
    <w:link w:val="a8"/>
    <w:uiPriority w:val="99"/>
    <w:rsid w:val="00C45D37"/>
  </w:style>
  <w:style w:type="paragraph" w:styleId="a9">
    <w:name w:val="Normal (Web)"/>
    <w:basedOn w:val="a"/>
    <w:uiPriority w:val="99"/>
    <w:unhideWhenUsed/>
    <w:rsid w:val="00C45D37"/>
    <w:pPr>
      <w:spacing w:before="100" w:beforeAutospacing="1" w:after="100" w:afterAutospacing="1"/>
    </w:pPr>
    <w:rPr>
      <w:sz w:val="24"/>
      <w:szCs w:val="24"/>
    </w:rPr>
  </w:style>
  <w:style w:type="table" w:styleId="aa">
    <w:name w:val="Table Grid"/>
    <w:basedOn w:val="a1"/>
    <w:uiPriority w:val="59"/>
    <w:rsid w:val="00C45D37"/>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uiPriority w:val="99"/>
    <w:rsid w:val="00C45D37"/>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C45D37"/>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C45D37"/>
    <w:pPr>
      <w:widowControl w:val="0"/>
      <w:autoSpaceDE w:val="0"/>
      <w:autoSpaceDN w:val="0"/>
      <w:adjustRightInd w:val="0"/>
    </w:pPr>
    <w:rPr>
      <w:rFonts w:ascii="Arial" w:eastAsia="Times New Roman" w:hAnsi="Arial" w:cs="Arial"/>
      <w:b/>
      <w:bCs/>
    </w:rPr>
  </w:style>
  <w:style w:type="paragraph" w:customStyle="1" w:styleId="ConsPlusCell">
    <w:name w:val="ConsPlusCell"/>
    <w:uiPriority w:val="99"/>
    <w:rsid w:val="00C45D37"/>
    <w:pPr>
      <w:widowControl w:val="0"/>
      <w:autoSpaceDE w:val="0"/>
      <w:autoSpaceDN w:val="0"/>
      <w:adjustRightInd w:val="0"/>
    </w:pPr>
    <w:rPr>
      <w:rFonts w:ascii="Arial" w:eastAsia="Times New Roman" w:hAnsi="Arial" w:cs="Arial"/>
    </w:rPr>
  </w:style>
  <w:style w:type="paragraph" w:customStyle="1" w:styleId="ConsPlusDocList">
    <w:name w:val="ConsPlusDocList"/>
    <w:uiPriority w:val="99"/>
    <w:rsid w:val="00C45D37"/>
    <w:pPr>
      <w:widowControl w:val="0"/>
      <w:autoSpaceDE w:val="0"/>
      <w:autoSpaceDN w:val="0"/>
      <w:adjustRightInd w:val="0"/>
    </w:pPr>
    <w:rPr>
      <w:rFonts w:ascii="Courier New" w:eastAsia="Times New Roman" w:hAnsi="Courier New" w:cs="Courier New"/>
    </w:rPr>
  </w:style>
  <w:style w:type="character" w:customStyle="1" w:styleId="a8">
    <w:name w:val="Основной текст Знак"/>
    <w:basedOn w:val="a0"/>
    <w:link w:val="a7"/>
    <w:uiPriority w:val="99"/>
    <w:rsid w:val="00C45D37"/>
    <w:rPr>
      <w:rFonts w:ascii="Times New Roman" w:eastAsia="Times New Roman" w:hAnsi="Times New Roman" w:cs="Times New Roman"/>
      <w:sz w:val="20"/>
      <w:szCs w:val="20"/>
      <w:lang w:eastAsia="ru-RU"/>
    </w:rPr>
  </w:style>
  <w:style w:type="character" w:customStyle="1" w:styleId="a4">
    <w:name w:val="Текст выноски Знак"/>
    <w:basedOn w:val="a0"/>
    <w:link w:val="a3"/>
    <w:uiPriority w:val="99"/>
    <w:semiHidden/>
    <w:rsid w:val="00C45D37"/>
    <w:rPr>
      <w:rFonts w:ascii="Tahoma" w:eastAsia="Times New Roman" w:hAnsi="Tahoma" w:cs="Times New Roman"/>
      <w:sz w:val="16"/>
      <w:szCs w:val="16"/>
      <w:lang w:eastAsia="ru-RU"/>
    </w:rPr>
  </w:style>
  <w:style w:type="character" w:customStyle="1" w:styleId="a6">
    <w:name w:val="Схема документа Знак"/>
    <w:basedOn w:val="a0"/>
    <w:link w:val="a5"/>
    <w:uiPriority w:val="99"/>
    <w:semiHidden/>
    <w:rsid w:val="00C45D37"/>
    <w:rPr>
      <w:rFonts w:ascii="Tahoma" w:eastAsia="Times New Roman" w:hAnsi="Tahoma" w:cs="Times New Roman"/>
      <w:sz w:val="16"/>
      <w:szCs w:val="16"/>
      <w:lang w:eastAsia="ru-RU"/>
    </w:rPr>
  </w:style>
  <w:style w:type="paragraph" w:styleId="ab">
    <w:name w:val="List Paragraph"/>
    <w:basedOn w:val="a"/>
    <w:uiPriority w:val="34"/>
    <w:qFormat/>
    <w:rsid w:val="00C45D37"/>
    <w:pPr>
      <w:spacing w:after="200" w:line="276" w:lineRule="auto"/>
      <w:ind w:left="720"/>
      <w:contextualSpacing/>
    </w:pPr>
    <w:rPr>
      <w:rFonts w:ascii="Calibri" w:eastAsia="Calibri" w:hAnsi="Calibri"/>
      <w:sz w:val="22"/>
      <w:szCs w:val="22"/>
      <w:lang w:eastAsia="en-US"/>
    </w:rPr>
  </w:style>
  <w:style w:type="character" w:customStyle="1" w:styleId="ac">
    <w:name w:val="Гипертекстовая ссылка"/>
    <w:rsid w:val="00C45D37"/>
    <w:rPr>
      <w:color w:val="008000"/>
    </w:rPr>
  </w:style>
  <w:style w:type="character" w:customStyle="1" w:styleId="ConsPlusNormal0">
    <w:name w:val="ConsPlusNormal Знак"/>
    <w:link w:val="ConsPlusNormal"/>
    <w:uiPriority w:val="99"/>
    <w:rsid w:val="00C45D37"/>
    <w:rPr>
      <w:rFonts w:ascii="Arial" w:eastAsia="Times New Roman" w:hAnsi="Arial" w:cs="Arial"/>
      <w:sz w:val="20"/>
      <w:szCs w:val="20"/>
      <w:lang w:eastAsia="ru-RU"/>
    </w:rPr>
  </w:style>
  <w:style w:type="paragraph" w:customStyle="1" w:styleId="1">
    <w:name w:val="Без интервала1"/>
    <w:rsid w:val="00C45D37"/>
    <w:rPr>
      <w:rFonts w:ascii="Calibri" w:eastAsia="Times New Roman" w:hAnsi="Calibri" w:cs="Times New Roman"/>
      <w:sz w:val="22"/>
      <w:szCs w:val="22"/>
      <w:lang w:eastAsia="en-US"/>
    </w:rPr>
  </w:style>
  <w:style w:type="character" w:customStyle="1" w:styleId="2">
    <w:name w:val="Основной текст (2)_"/>
    <w:link w:val="20"/>
    <w:qFormat/>
    <w:rsid w:val="00C45D37"/>
    <w:rPr>
      <w:sz w:val="30"/>
      <w:szCs w:val="30"/>
      <w:shd w:val="clear" w:color="auto" w:fill="FFFFFF"/>
    </w:rPr>
  </w:style>
  <w:style w:type="paragraph" w:customStyle="1" w:styleId="20">
    <w:name w:val="Основной текст (2)"/>
    <w:basedOn w:val="a"/>
    <w:link w:val="2"/>
    <w:qFormat/>
    <w:rsid w:val="00C45D37"/>
    <w:pPr>
      <w:widowControl w:val="0"/>
      <w:shd w:val="clear" w:color="auto" w:fill="FFFFFF"/>
      <w:spacing w:line="346" w:lineRule="exact"/>
      <w:ind w:hanging="2080"/>
    </w:pPr>
    <w:rPr>
      <w:rFonts w:asciiTheme="minorHAnsi" w:eastAsiaTheme="minorHAnsi" w:hAnsiTheme="minorHAnsi" w:cstheme="minorBidi"/>
      <w:sz w:val="30"/>
      <w:szCs w:val="30"/>
      <w:lang w:eastAsia="en-US"/>
    </w:rPr>
  </w:style>
  <w:style w:type="paragraph" w:styleId="ad">
    <w:name w:val="No Spacing"/>
    <w:uiPriority w:val="1"/>
    <w:qFormat/>
    <w:rsid w:val="00C45D37"/>
    <w:rPr>
      <w:rFonts w:ascii="Calibri" w:eastAsia="Calibri" w:hAnsi="Calibri"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6016</Words>
  <Characters>34296</Characters>
  <Application>Microsoft Office Word</Application>
  <DocSecurity>0</DocSecurity>
  <Lines>285</Lines>
  <Paragraphs>80</Paragraphs>
  <ScaleCrop>false</ScaleCrop>
  <Company>Microsoft</Company>
  <LinksUpToDate>false</LinksUpToDate>
  <CharactersWithSpaces>40232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2024-09-26T07:30:00Z</cp:lastPrinted>
  <dcterms:created xsi:type="dcterms:W3CDTF">2024-09-23T11:02:00Z</dcterms:created>
  <dcterms:modified xsi:type="dcterms:W3CDTF">2024-12-23T10:45:00Z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F33AD9C73D354859A83CFA234F26F987_13</vt:lpwstr>
  </property>
</Properties>
</file>