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8B" w:rsidRDefault="00E10A8B"/>
    <w:p w:rsidR="00A50D02" w:rsidRDefault="00A50D02"/>
    <w:tbl>
      <w:tblPr>
        <w:tblW w:w="0" w:type="auto"/>
        <w:jc w:val="right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9"/>
        <w:gridCol w:w="4966"/>
      </w:tblGrid>
      <w:tr w:rsidR="00A50D02" w:rsidRPr="00A50D02" w:rsidTr="00A50D02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0D02" w:rsidRPr="00A50D02" w:rsidRDefault="00A50D02" w:rsidP="00A5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0D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A50D02" w:rsidRPr="00A50D02" w:rsidTr="00A50D02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0D02" w:rsidRPr="00A50D02" w:rsidRDefault="00A50D02" w:rsidP="00A5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0D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Яснополянское Щекинского района</w:t>
            </w:r>
          </w:p>
        </w:tc>
      </w:tr>
      <w:tr w:rsidR="00A50D02" w:rsidRPr="00A50D02" w:rsidTr="00A50D02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D02" w:rsidRPr="00A50D02" w:rsidRDefault="00A50D02" w:rsidP="00A5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0D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A50D02" w:rsidRPr="00A50D02" w:rsidRDefault="00A50D02" w:rsidP="00A5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50D02" w:rsidRPr="00A50D02" w:rsidRDefault="00A50D02" w:rsidP="00A5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0D02" w:rsidRPr="00A50D02" w:rsidTr="00A50D02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0D02" w:rsidRPr="00A50D02" w:rsidRDefault="00A50D02" w:rsidP="00A5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0D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Решение </w:t>
            </w:r>
          </w:p>
        </w:tc>
      </w:tr>
      <w:tr w:rsidR="00A50D02" w:rsidRPr="00A50D02" w:rsidTr="00A50D02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D02" w:rsidRPr="00A50D02" w:rsidRDefault="00A50D02" w:rsidP="00A5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0D02" w:rsidRPr="00A50D02" w:rsidTr="00A50D02">
        <w:trPr>
          <w:jc w:val="right"/>
        </w:trPr>
        <w:tc>
          <w:tcPr>
            <w:tcW w:w="53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0D02" w:rsidRPr="00A50D02" w:rsidRDefault="00A50D02" w:rsidP="00A5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0D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</w:t>
            </w:r>
            <w:r w:rsidR="004C4B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 декабря</w:t>
            </w:r>
            <w:r w:rsidRPr="00A50D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2024года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50D02" w:rsidRPr="00A50D02" w:rsidRDefault="00A50D02" w:rsidP="00A5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0D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  <w:r w:rsidR="004C4B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20-75</w:t>
            </w:r>
            <w:bookmarkStart w:id="0" w:name="_GoBack"/>
            <w:bookmarkEnd w:id="0"/>
          </w:p>
        </w:tc>
      </w:tr>
    </w:tbl>
    <w:p w:rsidR="00A50D02" w:rsidRPr="00A50D02" w:rsidRDefault="00A50D02" w:rsidP="00A50D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0D02" w:rsidRPr="00A50D02" w:rsidRDefault="00A50D02" w:rsidP="00A50D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0D02" w:rsidRPr="00A50D02" w:rsidRDefault="00A50D02" w:rsidP="00A50D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0D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и дополнений в Устав муниципального образования </w:t>
      </w:r>
      <w:proofErr w:type="gramStart"/>
      <w:r w:rsidRPr="00A50D02">
        <w:rPr>
          <w:rFonts w:ascii="Arial" w:eastAsia="Times New Roman" w:hAnsi="Arial" w:cs="Arial"/>
          <w:b/>
          <w:sz w:val="24"/>
          <w:szCs w:val="24"/>
          <w:lang w:eastAsia="ru-RU"/>
        </w:rPr>
        <w:t>Яснополянское</w:t>
      </w:r>
      <w:proofErr w:type="gramEnd"/>
      <w:r w:rsidRPr="00A50D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Щекинского района</w:t>
      </w:r>
    </w:p>
    <w:p w:rsidR="00A50D02" w:rsidRPr="00A50D02" w:rsidRDefault="00A50D02" w:rsidP="00A50D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0D02" w:rsidRPr="00A50D02" w:rsidRDefault="00A50D02" w:rsidP="00A50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0D02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Яснополянское Щекинского района, Собрание депутатов муниципального образования Яснополянское Щекинского района решило:</w:t>
      </w:r>
    </w:p>
    <w:p w:rsidR="00A50D02" w:rsidRPr="00A50D02" w:rsidRDefault="00A50D02" w:rsidP="00A50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0D02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Устав муниципального образования </w:t>
      </w:r>
      <w:proofErr w:type="gramStart"/>
      <w:r w:rsidRPr="00A50D02">
        <w:rPr>
          <w:rFonts w:ascii="Arial" w:eastAsia="Times New Roman" w:hAnsi="Arial" w:cs="Arial"/>
          <w:sz w:val="26"/>
          <w:szCs w:val="26"/>
          <w:lang w:eastAsia="ru-RU"/>
        </w:rPr>
        <w:t>Яснополянское</w:t>
      </w:r>
      <w:proofErr w:type="gramEnd"/>
      <w:r w:rsidRPr="00A50D02">
        <w:rPr>
          <w:rFonts w:ascii="Arial" w:eastAsia="Times New Roman" w:hAnsi="Arial" w:cs="Arial"/>
          <w:sz w:val="26"/>
          <w:szCs w:val="26"/>
          <w:lang w:eastAsia="ru-RU"/>
        </w:rPr>
        <w:t xml:space="preserve"> Щекинского района следующие  изменения и дополнения:</w:t>
      </w:r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>1.1. Наименование устава изложить в следующей редакции: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«Устав сельского поселения </w:t>
      </w:r>
      <w:proofErr w:type="gramStart"/>
      <w:r w:rsidRPr="00A50D02">
        <w:rPr>
          <w:rFonts w:ascii="Arial" w:eastAsia="Times New Roman" w:hAnsi="Arial" w:cs="Arial"/>
          <w:sz w:val="24"/>
          <w:szCs w:val="24"/>
          <w:lang w:eastAsia="zh-CN"/>
        </w:rPr>
        <w:t>Яснополянское</w:t>
      </w:r>
      <w:proofErr w:type="gramEnd"/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Щекинского муниципального района Тульской области».</w:t>
      </w:r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>1.2. В статье 1: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а) часть 1 изложить в следующей редакции: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«1. Наименование муниципального образования – сельское поселение Яснополянское Щекинского муниципального района Тульской области (далее по тексту – муниципальное образование Яснополянское). 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Сокращенное наименование муниципального образования – муниципальное образование Яснополянское Щекинского района. Сокращенная форма наименования муниципального образования используется наравне с наименованием муниципального образования</w:t>
      </w:r>
      <w:proofErr w:type="gramStart"/>
      <w:r w:rsidRPr="00A50D02">
        <w:rPr>
          <w:rFonts w:ascii="Arial" w:eastAsia="Times New Roman" w:hAnsi="Arial" w:cs="Arial"/>
          <w:sz w:val="24"/>
          <w:szCs w:val="24"/>
          <w:lang w:eastAsia="zh-CN"/>
        </w:rPr>
        <w:t>.».</w:t>
      </w:r>
      <w:proofErr w:type="gramEnd"/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б) абзац 2 части 3 изложить в следующей редакции: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«Территория муниципального образования Яснополянское входит в состав территории Щекинского муниципального района Тульской области (далее по тексту - муниципальное образование Щекинский район)</w:t>
      </w:r>
      <w:proofErr w:type="gramStart"/>
      <w:r w:rsidRPr="00A50D02">
        <w:rPr>
          <w:rFonts w:ascii="Arial" w:eastAsia="Times New Roman" w:hAnsi="Arial" w:cs="Arial"/>
          <w:sz w:val="24"/>
          <w:szCs w:val="24"/>
          <w:lang w:eastAsia="zh-CN"/>
        </w:rPr>
        <w:t>.»</w:t>
      </w:r>
      <w:proofErr w:type="gramEnd"/>
      <w:r w:rsidRPr="00A50D02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EB4952">
        <w:rPr>
          <w:rFonts w:ascii="Arial" w:eastAsia="Times New Roman" w:hAnsi="Arial" w:cs="Arial"/>
          <w:sz w:val="24"/>
          <w:szCs w:val="24"/>
          <w:lang w:eastAsia="zh-CN"/>
        </w:rPr>
        <w:t>3</w:t>
      </w:r>
      <w:proofErr w:type="gramStart"/>
      <w:r w:rsidR="00EB495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В</w:t>
      </w:r>
      <w:proofErr w:type="gramEnd"/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части 2 статье 7: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а) пункт 12 изложить в следующей редакции:</w:t>
      </w:r>
    </w:p>
    <w:p w:rsidR="00A50D02" w:rsidRPr="00A50D02" w:rsidRDefault="00A50D02" w:rsidP="00A50D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</w:t>
      </w:r>
      <w:proofErr w:type="gramStart"/>
      <w:r w:rsidRPr="00A50D02">
        <w:rPr>
          <w:rFonts w:ascii="Arial" w:eastAsia="Times New Roman" w:hAnsi="Arial" w:cs="Arial"/>
          <w:sz w:val="24"/>
          <w:szCs w:val="24"/>
          <w:lang w:eastAsia="zh-CN"/>
        </w:rPr>
        <w:t>;»</w:t>
      </w:r>
      <w:proofErr w:type="gramEnd"/>
      <w:r w:rsidRPr="00A50D02">
        <w:rPr>
          <w:rFonts w:ascii="Arial" w:eastAsia="Times New Roman" w:hAnsi="Arial" w:cs="Arial"/>
          <w:sz w:val="24"/>
          <w:szCs w:val="24"/>
          <w:lang w:eastAsia="zh-CN"/>
        </w:rPr>
        <w:t>;</w:t>
      </w:r>
    </w:p>
    <w:p w:rsidR="00A50D02" w:rsidRPr="00A50D02" w:rsidRDefault="00A50D02" w:rsidP="00A50D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б) дополнить пунктом 15 следующего содержания:</w:t>
      </w:r>
    </w:p>
    <w:p w:rsidR="00A50D02" w:rsidRPr="00A50D02" w:rsidRDefault="00A50D02" w:rsidP="00A50D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A50D02">
        <w:rPr>
          <w:rFonts w:ascii="Arial" w:eastAsia="Times New Roman" w:hAnsi="Arial" w:cs="Arial"/>
          <w:sz w:val="24"/>
          <w:szCs w:val="24"/>
          <w:lang w:eastAsia="zh-CN"/>
        </w:rPr>
        <w:t>похозяйственных</w:t>
      </w:r>
      <w:proofErr w:type="spellEnd"/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книгах</w:t>
      </w:r>
      <w:proofErr w:type="gramStart"/>
      <w:r w:rsidRPr="00A50D02">
        <w:rPr>
          <w:rFonts w:ascii="Arial" w:eastAsia="Times New Roman" w:hAnsi="Arial" w:cs="Arial"/>
          <w:sz w:val="24"/>
          <w:szCs w:val="24"/>
          <w:lang w:eastAsia="zh-CN"/>
        </w:rPr>
        <w:t>.».</w:t>
      </w:r>
      <w:proofErr w:type="gramEnd"/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E94405">
        <w:rPr>
          <w:rFonts w:ascii="Arial" w:eastAsia="Times New Roman" w:hAnsi="Arial" w:cs="Arial"/>
          <w:sz w:val="24"/>
          <w:szCs w:val="24"/>
          <w:lang w:eastAsia="zh-CN"/>
        </w:rPr>
        <w:t>4</w:t>
      </w:r>
      <w:proofErr w:type="gramStart"/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В</w:t>
      </w:r>
      <w:proofErr w:type="gramEnd"/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статье 14: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а) в абзаце 7 части 4 текст «в избирательную комиссию муниципального образования» заменить текстом «в соответствующую избирательную комиссию»;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50D02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б) абзаце 4 части 8 предложение «Назначенный судом местный референдум организуется избирательной комиссией муниципального образования, а обеспечение 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референдума» заменить предложением «Назначенный судом местный референдум организуется соответствующей комиссией референдума, а обеспечение его проведения осуществляется Правительством Тульской области или иным органом, на который судом возложено обеспечение</w:t>
      </w:r>
      <w:proofErr w:type="gramEnd"/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проведения местного референдума».</w:t>
      </w:r>
    </w:p>
    <w:p w:rsidR="00A50D02" w:rsidRPr="00A50D02" w:rsidRDefault="00EB4952" w:rsidP="00A50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E94405">
        <w:rPr>
          <w:rFonts w:ascii="Arial" w:eastAsia="Times New Roman" w:hAnsi="Arial" w:cs="Arial"/>
          <w:sz w:val="24"/>
          <w:szCs w:val="24"/>
          <w:lang w:eastAsia="zh-CN"/>
        </w:rPr>
        <w:t>5</w:t>
      </w:r>
      <w:proofErr w:type="gramStart"/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В</w:t>
      </w:r>
      <w:proofErr w:type="gramEnd"/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статье 16 текст «избирательная комиссия муниципального образования» заменить текстом «соответствующая избирательная комиссия» в соответствующих падежах с прописной или строчной буквы соответственно.</w:t>
      </w:r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E94405">
        <w:rPr>
          <w:rFonts w:ascii="Arial" w:eastAsia="Times New Roman" w:hAnsi="Arial" w:cs="Arial"/>
          <w:sz w:val="24"/>
          <w:szCs w:val="24"/>
          <w:lang w:eastAsia="zh-CN"/>
        </w:rPr>
        <w:t>6</w:t>
      </w:r>
      <w:proofErr w:type="gramStart"/>
      <w:r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>В</w:t>
      </w:r>
      <w:proofErr w:type="gramEnd"/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статью 18 дополнить частью 3 следующего содержания: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«3. </w:t>
      </w:r>
      <w:proofErr w:type="gramStart"/>
      <w:r w:rsidRPr="00A50D02">
        <w:rPr>
          <w:rFonts w:ascii="Arial" w:eastAsia="Times New Roman" w:hAnsi="Arial" w:cs="Arial"/>
          <w:sz w:val="24"/>
          <w:szCs w:val="24"/>
          <w:lang w:eastAsia="zh-CN"/>
        </w:rPr>
        <w:t>При решении вопросов, предусмотренных пунктом 5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Тульской области.».</w:t>
      </w:r>
      <w:proofErr w:type="gramEnd"/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E94405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Пункт 3 части 2 статьи 30 признать утратившим силу.</w:t>
      </w:r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E94405">
        <w:rPr>
          <w:rFonts w:ascii="Arial" w:eastAsia="Times New Roman" w:hAnsi="Arial" w:cs="Arial"/>
          <w:sz w:val="24"/>
          <w:szCs w:val="24"/>
          <w:lang w:eastAsia="zh-CN"/>
        </w:rPr>
        <w:t>8</w:t>
      </w:r>
      <w:proofErr w:type="gramStart"/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В</w:t>
      </w:r>
      <w:proofErr w:type="gramEnd"/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статье 32: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а) в части 4 текст «законодательных (представительных) органов государственной власти» заменить текстом «законодательных органов»;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б) в части 6 текст «, аппарате избирательной комиссии муниципального образования» и текст «(руководителя высшего исполнительного органа государственной власти Тульской области)» исключить.</w:t>
      </w:r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E94405">
        <w:rPr>
          <w:rFonts w:ascii="Arial" w:eastAsia="Times New Roman" w:hAnsi="Arial" w:cs="Arial"/>
          <w:sz w:val="24"/>
          <w:szCs w:val="24"/>
          <w:lang w:eastAsia="zh-CN"/>
        </w:rPr>
        <w:t>9</w:t>
      </w:r>
      <w:proofErr w:type="gramStart"/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В</w:t>
      </w:r>
      <w:proofErr w:type="gramEnd"/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части 7 статьи 34 текст «депутатом законодательных (представительных) органов государственной власти субъектов Российской Федерации» заменить текстом «депутатом законодательных органов субъектов Российской Федерации».</w:t>
      </w:r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E94405">
        <w:rPr>
          <w:rFonts w:ascii="Arial" w:eastAsia="Times New Roman" w:hAnsi="Arial" w:cs="Arial"/>
          <w:sz w:val="24"/>
          <w:szCs w:val="24"/>
          <w:lang w:eastAsia="zh-CN"/>
        </w:rPr>
        <w:t>10</w:t>
      </w:r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Статью 42 признать утратившей силу.</w:t>
      </w:r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E94405">
        <w:rPr>
          <w:rFonts w:ascii="Arial" w:eastAsia="Times New Roman" w:hAnsi="Arial" w:cs="Arial"/>
          <w:sz w:val="24"/>
          <w:szCs w:val="24"/>
          <w:lang w:eastAsia="zh-CN"/>
        </w:rPr>
        <w:t>11</w:t>
      </w:r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Статью 51 дополнить частью 9 следующего содержания: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«9.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A50D02">
        <w:rPr>
          <w:rFonts w:ascii="Arial" w:eastAsia="Times New Roman" w:hAnsi="Arial" w:cs="Arial"/>
          <w:sz w:val="24"/>
          <w:szCs w:val="24"/>
          <w:lang w:eastAsia="zh-CN"/>
        </w:rPr>
        <w:t>.».</w:t>
      </w:r>
      <w:proofErr w:type="gramEnd"/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E94405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>. В статье 52: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а) часть 2 изложить в следующей реакции:</w:t>
      </w:r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«2.</w:t>
      </w:r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</w:t>
      </w:r>
      <w:proofErr w:type="gramStart"/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>.»;</w:t>
      </w:r>
      <w:proofErr w:type="gramEnd"/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б) часть 4 изложить в следующей реакции: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«4. 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 и индивидуальных предпринимателей».».</w:t>
      </w:r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E94405">
        <w:rPr>
          <w:rFonts w:ascii="Arial" w:eastAsia="Times New Roman" w:hAnsi="Arial" w:cs="Arial"/>
          <w:sz w:val="24"/>
          <w:szCs w:val="24"/>
          <w:lang w:eastAsia="zh-CN"/>
        </w:rPr>
        <w:t>13</w:t>
      </w:r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Часть 2 статьи 64 дополнить пунктом 6 следующего содержания: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«6) </w:t>
      </w:r>
      <w:proofErr w:type="gramStart"/>
      <w:r w:rsidRPr="00A50D02">
        <w:rPr>
          <w:rFonts w:ascii="Arial" w:eastAsia="Times New Roman" w:hAnsi="Arial" w:cs="Arial"/>
          <w:sz w:val="24"/>
          <w:szCs w:val="24"/>
          <w:lang w:eastAsia="zh-CN"/>
        </w:rPr>
        <w:t>систематическое</w:t>
      </w:r>
      <w:proofErr w:type="gramEnd"/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spellStart"/>
      <w:r w:rsidRPr="00A50D02">
        <w:rPr>
          <w:rFonts w:ascii="Arial" w:eastAsia="Times New Roman" w:hAnsi="Arial" w:cs="Arial"/>
          <w:sz w:val="24"/>
          <w:szCs w:val="24"/>
          <w:lang w:eastAsia="zh-CN"/>
        </w:rPr>
        <w:t>недостижение</w:t>
      </w:r>
      <w:proofErr w:type="spellEnd"/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показателей для оценки эффективности деятельности органов местного самоуправления.».</w:t>
      </w:r>
    </w:p>
    <w:p w:rsidR="00A50D02" w:rsidRPr="00A50D02" w:rsidRDefault="00A50D02" w:rsidP="00A50D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0D0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A50D02" w:rsidRPr="00A50D02" w:rsidRDefault="00A50D02" w:rsidP="00A50D0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50D02">
        <w:rPr>
          <w:rFonts w:ascii="Arial" w:eastAsia="Times New Roman" w:hAnsi="Arial" w:cs="Arial"/>
          <w:sz w:val="24"/>
          <w:szCs w:val="24"/>
          <w:lang w:eastAsia="ru-RU"/>
        </w:rPr>
        <w:t xml:space="preserve">         3. </w:t>
      </w:r>
      <w:r w:rsidRPr="00A50D02">
        <w:rPr>
          <w:rFonts w:ascii="Arial" w:eastAsia="Calibri" w:hAnsi="Arial" w:cs="Arial"/>
          <w:sz w:val="24"/>
          <w:szCs w:val="24"/>
        </w:rPr>
        <w:t xml:space="preserve">Настоящее решение опубликовать в информационном бюллетене «Щекинский муниципальный вестник» после его государственной регистрации в Управлении Министерства юстиции Российской Федерации по Тульской области. </w:t>
      </w:r>
    </w:p>
    <w:p w:rsidR="00A50D02" w:rsidRPr="00A50D02" w:rsidRDefault="00A50D02" w:rsidP="00A50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0D02">
        <w:rPr>
          <w:rFonts w:ascii="Arial" w:eastAsia="Times New Roman" w:hAnsi="Arial" w:cs="Arial"/>
          <w:sz w:val="26"/>
          <w:szCs w:val="26"/>
          <w:lang w:eastAsia="ru-RU"/>
        </w:rPr>
        <w:t xml:space="preserve">4. Настоящее решение вступает в силу со дня его официального опубликования после государственной регистрации. </w:t>
      </w:r>
    </w:p>
    <w:p w:rsidR="00A50D02" w:rsidRPr="00A50D02" w:rsidRDefault="00A50D02" w:rsidP="00A50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0D02">
        <w:rPr>
          <w:rFonts w:ascii="Arial" w:eastAsia="Times New Roman" w:hAnsi="Arial" w:cs="Arial"/>
          <w:sz w:val="26"/>
          <w:szCs w:val="26"/>
          <w:lang w:eastAsia="ru-RU"/>
        </w:rPr>
        <w:t xml:space="preserve">5. </w:t>
      </w:r>
      <w:proofErr w:type="gramStart"/>
      <w:r w:rsidRPr="00A50D02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50D02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решения оставляю за собой. </w:t>
      </w:r>
    </w:p>
    <w:p w:rsidR="00A50D02" w:rsidRPr="00A50D02" w:rsidRDefault="00A50D02" w:rsidP="00A50D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0D02" w:rsidRPr="00A50D02" w:rsidRDefault="00A50D02" w:rsidP="00A50D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0D02" w:rsidRPr="00A50D02" w:rsidRDefault="00A50D02" w:rsidP="00A50D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0D02">
        <w:rPr>
          <w:rFonts w:ascii="Arial" w:eastAsia="Times New Roman" w:hAnsi="Arial" w:cs="Arial"/>
          <w:sz w:val="24"/>
          <w:szCs w:val="24"/>
          <w:lang w:eastAsia="ru-RU"/>
        </w:rPr>
        <w:t xml:space="preserve">Глава муниципального образования </w:t>
      </w:r>
    </w:p>
    <w:p w:rsidR="00A50D02" w:rsidRPr="00A50D02" w:rsidRDefault="00A50D02" w:rsidP="00A50D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50D02">
        <w:rPr>
          <w:rFonts w:ascii="Arial" w:eastAsia="Times New Roman" w:hAnsi="Arial" w:cs="Arial"/>
          <w:sz w:val="24"/>
          <w:szCs w:val="24"/>
          <w:lang w:eastAsia="ru-RU"/>
        </w:rPr>
        <w:t>Яснополянское</w:t>
      </w:r>
      <w:proofErr w:type="gramEnd"/>
      <w:r w:rsidRPr="00A50D02">
        <w:rPr>
          <w:rFonts w:ascii="Arial" w:eastAsia="Times New Roman" w:hAnsi="Arial" w:cs="Arial"/>
          <w:sz w:val="24"/>
          <w:szCs w:val="24"/>
          <w:lang w:eastAsia="ru-RU"/>
        </w:rPr>
        <w:t xml:space="preserve"> Щекинского района </w:t>
      </w:r>
      <w:r w:rsidRPr="00A50D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0D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0D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0D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0D0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В.В. Шуваев</w:t>
      </w:r>
    </w:p>
    <w:p w:rsidR="00A50D02" w:rsidRDefault="00A50D02"/>
    <w:sectPr w:rsidR="00A50D02" w:rsidSect="006868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14"/>
    <w:rsid w:val="004C4B30"/>
    <w:rsid w:val="0068681D"/>
    <w:rsid w:val="00A50D02"/>
    <w:rsid w:val="00D96C14"/>
    <w:rsid w:val="00E10A8B"/>
    <w:rsid w:val="00E94405"/>
    <w:rsid w:val="00EB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Glava_MO</dc:creator>
  <cp:lastModifiedBy>Glava_MO</cp:lastModifiedBy>
  <cp:revision>2</cp:revision>
  <cp:lastPrinted>2024-12-12T11:14:00Z</cp:lastPrinted>
  <dcterms:created xsi:type="dcterms:W3CDTF">2024-12-18T18:57:00Z</dcterms:created>
  <dcterms:modified xsi:type="dcterms:W3CDTF">2024-12-18T18:57:00Z</dcterms:modified>
</cp:coreProperties>
</file>