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4E" w:rsidRPr="00C841ED" w:rsidRDefault="00E50420" w:rsidP="00C841ED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E55" w:rsidRPr="00E97E55" w:rsidRDefault="00E97E55" w:rsidP="00E9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3C38E7" w:rsidRPr="003C38E7" w:rsidRDefault="00DF686E" w:rsidP="003C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Туле на государственных кадастровый учет поставлены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br/>
        <w:t xml:space="preserve">2 новостройки </w:t>
      </w:r>
    </w:p>
    <w:p w:rsidR="003C38E7" w:rsidRPr="003C38E7" w:rsidRDefault="003C38E7" w:rsidP="003C3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44F" w:rsidRDefault="0000044F" w:rsidP="0000044F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00044F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Управлением </w:t>
      </w:r>
      <w:proofErr w:type="spellStart"/>
      <w:r w:rsidRPr="0000044F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Pr="0000044F">
        <w:rPr>
          <w:rFonts w:ascii="Times New Roman" w:hAnsi="Times New Roman"/>
          <w:sz w:val="28"/>
          <w:szCs w:val="28"/>
          <w:shd w:val="clear" w:color="auto" w:fill="FFFFFF"/>
        </w:rPr>
        <w:t xml:space="preserve"> по Тульской области оперативно осуществляется государственный кадастровый учет в отношении всех</w:t>
      </w:r>
      <w:r w:rsidR="006B4E33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объектов недвижимого имущества</w:t>
      </w:r>
      <w:r w:rsidRPr="0000044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A467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B4E33">
        <w:rPr>
          <w:rFonts w:ascii="Times New Roman" w:hAnsi="Times New Roman"/>
          <w:sz w:val="28"/>
          <w:szCs w:val="28"/>
          <w:shd w:val="clear" w:color="auto" w:fill="FFFFFF"/>
        </w:rPr>
        <w:t>В декабре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государственный кадастровый учет поставлено </w:t>
      </w:r>
      <w:r w:rsidR="006B4E33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новых многоэтажных дома по адресам: </w:t>
      </w:r>
      <w:r w:rsidRPr="0000044F">
        <w:rPr>
          <w:rFonts w:ascii="Times New Roman" w:hAnsi="Times New Roman"/>
          <w:sz w:val="28"/>
          <w:szCs w:val="28"/>
          <w:shd w:val="clear" w:color="auto" w:fill="FFFFFF"/>
        </w:rPr>
        <w:t>пос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0044F">
        <w:rPr>
          <w:rFonts w:ascii="Times New Roman" w:hAnsi="Times New Roman"/>
          <w:sz w:val="28"/>
          <w:szCs w:val="28"/>
          <w:shd w:val="clear" w:color="auto" w:fill="FFFFFF"/>
        </w:rPr>
        <w:t xml:space="preserve"> Петровский, ул. Маршала </w:t>
      </w:r>
      <w:proofErr w:type="spellStart"/>
      <w:r w:rsidRPr="0000044F">
        <w:rPr>
          <w:rFonts w:ascii="Times New Roman" w:hAnsi="Times New Roman"/>
          <w:sz w:val="28"/>
          <w:szCs w:val="28"/>
          <w:shd w:val="clear" w:color="auto" w:fill="FFFFFF"/>
        </w:rPr>
        <w:t>Полубоярова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044F">
        <w:rPr>
          <w:rFonts w:ascii="Times New Roman" w:hAnsi="Times New Roman"/>
          <w:sz w:val="28"/>
          <w:szCs w:val="28"/>
          <w:shd w:val="clear" w:color="auto" w:fill="FFFFFF"/>
        </w:rPr>
        <w:t xml:space="preserve"> д.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044F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4A467A">
        <w:rPr>
          <w:rFonts w:ascii="Times New Roman" w:hAnsi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044F">
        <w:rPr>
          <w:rFonts w:ascii="Times New Roman" w:hAnsi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0044F">
        <w:rPr>
          <w:rFonts w:ascii="Times New Roman" w:hAnsi="Times New Roman"/>
          <w:sz w:val="28"/>
          <w:szCs w:val="28"/>
          <w:shd w:val="clear" w:color="auto" w:fill="FFFFFF"/>
        </w:rPr>
        <w:t xml:space="preserve"> Тула, ул.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044F">
        <w:rPr>
          <w:rFonts w:ascii="Times New Roman" w:hAnsi="Times New Roman"/>
          <w:sz w:val="28"/>
          <w:szCs w:val="28"/>
          <w:shd w:val="clear" w:color="auto" w:fill="FFFFFF"/>
        </w:rPr>
        <w:t>Пряничная, д.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044F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6B4E3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B4E33"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26 и 11 этажей соответственно. Общ</w:t>
      </w:r>
      <w:r w:rsidR="006B4E33">
        <w:rPr>
          <w:rFonts w:ascii="Times New Roman" w:hAnsi="Times New Roman"/>
          <w:sz w:val="28"/>
          <w:szCs w:val="28"/>
          <w:shd w:val="clear" w:color="auto" w:fill="FFFFFF"/>
        </w:rPr>
        <w:t>ая площадь новостроек – 31 571,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7 кв. м.</w:t>
      </w:r>
    </w:p>
    <w:p w:rsidR="0000044F" w:rsidRPr="00DF686E" w:rsidRDefault="0000044F" w:rsidP="000004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686E" w:rsidRPr="004A467A" w:rsidRDefault="0000044F" w:rsidP="0000044F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DF686E" w:rsidRPr="00DF686E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4A467A" w:rsidRPr="004A467A">
        <w:rPr>
          <w:rFonts w:ascii="Times New Roman" w:hAnsi="Times New Roman"/>
          <w:sz w:val="28"/>
          <w:szCs w:val="28"/>
          <w:shd w:val="clear" w:color="auto" w:fill="FFFFFF"/>
        </w:rPr>
        <w:t>Заявления о постановке на кадастровый учет МКД и всех имеющихся в них жилых и нежилых помещений пода</w:t>
      </w:r>
      <w:r w:rsidR="004A467A">
        <w:rPr>
          <w:rFonts w:ascii="Times New Roman" w:hAnsi="Times New Roman"/>
          <w:sz w:val="28"/>
          <w:szCs w:val="28"/>
          <w:shd w:val="clear" w:color="auto" w:fill="FFFFFF"/>
        </w:rPr>
        <w:t>ются</w:t>
      </w:r>
      <w:r w:rsidR="004A467A" w:rsidRPr="004A467A">
        <w:rPr>
          <w:rFonts w:ascii="Times New Roman" w:hAnsi="Times New Roman"/>
          <w:sz w:val="28"/>
          <w:szCs w:val="28"/>
          <w:shd w:val="clear" w:color="auto" w:fill="FFFFFF"/>
        </w:rPr>
        <w:t xml:space="preserve"> в Управление органами, выдав</w:t>
      </w:r>
      <w:r w:rsidR="001060D9">
        <w:rPr>
          <w:rFonts w:ascii="Times New Roman" w:hAnsi="Times New Roman"/>
          <w:sz w:val="28"/>
          <w:szCs w:val="28"/>
          <w:shd w:val="clear" w:color="auto" w:fill="FFFFFF"/>
        </w:rPr>
        <w:t>шими разрешения на ввод объектов</w:t>
      </w:r>
      <w:r w:rsidR="004A467A" w:rsidRPr="004A467A">
        <w:rPr>
          <w:rFonts w:ascii="Times New Roman" w:hAnsi="Times New Roman"/>
          <w:sz w:val="28"/>
          <w:szCs w:val="28"/>
          <w:shd w:val="clear" w:color="auto" w:fill="FFFFFF"/>
        </w:rPr>
        <w:t xml:space="preserve"> капитального строительства в эксплуатацию</w:t>
      </w:r>
      <w:r w:rsidR="00DF686E" w:rsidRPr="00DF686E">
        <w:rPr>
          <w:rFonts w:ascii="Times New Roman" w:hAnsi="Times New Roman"/>
          <w:sz w:val="28"/>
          <w:szCs w:val="28"/>
          <w:shd w:val="clear" w:color="auto" w:fill="FFFFFF"/>
        </w:rPr>
        <w:t>», - рассказала руководител</w:t>
      </w:r>
      <w:r w:rsidR="006B4E33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DF686E" w:rsidRPr="00DF686E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Управления </w:t>
      </w:r>
      <w:proofErr w:type="spellStart"/>
      <w:r w:rsidR="00DF686E" w:rsidRPr="00DF686E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="00DF686E" w:rsidRPr="00DF686E">
        <w:rPr>
          <w:rFonts w:ascii="Times New Roman" w:hAnsi="Times New Roman"/>
          <w:sz w:val="28"/>
          <w:szCs w:val="28"/>
          <w:shd w:val="clear" w:color="auto" w:fill="FFFFFF"/>
        </w:rPr>
        <w:t xml:space="preserve"> по Тульской области </w:t>
      </w:r>
      <w:r w:rsidR="006B4E33">
        <w:rPr>
          <w:rFonts w:ascii="Times New Roman" w:hAnsi="Times New Roman"/>
          <w:sz w:val="28"/>
          <w:szCs w:val="28"/>
          <w:shd w:val="clear" w:color="auto" w:fill="FFFFFF"/>
        </w:rPr>
        <w:t>Ольга Морозова</w:t>
      </w:r>
      <w:r w:rsidR="00DF686E" w:rsidRPr="00DF686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44F" w:rsidRPr="00DF686E" w:rsidRDefault="0000044F" w:rsidP="000004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686E" w:rsidRPr="0000044F" w:rsidRDefault="004A467A" w:rsidP="0000044F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DF686E" w:rsidRPr="0000044F">
        <w:rPr>
          <w:rFonts w:ascii="Times New Roman" w:hAnsi="Times New Roman"/>
          <w:sz w:val="28"/>
          <w:szCs w:val="28"/>
          <w:shd w:val="clear" w:color="auto" w:fill="FFFFFF"/>
        </w:rPr>
        <w:t xml:space="preserve">В Тульской области при отсутствии замечаний постановка на кадастровый учет МКД проводится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течение 1 рабочего дня</w:t>
      </w:r>
      <w:r w:rsidR="00DF686E" w:rsidRPr="0000044F">
        <w:rPr>
          <w:rFonts w:ascii="Times New Roman" w:hAnsi="Times New Roman"/>
          <w:sz w:val="28"/>
          <w:szCs w:val="28"/>
          <w:shd w:val="clear" w:color="auto" w:fill="FFFFFF"/>
        </w:rPr>
        <w:t>. Управлением на постоянной основе проводятся мероприятия по сокращению сроков осуществления учетно-регистрационных действий, в том числе в отношении МКД.</w:t>
      </w:r>
    </w:p>
    <w:p w:rsidR="003C38E7" w:rsidRPr="0000044F" w:rsidRDefault="003C38E7" w:rsidP="000004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3C38E7" w:rsidRPr="0000044F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044F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07D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97B63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B4C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60D9"/>
    <w:rsid w:val="00107318"/>
    <w:rsid w:val="0010782C"/>
    <w:rsid w:val="00110088"/>
    <w:rsid w:val="00110553"/>
    <w:rsid w:val="0011298A"/>
    <w:rsid w:val="00112B2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4096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873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37C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5197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D97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27EC5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6D0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38E7"/>
    <w:rsid w:val="003C65A7"/>
    <w:rsid w:val="003D1AF6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202C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30B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A467A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B85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4258"/>
    <w:rsid w:val="005252DE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43DE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B4E33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E60C3"/>
    <w:rsid w:val="006F15E1"/>
    <w:rsid w:val="006F2D1E"/>
    <w:rsid w:val="006F580E"/>
    <w:rsid w:val="006F658C"/>
    <w:rsid w:val="006F6D5B"/>
    <w:rsid w:val="006F74D4"/>
    <w:rsid w:val="0070233E"/>
    <w:rsid w:val="007030B5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5F4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0D15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2E1"/>
    <w:rsid w:val="00825995"/>
    <w:rsid w:val="00827E37"/>
    <w:rsid w:val="00830AD4"/>
    <w:rsid w:val="0083176C"/>
    <w:rsid w:val="008317AA"/>
    <w:rsid w:val="008340AB"/>
    <w:rsid w:val="008344F3"/>
    <w:rsid w:val="0083556A"/>
    <w:rsid w:val="00835644"/>
    <w:rsid w:val="00835D7B"/>
    <w:rsid w:val="00836D05"/>
    <w:rsid w:val="00836F45"/>
    <w:rsid w:val="00837D24"/>
    <w:rsid w:val="00840DD7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3E3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0D56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B6BE6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26A41"/>
    <w:rsid w:val="00B31789"/>
    <w:rsid w:val="00B31F2F"/>
    <w:rsid w:val="00B32A87"/>
    <w:rsid w:val="00B34782"/>
    <w:rsid w:val="00B365D3"/>
    <w:rsid w:val="00B37813"/>
    <w:rsid w:val="00B37866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3E50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067B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6F4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0F6B"/>
    <w:rsid w:val="00C517FF"/>
    <w:rsid w:val="00C52448"/>
    <w:rsid w:val="00C5244C"/>
    <w:rsid w:val="00C52947"/>
    <w:rsid w:val="00C53C7E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1ED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2D20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BDC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46DF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686E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73DEA"/>
    <w:rsid w:val="00E77546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97E55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2BDA"/>
    <w:rsid w:val="00FB6D33"/>
    <w:rsid w:val="00FB6FE1"/>
    <w:rsid w:val="00FB75C7"/>
    <w:rsid w:val="00FC1BEE"/>
    <w:rsid w:val="00FC2982"/>
    <w:rsid w:val="00FC324E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29D74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5</cp:revision>
  <cp:lastPrinted>2024-12-03T11:15:00Z</cp:lastPrinted>
  <dcterms:created xsi:type="dcterms:W3CDTF">2024-12-16T07:53:00Z</dcterms:created>
  <dcterms:modified xsi:type="dcterms:W3CDTF">2024-12-16T09:57:00Z</dcterms:modified>
</cp:coreProperties>
</file>