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03148" w:rsidRPr="00B62E14" w:rsidRDefault="00C03148" w:rsidP="00141F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148" w:rsidRPr="00F341E4" w:rsidTr="00B62E14">
        <w:trPr>
          <w:trHeight w:val="667"/>
        </w:trPr>
        <w:tc>
          <w:tcPr>
            <w:tcW w:w="4785" w:type="dxa"/>
          </w:tcPr>
          <w:p w:rsidR="00C03148" w:rsidRPr="00B62E14" w:rsidRDefault="00E1128D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   2024</w:t>
            </w:r>
            <w:r w:rsidR="00C031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03148"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C03148" w:rsidRPr="00B62E14" w:rsidRDefault="00E1128D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</w:tr>
    </w:tbl>
    <w:p w:rsidR="00C03148" w:rsidRPr="00B62E14" w:rsidRDefault="00C03148" w:rsidP="00F1501A">
      <w:pPr>
        <w:spacing w:after="0" w:line="240" w:lineRule="auto"/>
        <w:rPr>
          <w:rFonts w:ascii="Arial" w:hAnsi="Arial" w:cs="Arial"/>
          <w:sz w:val="32"/>
          <w:szCs w:val="32"/>
          <w:lang w:eastAsia="ru-RU"/>
        </w:rPr>
      </w:pPr>
    </w:p>
    <w:p w:rsidR="00C03148" w:rsidRPr="00B62E14" w:rsidRDefault="00E1128D" w:rsidP="00B62E14">
      <w:pPr>
        <w:tabs>
          <w:tab w:val="left" w:pos="142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5399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26.12.2023 года №218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03148" w:rsidRPr="00B62E14">
        <w:rPr>
          <w:rFonts w:ascii="Arial" w:hAnsi="Arial" w:cs="Arial"/>
          <w:b/>
          <w:sz w:val="32"/>
          <w:szCs w:val="32"/>
          <w:lang w:eastAsia="ru-RU"/>
        </w:rPr>
        <w:t>О</w:t>
      </w:r>
      <w:proofErr w:type="gramEnd"/>
      <w:r w:rsidR="00C03148" w:rsidRPr="00B62E14">
        <w:rPr>
          <w:rFonts w:ascii="Arial" w:hAnsi="Arial" w:cs="Arial"/>
          <w:b/>
          <w:sz w:val="32"/>
          <w:szCs w:val="32"/>
          <w:lang w:eastAsia="ru-RU"/>
        </w:rPr>
        <w:t>б утверждении муниципальной программы 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Щекинского района»</w:t>
      </w:r>
    </w:p>
    <w:p w:rsidR="00C03148" w:rsidRPr="00B62E14" w:rsidRDefault="00C03148" w:rsidP="00B62E14">
      <w:pPr>
        <w:tabs>
          <w:tab w:val="left" w:pos="142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03148" w:rsidRPr="00B62E14" w:rsidRDefault="00C03148" w:rsidP="00B62E14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C03148" w:rsidRPr="00B62E14" w:rsidRDefault="00C03148" w:rsidP="00B62E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 w:rsidRPr="00B62E14"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 w:rsidRPr="00B62E14">
        <w:rPr>
          <w:rFonts w:ascii="Arial" w:hAnsi="Arial" w:cs="Arial"/>
          <w:sz w:val="24"/>
          <w:szCs w:val="24"/>
          <w:lang w:eastAsia="ru-RU"/>
        </w:rPr>
        <w:t xml:space="preserve"> района администрация муниципального образования Яснополянское  </w:t>
      </w:r>
      <w:proofErr w:type="spellStart"/>
      <w:r w:rsidRPr="00B62E14"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 w:rsidRPr="00B62E14">
        <w:rPr>
          <w:rFonts w:ascii="Arial" w:hAnsi="Arial" w:cs="Arial"/>
          <w:sz w:val="24"/>
          <w:szCs w:val="24"/>
          <w:lang w:eastAsia="ru-RU"/>
        </w:rPr>
        <w:t xml:space="preserve"> района постановляет:</w:t>
      </w:r>
    </w:p>
    <w:p w:rsidR="00C03148" w:rsidRPr="00A70C71" w:rsidRDefault="00C03148" w:rsidP="00A70C71">
      <w:pPr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B62E14">
        <w:rPr>
          <w:rFonts w:ascii="Arial" w:hAnsi="Arial" w:cs="Arial"/>
          <w:bCs/>
          <w:sz w:val="24"/>
          <w:szCs w:val="24"/>
          <w:lang w:eastAsia="ru-RU"/>
        </w:rPr>
        <w:t xml:space="preserve"> 1. </w:t>
      </w:r>
      <w:r w:rsidR="00E1128D" w:rsidRPr="0025399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муниципального образования Яснополянское Щекинского </w:t>
      </w:r>
      <w:r w:rsidR="00E1128D">
        <w:rPr>
          <w:rFonts w:ascii="Arial" w:eastAsia="Times New Roman" w:hAnsi="Arial" w:cs="Arial"/>
          <w:sz w:val="24"/>
          <w:szCs w:val="24"/>
          <w:lang w:eastAsia="ru-RU"/>
        </w:rPr>
        <w:t>района от 26.12.2023 года №218</w:t>
      </w:r>
      <w:r w:rsidR="00E1128D" w:rsidRPr="00253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66D39" w:rsidRPr="00D66D39">
        <w:rPr>
          <w:rFonts w:ascii="Arial" w:hAnsi="Arial" w:cs="Arial"/>
          <w:bCs/>
          <w:sz w:val="24"/>
          <w:szCs w:val="24"/>
          <w:lang w:eastAsia="ru-RU"/>
        </w:rPr>
        <w:t>«</w:t>
      </w:r>
      <w:r w:rsidR="00D66D39" w:rsidRPr="00D66D39">
        <w:rPr>
          <w:rFonts w:ascii="Arial" w:hAnsi="Arial" w:cs="Arial"/>
          <w:sz w:val="24"/>
          <w:szCs w:val="24"/>
          <w:lang w:eastAsia="ru-RU"/>
        </w:rPr>
        <w:t xml:space="preserve">Об </w:t>
      </w:r>
      <w:r w:rsidR="00D66D39" w:rsidRPr="00D66D39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муниципальной программы </w:t>
      </w:r>
      <w:r w:rsidRPr="00B62E14">
        <w:rPr>
          <w:rFonts w:ascii="Arial" w:hAnsi="Arial" w:cs="Arial"/>
          <w:bCs/>
          <w:sz w:val="24"/>
          <w:szCs w:val="24"/>
          <w:lang w:eastAsia="ru-RU"/>
        </w:rPr>
        <w:t>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</w:t>
      </w:r>
      <w:r>
        <w:rPr>
          <w:rFonts w:ascii="Arial" w:hAnsi="Arial" w:cs="Arial"/>
          <w:bCs/>
          <w:sz w:val="24"/>
          <w:szCs w:val="24"/>
          <w:lang w:eastAsia="ru-RU"/>
        </w:rPr>
        <w:t>ого района»</w:t>
      </w:r>
      <w:r w:rsidR="00D66D39">
        <w:rPr>
          <w:rFonts w:ascii="Arial" w:hAnsi="Arial" w:cs="Arial"/>
          <w:bCs/>
          <w:sz w:val="24"/>
          <w:szCs w:val="24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sz w:val="24"/>
          <w:szCs w:val="24"/>
          <w:lang w:eastAsia="ru-RU"/>
        </w:rPr>
        <w:t>(приложение).</w:t>
      </w:r>
    </w:p>
    <w:p w:rsidR="00C03148" w:rsidRDefault="00C03148" w:rsidP="00B62E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B62E14">
        <w:rPr>
          <w:rFonts w:ascii="Arial" w:hAnsi="Arial" w:cs="Arial"/>
          <w:sz w:val="24"/>
          <w:szCs w:val="24"/>
          <w:lang w:eastAsia="ru-RU"/>
        </w:rPr>
        <w:t xml:space="preserve"> 2. </w:t>
      </w:r>
      <w:r w:rsidRPr="00B62E14"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 w:rsidRPr="00B62E14">
        <w:rPr>
          <w:rFonts w:ascii="Arial" w:hAnsi="Arial" w:cs="Arial"/>
          <w:sz w:val="24"/>
          <w:szCs w:val="24"/>
        </w:rPr>
        <w:t>Головеньковский</w:t>
      </w:r>
      <w:proofErr w:type="spellEnd"/>
      <w:r w:rsidRPr="00B62E14">
        <w:rPr>
          <w:rFonts w:ascii="Arial" w:hAnsi="Arial" w:cs="Arial"/>
          <w:sz w:val="24"/>
          <w:szCs w:val="24"/>
        </w:rPr>
        <w:t>, ул. Пчеловодов, д.9.</w:t>
      </w:r>
    </w:p>
    <w:p w:rsidR="00C03148" w:rsidRPr="002D3E5F" w:rsidRDefault="00C03148" w:rsidP="009B7B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D3E5F">
        <w:rPr>
          <w:rFonts w:ascii="Arial" w:hAnsi="Arial" w:cs="Arial"/>
          <w:sz w:val="24"/>
          <w:szCs w:val="24"/>
        </w:rPr>
        <w:t xml:space="preserve">3.  Настоящее постановление вступает в силу со дня  официального обнародования  и распространяются  на </w:t>
      </w:r>
      <w:proofErr w:type="gramStart"/>
      <w:r w:rsidRPr="002D3E5F">
        <w:rPr>
          <w:rFonts w:ascii="Arial" w:hAnsi="Arial" w:cs="Arial"/>
          <w:sz w:val="24"/>
          <w:szCs w:val="24"/>
        </w:rPr>
        <w:t>правоот</w:t>
      </w:r>
      <w:r w:rsidR="00E1128D">
        <w:rPr>
          <w:rFonts w:ascii="Arial" w:hAnsi="Arial" w:cs="Arial"/>
          <w:sz w:val="24"/>
          <w:szCs w:val="24"/>
        </w:rPr>
        <w:t>ношения</w:t>
      </w:r>
      <w:proofErr w:type="gramEnd"/>
      <w:r w:rsidR="00E1128D">
        <w:rPr>
          <w:rFonts w:ascii="Arial" w:hAnsi="Arial" w:cs="Arial"/>
          <w:sz w:val="24"/>
          <w:szCs w:val="24"/>
        </w:rPr>
        <w:t xml:space="preserve">  возникшие  с 01.01.2025</w:t>
      </w:r>
      <w:r w:rsidRPr="002D3E5F">
        <w:rPr>
          <w:rFonts w:ascii="Arial" w:hAnsi="Arial" w:cs="Arial"/>
          <w:sz w:val="24"/>
          <w:szCs w:val="24"/>
        </w:rPr>
        <w:t xml:space="preserve"> года. </w:t>
      </w:r>
    </w:p>
    <w:p w:rsidR="00C03148" w:rsidRDefault="00C03148" w:rsidP="00745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Default="00C03148" w:rsidP="0074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148" w:rsidRDefault="00C03148" w:rsidP="0074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Щекинского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148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3148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Щекинского района</w:t>
      </w:r>
    </w:p>
    <w:p w:rsidR="00EC083E" w:rsidRDefault="00E1128D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>2024 года №</w:t>
      </w:r>
    </w:p>
    <w:p w:rsidR="00EC083E" w:rsidRDefault="00EC083E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083E">
        <w:rPr>
          <w:rFonts w:ascii="Arial" w:eastAsia="Times New Roman" w:hAnsi="Arial" w:cs="Arial"/>
          <w:sz w:val="24"/>
          <w:szCs w:val="24"/>
          <w:lang w:eastAsia="ru-RU"/>
        </w:rPr>
        <w:t>Яснополянское</w:t>
      </w:r>
      <w:proofErr w:type="gramEnd"/>
      <w:r w:rsidRPr="00EC083E">
        <w:rPr>
          <w:rFonts w:ascii="Arial" w:eastAsia="Times New Roman" w:hAnsi="Arial" w:cs="Arial"/>
          <w:sz w:val="24"/>
          <w:szCs w:val="24"/>
          <w:lang w:eastAsia="ru-RU"/>
        </w:rPr>
        <w:t xml:space="preserve"> Щекинского района</w:t>
      </w:r>
    </w:p>
    <w:p w:rsidR="00EC083E" w:rsidRPr="00EC083E" w:rsidRDefault="00EC083E" w:rsidP="00EC08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 w:rsidRPr="00EC083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eastAsia="Times New Roman" w:hAnsi="Arial" w:cs="Arial"/>
          <w:bCs/>
          <w:sz w:val="24"/>
          <w:szCs w:val="24"/>
          <w:lang w:eastAsia="ru-RU"/>
        </w:rPr>
        <w:t>. №218</w:t>
      </w:r>
      <w:r w:rsidRPr="00EC08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03148" w:rsidRPr="00B62E14" w:rsidRDefault="00E1128D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Муниципальная программа </w:t>
      </w:r>
    </w:p>
    <w:p w:rsidR="00C03148" w:rsidRPr="00B62E14" w:rsidRDefault="00C03148" w:rsidP="00B62E1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Щекинского района»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03148" w:rsidRPr="00B62E14" w:rsidRDefault="00C03148" w:rsidP="00B62E14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C03148" w:rsidRPr="00B62E14" w:rsidRDefault="00C03148" w:rsidP="00B62E1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муниципального образования Яснополянское </w:t>
      </w:r>
      <w:proofErr w:type="spellStart"/>
      <w:r w:rsidRPr="00B62E14"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 района 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Щекинского района»</w:t>
      </w:r>
    </w:p>
    <w:p w:rsidR="00C03148" w:rsidRPr="00B62E14" w:rsidRDefault="00C03148" w:rsidP="00B6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379"/>
        <w:gridCol w:w="6201"/>
      </w:tblGrid>
      <w:tr w:rsidR="00C03148" w:rsidRPr="00F341E4" w:rsidTr="00B62E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«Профессиональная подготовка, переподготовка, повышение квалификации муниципальных служащих администрации МО Яснополянское Щекинского района» (далее – Программа)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Повышение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эффективности и результативности муниципальной службы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Программы: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муниципальных служащих, прошедших профессиональную переподготовку и повышение квалификации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2024-2027 </w:t>
            </w:r>
            <w:r w:rsidR="00C03148" w:rsidRPr="00B62E14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квалификации органов местного самоуправления и работников муниципальных учреждений МО Яснополянское Щекинского района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финансирования: 60</w:t>
            </w:r>
            <w:r w:rsidR="00C031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C03148"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:rsidR="00C03148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 - 15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</w:p>
          <w:p w:rsidR="00C03148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 - 15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</w:p>
          <w:p w:rsidR="00C03148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  <w:r w:rsidR="00C031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- 15</w:t>
            </w:r>
            <w:r w:rsidR="00C03148"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</w:p>
          <w:p w:rsidR="00C03148" w:rsidRPr="00B62E14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 - 15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ходе реализации программы предполагается осуществить профессиональную подготовку, переподготовку и повышение квалификации 9-ти муниципальных служащих, из них: переподготовить по профилю своей деятельности не менее 10 процентов, повысить квалификацию - 100 процентов. Это будет способствовать созданию эффективной системы профессиональной переподготовки и повышению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служащих.</w:t>
            </w:r>
          </w:p>
        </w:tc>
      </w:tr>
    </w:tbl>
    <w:p w:rsidR="00C03148" w:rsidRDefault="00C03148" w:rsidP="00B95CA2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6"/>
          <w:szCs w:val="26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2. Содержание проблемы и обоснование ее решения программно-целевым методом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C03148" w:rsidRPr="00B62E14" w:rsidRDefault="00C03148" w:rsidP="00B62E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Постановлением администрации муниципального образования Яснополянское Щекинского района от</w:t>
      </w:r>
      <w:r w:rsidRPr="00B62E1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sz w:val="24"/>
          <w:szCs w:val="24"/>
          <w:lang w:eastAsia="ru-RU"/>
        </w:rPr>
        <w:t xml:space="preserve">25.10.2012 г. № 492 утверждено 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 xml:space="preserve">Положение о </w:t>
      </w:r>
      <w:r w:rsidRPr="00B62E14">
        <w:rPr>
          <w:rFonts w:ascii="Arial" w:hAnsi="Arial" w:cs="Arial"/>
          <w:bCs/>
          <w:color w:val="000000"/>
          <w:sz w:val="24"/>
          <w:szCs w:val="24"/>
          <w:lang w:eastAsia="ru-RU"/>
        </w:rPr>
        <w:t>профессиональной подготовке, переподготовке и повышении квалификации муниципальных служащих администрации муниципального образования Яснополянское Щекинского района, в соответствии с которым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 xml:space="preserve"> периодичность прохождения повышения квалификации осуществляется по мере необходимости, но не реже одного раза в три года для лиц, замещающих должности муниципальной службы всех групп муниципальных должностей.</w:t>
      </w:r>
      <w:proofErr w:type="gramEnd"/>
    </w:p>
    <w:p w:rsidR="00C03148" w:rsidRPr="00B62E14" w:rsidRDefault="00C03148" w:rsidP="00B62E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>Администрацией МО Яснополянское Щекинского района</w:t>
      </w:r>
      <w:r w:rsidRPr="00B62E14">
        <w:rPr>
          <w:rFonts w:ascii="Arial" w:hAnsi="Arial" w:cs="Arial"/>
          <w:sz w:val="24"/>
          <w:szCs w:val="24"/>
          <w:lang w:eastAsia="ru-RU"/>
        </w:rPr>
        <w:t xml:space="preserve"> регулярно проводится обучение муниципальных служащих в форме п</w:t>
      </w:r>
      <w:r w:rsidRPr="00B62E14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одготовки, переподготовки и повышения квалификации муниципальных служащих с целью повышения эффективности исполнения муниципальными слу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кадров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области.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>3. Цели и задачи Программы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службы, создание эффективной системы управления муниципальной службой.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Для достижения указанной цели Программы необходимо решение следующих задач: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реализация современных программ переподготовки и повышения квалификации кадров муниципальной службы.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C03148" w:rsidRPr="00B62E14">
          <w:pgSz w:w="11906" w:h="16838"/>
          <w:pgMar w:top="1134" w:right="851" w:bottom="1134" w:left="1701" w:header="720" w:footer="720" w:gutter="0"/>
          <w:cols w:space="720"/>
        </w:sect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 xml:space="preserve">Перечень 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мероприятий по реализации муниципальной программы «Профессиональная подготовка, переподготовка, повышение квалификации муниципальных служащих администрации МО Яснополянское Щекинского района»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40"/>
        <w:gridCol w:w="1701"/>
        <w:gridCol w:w="913"/>
        <w:gridCol w:w="2039"/>
        <w:gridCol w:w="1661"/>
        <w:gridCol w:w="1392"/>
        <w:gridCol w:w="2147"/>
        <w:gridCol w:w="2120"/>
      </w:tblGrid>
      <w:tr w:rsidR="00C03148" w:rsidRPr="00F341E4" w:rsidTr="00B62E14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мероприятия, 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03148" w:rsidRPr="00F341E4" w:rsidTr="00B62E14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3148" w:rsidRPr="00F341E4" w:rsidTr="00B62E14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3148" w:rsidRPr="00F341E4" w:rsidTr="00B62E14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E1128D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E1128D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C03148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E1128D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C03148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</w:t>
            </w:r>
          </w:p>
        </w:tc>
      </w:tr>
    </w:tbl>
    <w:p w:rsidR="00C03148" w:rsidRPr="00B62E14" w:rsidRDefault="00C03148" w:rsidP="00B62E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03148" w:rsidRPr="00B62E1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>ПЕРЕЧЕНЬ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показателей результативности и эффективности реализации муниципальной программы «Профессиональная подготовка, переподготовка, повышение квалификации муниципальных служащих администрации МО Яснополянское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Щекинского района</w:t>
      </w:r>
      <w:r w:rsidRPr="00B62E14">
        <w:rPr>
          <w:rFonts w:ascii="Arial" w:hAnsi="Arial" w:cs="Arial"/>
          <w:b/>
          <w:sz w:val="26"/>
          <w:szCs w:val="26"/>
          <w:lang w:eastAsia="ru-RU"/>
        </w:rPr>
        <w:t>»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667"/>
        <w:gridCol w:w="1876"/>
        <w:gridCol w:w="1806"/>
        <w:gridCol w:w="1604"/>
        <w:gridCol w:w="1604"/>
        <w:gridCol w:w="1604"/>
        <w:gridCol w:w="1374"/>
        <w:gridCol w:w="1374"/>
        <w:gridCol w:w="1604"/>
      </w:tblGrid>
      <w:tr w:rsidR="00C03148" w:rsidRPr="00F341E4" w:rsidTr="0054519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2-й год реализации муниципальной программы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3-й год реализации муниципальной программы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4-й год реализации муниципальной программы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5-й год реализации муниципальной 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Цель 1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Повышение эффективности и результативности муниципальной службы,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Задача 1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Реализация современных программ переподготовки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Задача 2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Повышения квалификации кадров муниципаль</w:t>
            </w: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ной службы.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муниципальных служащих, прошедших </w:t>
            </w: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профессиональную подготовку, переподготовку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Цель 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эффективной системы управления муниципальной службой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03148" w:rsidRDefault="00C03148" w:rsidP="0054519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C03148" w:rsidRPr="004877E4" w:rsidRDefault="00C03148" w:rsidP="0054519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877E4">
        <w:rPr>
          <w:b/>
          <w:sz w:val="26"/>
          <w:szCs w:val="26"/>
        </w:rPr>
        <w:t>Общая потребность</w:t>
      </w:r>
    </w:p>
    <w:p w:rsidR="00C03148" w:rsidRPr="004877E4" w:rsidRDefault="00C03148" w:rsidP="0054519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877E4">
        <w:rPr>
          <w:b/>
          <w:sz w:val="26"/>
          <w:szCs w:val="26"/>
        </w:rPr>
        <w:t>в ресурсах муниципальной программы «Профессиональная подготовка, переподготовка, повышение квалификации муниципальных служащих администрации МО Яснопол</w:t>
      </w:r>
      <w:r>
        <w:rPr>
          <w:b/>
          <w:sz w:val="26"/>
          <w:szCs w:val="26"/>
        </w:rPr>
        <w:t>янское Щекинского района</w:t>
      </w:r>
      <w:r w:rsidRPr="004877E4">
        <w:rPr>
          <w:b/>
          <w:sz w:val="26"/>
          <w:szCs w:val="26"/>
        </w:rPr>
        <w:t>»</w:t>
      </w:r>
    </w:p>
    <w:p w:rsidR="00C03148" w:rsidRPr="004877E4" w:rsidRDefault="00C03148" w:rsidP="00545197">
      <w:pPr>
        <w:pStyle w:val="ConsPlusNormal"/>
        <w:widowControl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8"/>
        <w:gridCol w:w="1843"/>
        <w:gridCol w:w="1417"/>
        <w:gridCol w:w="1418"/>
        <w:gridCol w:w="1417"/>
        <w:gridCol w:w="1692"/>
        <w:gridCol w:w="1755"/>
      </w:tblGrid>
      <w:tr w:rsidR="00C03148" w:rsidRPr="004877E4" w:rsidTr="00E1128D">
        <w:trPr>
          <w:cantSplit/>
          <w:trHeight w:val="360"/>
        </w:trPr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C03148" w:rsidRPr="004877E4" w:rsidTr="00E1128D">
        <w:trPr>
          <w:cantSplit/>
          <w:trHeight w:val="360"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128D" w:rsidRPr="004877E4" w:rsidRDefault="00E1128D" w:rsidP="00E1128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E1128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877E4">
              <w:rPr>
                <w:sz w:val="24"/>
                <w:szCs w:val="24"/>
              </w:rPr>
              <w:t>Тыс</w:t>
            </w:r>
            <w:proofErr w:type="gramStart"/>
            <w:r w:rsidRPr="004877E4">
              <w:rPr>
                <w:sz w:val="24"/>
                <w:szCs w:val="24"/>
              </w:rPr>
              <w:t>.р</w:t>
            </w:r>
            <w:proofErr w:type="gramEnd"/>
            <w:r w:rsidRPr="004877E4">
              <w:rPr>
                <w:sz w:val="24"/>
                <w:szCs w:val="24"/>
              </w:rPr>
              <w:t>уб</w:t>
            </w:r>
            <w:proofErr w:type="spellEnd"/>
            <w:r w:rsidRPr="004877E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22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2278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2278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2278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877E4">
              <w:rPr>
                <w:sz w:val="24"/>
                <w:szCs w:val="24"/>
              </w:rPr>
              <w:t>Тыс</w:t>
            </w:r>
            <w:proofErr w:type="gramStart"/>
            <w:r w:rsidRPr="004877E4">
              <w:rPr>
                <w:sz w:val="24"/>
                <w:szCs w:val="24"/>
              </w:rPr>
              <w:t>.р</w:t>
            </w:r>
            <w:proofErr w:type="gramEnd"/>
            <w:r w:rsidRPr="004877E4"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22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03148" w:rsidRDefault="00C03148" w:rsidP="00545197">
      <w:pPr>
        <w:jc w:val="center"/>
        <w:rPr>
          <w:sz w:val="28"/>
          <w:szCs w:val="28"/>
        </w:rPr>
      </w:pPr>
    </w:p>
    <w:p w:rsidR="00C03148" w:rsidRPr="00B62E14" w:rsidRDefault="00C03148" w:rsidP="00B62E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03148" w:rsidRPr="00B62E1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C03148" w:rsidRPr="00B62E14" w:rsidRDefault="00C03148" w:rsidP="00B62E1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C03148" w:rsidRPr="00B62E14">
          <w:pgSz w:w="11906" w:h="16838"/>
          <w:pgMar w:top="1134" w:right="851" w:bottom="1134" w:left="1701" w:header="709" w:footer="709" w:gutter="0"/>
          <w:cols w:space="720"/>
        </w:sect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>4. Социально-экономическая эффективность Программы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В результате реализации Программы предполагается совместно с администрацией Тульской области провести семинары с муниципальными служащими администрации МО Яснополянское Щекинского района и администрации МО Яснополянское Щекинского района по актуальным проблемам, возникающим при решении вопросов местного значения в связи с изменениями законодательства; осуществить профессиональную переподготовку и повышение квалификации 6 муниципальных служащих, повысить квалификацию - 90 процентов, что будет способствовать:</w:t>
      </w:r>
      <w:proofErr w:type="gramEnd"/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созданию эффективной системы профессиональной переподготовки и повышения квалификации муниципальных служащих;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повышению эффективности кадровой политики в системе муниципальной службы в целях улучшения кадрового состава муниципальных служащих.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 целом реализация мероприятий Программы позволит сформировать условия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5. Возможные риски в ходе реализации Программы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К обстоятельствам, возникновение которых может негативно отразиться на реализации Программы в целом и не позволит достичь плановых значений показателей, относятся: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несвоевременное и недостаточное финансирование Программы за счет средств бюджета муниципального образования;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несвоевременное и некачественное выполнение работ, предусмотренных исполнителями по мероприятиям Программы.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Проведение текущего мониторинга выполнения работ позволит предупредить несвоевременное и некачественное их выполнение.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6. Управление реализацией Программы и </w:t>
      </w:r>
      <w:proofErr w:type="gramStart"/>
      <w:r w:rsidRPr="00B62E14">
        <w:rPr>
          <w:rFonts w:ascii="Arial" w:hAnsi="Arial" w:cs="Arial"/>
          <w:b/>
          <w:sz w:val="26"/>
          <w:szCs w:val="26"/>
          <w:lang w:eastAsia="ru-RU"/>
        </w:rPr>
        <w:t>контроль за</w:t>
      </w:r>
      <w:proofErr w:type="gramEnd"/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 ходом ее выполнения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Текущее управление и </w:t>
      </w: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реализацией Программы осуществляются муниципальным заказчиком - администрацией МО Яснополянское Щекинского района и исполнителями долгосрочной целевой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Выбор исполнителей мероприятий Программы осуществляется в соответствии с Федеральным </w:t>
      </w:r>
      <w:hyperlink r:id="rId7" w:history="1">
        <w:r w:rsidRPr="00DF3419">
          <w:rPr>
            <w:rFonts w:ascii="Arial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DF34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sz w:val="24"/>
          <w:szCs w:val="24"/>
          <w:lang w:eastAsia="ru-RU"/>
        </w:rPr>
        <w:t>от 05 апреля 2013 года № 44-ФЗ «О контрактной  системе в сфере закупок товаров, работ, услуг для обеспечения государственных и муниципальных нужд» совместно с администрацией Тульской области.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Отчеты об использовании средств, выделенных на реализацию Программы, представляются консультанту по правовой и административной работе в установленном порядке.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Текущий </w:t>
      </w: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реализацией мероприятий Программы осуществляется начальником сектора по правовой и административной работе администрации МО Яснополянское Щекинского района.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Контроль за целевым и эффективным использованием бюджетных ассигнований осуществляется сектором по бухгалтерскому учету и финансам администрации муниципального образования </w:t>
      </w: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Щекинского района.</w:t>
      </w:r>
    </w:p>
    <w:sectPr w:rsidR="00C03148" w:rsidRPr="00B62E14" w:rsidSect="0050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FC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0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405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2E2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563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6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645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561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A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78A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0A"/>
    <w:rsid w:val="0006091A"/>
    <w:rsid w:val="000911C6"/>
    <w:rsid w:val="000F2CFB"/>
    <w:rsid w:val="00126C8E"/>
    <w:rsid w:val="001321DF"/>
    <w:rsid w:val="00141F3B"/>
    <w:rsid w:val="00157977"/>
    <w:rsid w:val="001670CE"/>
    <w:rsid w:val="001B0822"/>
    <w:rsid w:val="001E070F"/>
    <w:rsid w:val="00262CDE"/>
    <w:rsid w:val="00271649"/>
    <w:rsid w:val="0027542C"/>
    <w:rsid w:val="002C464D"/>
    <w:rsid w:val="002D39BA"/>
    <w:rsid w:val="002D3E5F"/>
    <w:rsid w:val="003141CB"/>
    <w:rsid w:val="003353FB"/>
    <w:rsid w:val="0033546A"/>
    <w:rsid w:val="00340475"/>
    <w:rsid w:val="00347204"/>
    <w:rsid w:val="00361EC8"/>
    <w:rsid w:val="00464509"/>
    <w:rsid w:val="004877E4"/>
    <w:rsid w:val="004D500E"/>
    <w:rsid w:val="004D73BB"/>
    <w:rsid w:val="004E22CA"/>
    <w:rsid w:val="005000B6"/>
    <w:rsid w:val="00545197"/>
    <w:rsid w:val="00564DF6"/>
    <w:rsid w:val="00583EC6"/>
    <w:rsid w:val="005847F1"/>
    <w:rsid w:val="00633A53"/>
    <w:rsid w:val="00657C48"/>
    <w:rsid w:val="006E792A"/>
    <w:rsid w:val="0072563F"/>
    <w:rsid w:val="00745453"/>
    <w:rsid w:val="00766014"/>
    <w:rsid w:val="007B1B5E"/>
    <w:rsid w:val="00841770"/>
    <w:rsid w:val="00880CF8"/>
    <w:rsid w:val="00883DD4"/>
    <w:rsid w:val="0094258C"/>
    <w:rsid w:val="00980B0A"/>
    <w:rsid w:val="009B7BFA"/>
    <w:rsid w:val="00A70C71"/>
    <w:rsid w:val="00A73B6A"/>
    <w:rsid w:val="00A91758"/>
    <w:rsid w:val="00AB386E"/>
    <w:rsid w:val="00B62E14"/>
    <w:rsid w:val="00B65A53"/>
    <w:rsid w:val="00B95CA2"/>
    <w:rsid w:val="00BC4AA3"/>
    <w:rsid w:val="00BC7CBC"/>
    <w:rsid w:val="00C00A21"/>
    <w:rsid w:val="00C03148"/>
    <w:rsid w:val="00C173B2"/>
    <w:rsid w:val="00C52F10"/>
    <w:rsid w:val="00C75C45"/>
    <w:rsid w:val="00C75E6D"/>
    <w:rsid w:val="00C85D94"/>
    <w:rsid w:val="00CA3437"/>
    <w:rsid w:val="00CB0593"/>
    <w:rsid w:val="00CB0E86"/>
    <w:rsid w:val="00CB689D"/>
    <w:rsid w:val="00D036D8"/>
    <w:rsid w:val="00D650EF"/>
    <w:rsid w:val="00D66D39"/>
    <w:rsid w:val="00DB5DA1"/>
    <w:rsid w:val="00DE79CC"/>
    <w:rsid w:val="00DF3419"/>
    <w:rsid w:val="00E1128D"/>
    <w:rsid w:val="00E32011"/>
    <w:rsid w:val="00EC083E"/>
    <w:rsid w:val="00EE1ACC"/>
    <w:rsid w:val="00F1501A"/>
    <w:rsid w:val="00F341E4"/>
    <w:rsid w:val="00F80F0C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20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545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20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545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35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9C7C-EAA5-4EFA-BBEB-64E963BF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1237</Words>
  <Characters>10647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Glava_MO</cp:lastModifiedBy>
  <cp:revision>2</cp:revision>
  <cp:lastPrinted>2022-11-15T07:12:00Z</cp:lastPrinted>
  <dcterms:created xsi:type="dcterms:W3CDTF">2024-12-19T18:23:00Z</dcterms:created>
  <dcterms:modified xsi:type="dcterms:W3CDTF">2024-12-19T18:23:00Z</dcterms:modified>
</cp:coreProperties>
</file>