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08" w:rsidRDefault="00382D52">
      <w:pPr>
        <w:spacing w:line="360" w:lineRule="exact"/>
        <w:ind w:firstLine="709"/>
        <w:jc w:val="center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-428625</wp:posOffset>
            </wp:positionV>
            <wp:extent cx="693420" cy="975360"/>
            <wp:effectExtent l="19050" t="0" r="0" b="0"/>
            <wp:wrapNone/>
            <wp:docPr id="8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2708" w:rsidRDefault="00E52708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2708" w:rsidRDefault="00E52708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2708" w:rsidRDefault="00E52708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E52708" w:rsidRDefault="00382D5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E52708" w:rsidRDefault="00382D5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E52708" w:rsidRDefault="00382D5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E52708" w:rsidRDefault="00E52708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E52708" w:rsidRDefault="00E52708" w:rsidP="00382D52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ПОСТАНОВЛЕНИЕ</w:t>
      </w:r>
    </w:p>
    <w:p w:rsidR="00E52708" w:rsidRDefault="00E52708" w:rsidP="00382D52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382D52" w:rsidRDefault="00382D52" w:rsidP="00382D52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26 февраля</w:t>
      </w:r>
      <w:r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 xml:space="preserve"> г.                                                         № 2-62</w:t>
      </w:r>
    </w:p>
    <w:p w:rsidR="00E52708" w:rsidRDefault="00E52708" w:rsidP="00382D52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382D52" w:rsidRDefault="00382D52" w:rsidP="00382D52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№ 11-141 от 13 ноября  2013 года  «Об утверждении муниципальной программы </w:t>
      </w:r>
      <w:r>
        <w:rPr>
          <w:rFonts w:ascii="PT Astra Serif" w:hAnsi="PT Astra Serif"/>
          <w:b/>
          <w:sz w:val="28"/>
        </w:rPr>
        <w:t>«</w:t>
      </w:r>
      <w:r>
        <w:rPr>
          <w:rFonts w:ascii="PT Astra Serif" w:hAnsi="PT Astra Serif"/>
          <w:b/>
          <w:sz w:val="28"/>
          <w:szCs w:val="28"/>
        </w:rPr>
        <w:t>Развитие транспортной системы муниципального образования город Советск</w:t>
      </w:r>
      <w:r>
        <w:rPr>
          <w:rFonts w:ascii="PT Astra Serif" w:hAnsi="PT Astra Serif"/>
          <w:b/>
          <w:sz w:val="28"/>
          <w:szCs w:val="28"/>
        </w:rPr>
        <w:t xml:space="preserve"> Щекинского района</w:t>
      </w:r>
      <w:r>
        <w:rPr>
          <w:rFonts w:ascii="PT Astra Serif" w:hAnsi="PT Astra Serif"/>
          <w:b/>
          <w:sz w:val="28"/>
        </w:rPr>
        <w:t>»</w:t>
      </w:r>
    </w:p>
    <w:p w:rsidR="00E52708" w:rsidRDefault="00E5270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52708" w:rsidRDefault="00E5270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город Советск Щекинского района, а</w:t>
      </w:r>
      <w:r>
        <w:rPr>
          <w:rFonts w:ascii="PT Astra Serif" w:hAnsi="PT Astra Serif"/>
          <w:sz w:val="28"/>
          <w:szCs w:val="28"/>
        </w:rPr>
        <w:t xml:space="preserve">дминистрация МО город Советск </w:t>
      </w:r>
      <w:r>
        <w:rPr>
          <w:rFonts w:ascii="PT Astra Serif" w:hAnsi="PT Astra Serif"/>
          <w:b/>
          <w:sz w:val="28"/>
          <w:szCs w:val="28"/>
        </w:rPr>
        <w:t>ПОСТАНОВЛЯЕТ</w:t>
      </w:r>
      <w:r>
        <w:rPr>
          <w:rFonts w:ascii="PT Astra Serif" w:hAnsi="PT Astra Serif"/>
          <w:sz w:val="28"/>
          <w:szCs w:val="28"/>
        </w:rPr>
        <w:t>:</w:t>
      </w:r>
    </w:p>
    <w:p w:rsidR="00E52708" w:rsidRDefault="00382D52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1.Внести изменения в части приложения постановления администрации муниципального образования город Советск № 11-141 от 13 ноября 2013 г. «Об утверждении муниципальной программы </w:t>
      </w:r>
      <w:r>
        <w:rPr>
          <w:rFonts w:ascii="PT Astra Serif" w:hAnsi="PT Astra Serif"/>
          <w:sz w:val="28"/>
        </w:rPr>
        <w:t>«</w:t>
      </w:r>
      <w:r>
        <w:rPr>
          <w:rFonts w:ascii="PT Astra Serif" w:hAnsi="PT Astra Serif"/>
          <w:sz w:val="28"/>
          <w:szCs w:val="28"/>
        </w:rPr>
        <w:t>Развитие транспортной системы муни</w:t>
      </w:r>
      <w:r>
        <w:rPr>
          <w:rFonts w:ascii="PT Astra Serif" w:hAnsi="PT Astra Serif"/>
          <w:sz w:val="28"/>
          <w:szCs w:val="28"/>
        </w:rPr>
        <w:t>ципального образования город Советск Щекинского района</w:t>
      </w:r>
      <w:r>
        <w:rPr>
          <w:rFonts w:ascii="PT Astra Serif" w:hAnsi="PT Astra Serif"/>
          <w:sz w:val="28"/>
        </w:rPr>
        <w:t xml:space="preserve">». </w:t>
      </w:r>
      <w:r>
        <w:rPr>
          <w:rFonts w:ascii="PT Astra Serif" w:hAnsi="PT Astra Serif"/>
          <w:sz w:val="28"/>
          <w:szCs w:val="28"/>
        </w:rPr>
        <w:t>Приложение изложить в новой редакции.</w:t>
      </w:r>
    </w:p>
    <w:p w:rsidR="00E52708" w:rsidRDefault="00382D52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proofErr w:type="gramStart"/>
      <w:r>
        <w:rPr>
          <w:rFonts w:ascii="PT Astra Serif" w:hAnsi="PT Astra Serif"/>
          <w:sz w:val="28"/>
          <w:szCs w:val="28"/>
        </w:rPr>
        <w:t>Контроль за</w:t>
      </w:r>
      <w:proofErr w:type="gramEnd"/>
      <w:r>
        <w:rPr>
          <w:rFonts w:ascii="PT Astra Serif" w:hAnsi="PT Astra Serif"/>
          <w:sz w:val="28"/>
          <w:szCs w:val="28"/>
        </w:rPr>
        <w:t xml:space="preserve"> исполнением настоящего постановления   оставляю за собой. </w:t>
      </w:r>
    </w:p>
    <w:p w:rsidR="00E52708" w:rsidRDefault="00382D5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</w:t>
      </w:r>
      <w:r>
        <w:rPr>
          <w:rFonts w:ascii="PT Astra Serif" w:hAnsi="PT Astra Serif" w:cs="Times New Roman"/>
          <w:sz w:val="28"/>
          <w:szCs w:val="28"/>
        </w:rPr>
        <w:t>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>
        <w:rPr>
          <w:rFonts w:ascii="PT Astra Serif" w:hAnsi="PT Astra Serif" w:cs="Times New Roman"/>
          <w:sz w:val="28"/>
          <w:szCs w:val="28"/>
        </w:rPr>
        <w:t>.С</w:t>
      </w:r>
      <w:proofErr w:type="gramEnd"/>
      <w:r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382D52" w:rsidRDefault="00382D5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E52708" w:rsidRDefault="00382D5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</w:t>
      </w:r>
      <w:r>
        <w:rPr>
          <w:rFonts w:ascii="PT Astra Serif" w:hAnsi="PT Astra Serif" w:cs="Times New Roman"/>
          <w:sz w:val="28"/>
          <w:szCs w:val="28"/>
        </w:rPr>
        <w:t>я официального обнародования.</w:t>
      </w:r>
    </w:p>
    <w:p w:rsidR="00E52708" w:rsidRDefault="00E52708">
      <w:pPr>
        <w:jc w:val="both"/>
        <w:rPr>
          <w:rFonts w:ascii="PT Astra Serif" w:hAnsi="PT Astra Serif"/>
          <w:b/>
          <w:sz w:val="28"/>
          <w:szCs w:val="28"/>
        </w:rPr>
      </w:pPr>
    </w:p>
    <w:p w:rsidR="00E52708" w:rsidRDefault="00E52708">
      <w:pPr>
        <w:jc w:val="both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>
        <w:rPr>
          <w:rFonts w:ascii="PT Astra Serif" w:hAnsi="PT Astra Serif"/>
          <w:b/>
          <w:sz w:val="28"/>
          <w:szCs w:val="28"/>
        </w:rPr>
        <w:t xml:space="preserve">  администрации </w:t>
      </w:r>
    </w:p>
    <w:p w:rsidR="00E52708" w:rsidRDefault="00382D5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>
        <w:rPr>
          <w:rFonts w:ascii="PT Astra Serif" w:hAnsi="PT Astra Serif"/>
          <w:b/>
          <w:sz w:val="28"/>
          <w:szCs w:val="28"/>
        </w:rPr>
        <w:tab/>
        <w:t xml:space="preserve">                                     О.А.Титова </w:t>
      </w:r>
    </w:p>
    <w:p w:rsidR="00E52708" w:rsidRDefault="00E52708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E52708" w:rsidRDefault="00E52708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E52708" w:rsidRDefault="00E52708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E52708" w:rsidRDefault="00E52708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E52708" w:rsidRDefault="00E52708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E52708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E52708" w:rsidRDefault="00382D52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:rsidR="00E52708" w:rsidRDefault="00382D52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E52708" w:rsidRDefault="00382D52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E52708" w:rsidRDefault="00382D52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E52708" w:rsidRDefault="00382D52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>
        <w:rPr>
          <w:rFonts w:ascii="PT Astra Serif" w:hAnsi="PT Astra Serif" w:cs="Times New Roman"/>
          <w:sz w:val="22"/>
          <w:szCs w:val="22"/>
        </w:rPr>
        <w:t>от  26 февраля</w:t>
      </w:r>
      <w:r>
        <w:rPr>
          <w:rFonts w:ascii="PT Astra Serif" w:hAnsi="PT Astra Serif" w:cs="Times New Roman"/>
          <w:sz w:val="22"/>
          <w:szCs w:val="22"/>
        </w:rPr>
        <w:t xml:space="preserve"> 202</w:t>
      </w:r>
      <w:r>
        <w:rPr>
          <w:rFonts w:ascii="PT Astra Serif" w:hAnsi="PT Astra Serif" w:cs="Times New Roman"/>
          <w:sz w:val="22"/>
          <w:szCs w:val="22"/>
        </w:rPr>
        <w:t>5   № 2-62</w:t>
      </w:r>
    </w:p>
    <w:p w:rsidR="00E52708" w:rsidRDefault="00E52708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E52708" w:rsidRDefault="00382D52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E52708" w:rsidRDefault="00382D52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 xml:space="preserve">«РАЗВИТИЕ ТРАНСПОРТНОЙ СИСТЕМЫ </w:t>
      </w:r>
      <w:proofErr w:type="gramStart"/>
      <w:r>
        <w:rPr>
          <w:rFonts w:ascii="PT Astra Serif" w:hAnsi="PT Astra Serif"/>
          <w:b/>
          <w:caps/>
          <w:sz w:val="28"/>
          <w:szCs w:val="28"/>
        </w:rPr>
        <w:t>МУНИЦИПАЛЬНОГО</w:t>
      </w:r>
      <w:proofErr w:type="gramEnd"/>
      <w:r>
        <w:rPr>
          <w:rFonts w:ascii="PT Astra Serif" w:hAnsi="PT Astra Serif"/>
          <w:b/>
          <w:caps/>
          <w:sz w:val="28"/>
          <w:szCs w:val="28"/>
        </w:rPr>
        <w:t xml:space="preserve"> </w:t>
      </w:r>
    </w:p>
    <w:p w:rsidR="00E52708" w:rsidRDefault="00382D52">
      <w:pPr>
        <w:jc w:val="center"/>
        <w:rPr>
          <w:rFonts w:ascii="PT Astra Serif" w:hAnsi="PT Astra Serif"/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sz w:val="28"/>
          <w:szCs w:val="28"/>
        </w:rPr>
        <w:t>ОБРАЗОВАНИЯ ГОРОД сОВЕТСК щЕКИНСКОГО РАЙОНА»</w:t>
      </w:r>
    </w:p>
    <w:p w:rsidR="00E52708" w:rsidRDefault="00E52708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E52708" w:rsidRDefault="00382D52">
      <w:pPr>
        <w:pStyle w:val="ab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E52708" w:rsidRDefault="00382D52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E52708" w:rsidRDefault="00E5270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6021"/>
      </w:tblGrid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программы</w:t>
            </w:r>
          </w:p>
        </w:tc>
        <w:tc>
          <w:tcPr>
            <w:tcW w:w="6021" w:type="dxa"/>
            <w:vAlign w:val="center"/>
          </w:tcPr>
          <w:p w:rsidR="00E52708" w:rsidRDefault="00382D52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«Развитие транспортной системы муниципального образования город Советск Щекинского района»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СГУЖиБ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»), Администрация МО г. Советск 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Цель: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Развитие транспортной </w:t>
            </w:r>
            <w:r>
              <w:rPr>
                <w:rFonts w:ascii="PT Astra Serif" w:hAnsi="PT Astra Serif"/>
                <w:sz w:val="28"/>
                <w:szCs w:val="28"/>
              </w:rPr>
              <w:t>системы и повышение безопасности дорожного движения в муниципальном образовании город Советск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021" w:type="dxa"/>
          </w:tcPr>
          <w:p w:rsidR="00E52708" w:rsidRDefault="00382D52">
            <w:pPr>
              <w:ind w:firstLine="3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1.Развитие  улично-дорожной сети города.</w:t>
            </w:r>
          </w:p>
          <w:p w:rsidR="00E52708" w:rsidRDefault="00382D52">
            <w:pPr>
              <w:ind w:firstLine="3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2.Создание современной системы управления и регулирования дорожным движением.</w:t>
            </w:r>
          </w:p>
          <w:p w:rsidR="00E52708" w:rsidRDefault="00382D52">
            <w:pPr>
              <w:ind w:firstLine="385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3.Обеспечение доступности и повышение качества транспортных услуг населению. </w:t>
            </w:r>
          </w:p>
          <w:p w:rsidR="00E52708" w:rsidRDefault="00382D52">
            <w:pPr>
              <w:ind w:firstLine="492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4.Повышение безопасности дорожного движения.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программы</w:t>
            </w:r>
          </w:p>
        </w:tc>
        <w:tc>
          <w:tcPr>
            <w:tcW w:w="6021" w:type="dxa"/>
          </w:tcPr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>
              <w:rPr>
                <w:rFonts w:ascii="PT Astra Serif" w:hAnsi="PT Astra Serif"/>
                <w:sz w:val="28"/>
              </w:rPr>
              <w:t>7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«Содержание развитие автомобильных дорог, проездов, элементов обустройства уличной сети муниципального образования город Советск Щекинского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района»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Всего по муниципальной 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программе: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83 114,2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 5 482,90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 7 605,60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 3082,90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 2276,20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 9495,30 тыс. руб. 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2019 год –  2937,60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3098,20 т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2021 год – 3722,30 тыс. руб. 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3754,7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-  7826,2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 9167,7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8643,2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8010,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7 </w:t>
            </w:r>
            <w:proofErr w:type="spellStart"/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382D52">
              <w:rPr>
                <w:rFonts w:ascii="PT Astra Serif" w:hAnsi="PT Astra Serif" w:cs="Times New Roman"/>
                <w:sz w:val="28"/>
                <w:szCs w:val="28"/>
              </w:rPr>
              <w:t xml:space="preserve">2027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год - </w:t>
            </w:r>
            <w:r w:rsidRPr="00382D5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8010,7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«Модернизация и развитие </w:t>
            </w:r>
            <w:r>
              <w:rPr>
                <w:rFonts w:ascii="PT Astra Serif" w:hAnsi="PT Astra Serif"/>
                <w:sz w:val="28"/>
                <w:szCs w:val="28"/>
              </w:rPr>
              <w:t>автомобильных дорог на территории муниципального образования город Советск Щекинского района»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520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</w:t>
            </w: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588,20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997,90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1170,80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1446,6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3924,1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5000,4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- 5000,0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Подпрограмма 2: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«Содержание и текущий ремонт автомобильных дорог, проездов, элементов обустройства уличной сети муниципального образования город Советск Щекинского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района»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59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 – 2100,30 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/>
                <w:sz w:val="28"/>
                <w:szCs w:val="28"/>
              </w:rPr>
              <w:t>2551,50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2308,1 тыс. руб. 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3902,1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4167,3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 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643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010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,7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2027 год - 3010,7 тыс. руб. </w:t>
            </w:r>
          </w:p>
          <w:p w:rsidR="00E52708" w:rsidRDefault="00E5270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Уменьшение доли </w:t>
            </w:r>
            <w:r>
              <w:rPr>
                <w:rFonts w:ascii="PT Astra Serif" w:hAnsi="PT Astra Serif"/>
                <w:sz w:val="28"/>
                <w:szCs w:val="28"/>
              </w:rPr>
              <w:t>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E52708" w:rsidRDefault="00382D5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E52708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E52708" w:rsidRDefault="00382D5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</w:t>
      </w:r>
      <w:r>
        <w:rPr>
          <w:rFonts w:ascii="PT Astra Serif" w:hAnsi="PT Astra Serif"/>
          <w:b/>
          <w:sz w:val="28"/>
          <w:szCs w:val="28"/>
        </w:rPr>
        <w:t xml:space="preserve">Характеристика </w:t>
      </w:r>
      <w:r>
        <w:rPr>
          <w:rFonts w:ascii="PT Astra Serif" w:hAnsi="PT Astra Serif"/>
          <w:b/>
          <w:sz w:val="28"/>
          <w:szCs w:val="28"/>
        </w:rPr>
        <w:t>проблемы, на решение которой</w:t>
      </w:r>
    </w:p>
    <w:p w:rsidR="00E52708" w:rsidRDefault="00382D5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направлена программа</w:t>
      </w:r>
    </w:p>
    <w:p w:rsidR="00E52708" w:rsidRDefault="00382D52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Развитие транспортной системы в муниципальном образовании город Советск  необходимое условие экономического, политического и социально-культурного развития муниципального образования город Советск в целом.</w:t>
      </w:r>
    </w:p>
    <w:p w:rsidR="00E52708" w:rsidRDefault="00382D52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 каждым годом увеличивается количество транспортных средств, находящихся в собственности граждан. </w:t>
      </w:r>
    </w:p>
    <w:p w:rsidR="00E52708" w:rsidRDefault="00382D52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Общая протяженность улиц и дорог в муниципальном образовании город Сове</w:t>
      </w:r>
      <w:proofErr w:type="gramStart"/>
      <w:r>
        <w:rPr>
          <w:rFonts w:ascii="PT Astra Serif" w:hAnsi="PT Astra Serif"/>
          <w:sz w:val="28"/>
          <w:szCs w:val="28"/>
        </w:rPr>
        <w:t>тск с тв</w:t>
      </w:r>
      <w:proofErr w:type="gramEnd"/>
      <w:r>
        <w:rPr>
          <w:rFonts w:ascii="PT Astra Serif" w:hAnsi="PT Astra Serif"/>
          <w:sz w:val="28"/>
          <w:szCs w:val="28"/>
        </w:rPr>
        <w:t xml:space="preserve">ердым покрытием составляет 15,7 км. </w:t>
      </w:r>
    </w:p>
    <w:p w:rsidR="00E52708" w:rsidRDefault="00382D52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обеспечения безопасности дорожно</w:t>
      </w:r>
      <w:r>
        <w:rPr>
          <w:rFonts w:ascii="PT Astra Serif" w:hAnsi="PT Astra Serif"/>
          <w:sz w:val="28"/>
          <w:szCs w:val="28"/>
        </w:rPr>
        <w:t>го движения, регулирования транспортных потоков и информирования участников дорожного движения, улично-дорожная сеть города оборудована техническими средствами организации дорожного движения.</w:t>
      </w:r>
    </w:p>
    <w:p w:rsidR="00E52708" w:rsidRDefault="00382D52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Перевозку пассажиров автомобильным транспортом в муниципальном о</w:t>
      </w:r>
      <w:r>
        <w:rPr>
          <w:rFonts w:ascii="PT Astra Serif" w:hAnsi="PT Astra Serif"/>
          <w:sz w:val="28"/>
          <w:szCs w:val="28"/>
        </w:rPr>
        <w:t xml:space="preserve">бразовании город Советск выполняют автотранспортное предприятие района и индивидуальные предприниматели. Перевозка жителей города осуществляются по 2 маршрутам, они являются социально-значимыми. </w:t>
      </w:r>
    </w:p>
    <w:p w:rsidR="00E52708" w:rsidRDefault="00382D52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К основным  проблемам  развития транспортной системы относят</w:t>
      </w:r>
      <w:r>
        <w:rPr>
          <w:rFonts w:ascii="PT Astra Serif" w:hAnsi="PT Astra Serif"/>
          <w:sz w:val="28"/>
          <w:szCs w:val="28"/>
          <w:lang w:eastAsia="ar-SA"/>
        </w:rPr>
        <w:t>ся:</w:t>
      </w:r>
    </w:p>
    <w:p w:rsidR="00E52708" w:rsidRDefault="00382D52">
      <w:pPr>
        <w:pStyle w:val="ad"/>
        <w:spacing w:before="0"/>
        <w:rPr>
          <w:rFonts w:ascii="PT Astra Serif" w:hAnsi="PT Astra Serif"/>
        </w:rPr>
      </w:pPr>
      <w:bookmarkStart w:id="0" w:name="_Toc154389623"/>
      <w:bookmarkStart w:id="1" w:name="_Toc154352709"/>
      <w:bookmarkStart w:id="2" w:name="_Toc154390913"/>
      <w:bookmarkStart w:id="3" w:name="_Toc154390911"/>
      <w:bookmarkStart w:id="4" w:name="_Toc154389621"/>
      <w:bookmarkStart w:id="5" w:name="_Toc154352707"/>
      <w:r>
        <w:rPr>
          <w:rFonts w:ascii="PT Astra Serif" w:hAnsi="PT Astra Serif"/>
        </w:rPr>
        <w:t>-увеличение потребности жителей города в перемещениях</w:t>
      </w:r>
      <w:bookmarkEnd w:id="0"/>
      <w:bookmarkEnd w:id="1"/>
      <w:bookmarkEnd w:id="2"/>
      <w:r>
        <w:rPr>
          <w:rFonts w:ascii="PT Astra Serif" w:hAnsi="PT Astra Serif"/>
        </w:rPr>
        <w:t>;</w:t>
      </w:r>
    </w:p>
    <w:p w:rsidR="00E52708" w:rsidRDefault="00382D52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proofErr w:type="spellStart"/>
      <w:r>
        <w:rPr>
          <w:rFonts w:ascii="PT Astra Serif" w:hAnsi="PT Astra Serif"/>
        </w:rPr>
        <w:t>градостроительно-планировочные</w:t>
      </w:r>
      <w:proofErr w:type="spellEnd"/>
      <w:r>
        <w:rPr>
          <w:rFonts w:ascii="PT Astra Serif" w:hAnsi="PT Astra Serif"/>
        </w:rPr>
        <w:t xml:space="preserve"> проблемы развития территории муниципального образования город Советск;</w:t>
      </w:r>
    </w:p>
    <w:p w:rsidR="00E52708" w:rsidRDefault="00382D52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</w:rPr>
        <w:t xml:space="preserve">-слабое развитие </w:t>
      </w:r>
      <w:proofErr w:type="spellStart"/>
      <w:r>
        <w:rPr>
          <w:rFonts w:ascii="PT Astra Serif" w:hAnsi="PT Astra Serif"/>
        </w:rPr>
        <w:t>велотранспортной</w:t>
      </w:r>
      <w:proofErr w:type="spellEnd"/>
      <w:r>
        <w:rPr>
          <w:rFonts w:ascii="PT Astra Serif" w:hAnsi="PT Astra Serif"/>
        </w:rPr>
        <w:t xml:space="preserve"> инфраструктуры;</w:t>
      </w:r>
    </w:p>
    <w:p w:rsidR="00E52708" w:rsidRDefault="00382D52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</w:rPr>
        <w:t xml:space="preserve">-увеличение интенсивности использования </w:t>
      </w:r>
      <w:r>
        <w:rPr>
          <w:rFonts w:ascii="PT Astra Serif" w:hAnsi="PT Astra Serif"/>
        </w:rPr>
        <w:t>индивидуального транспорта</w:t>
      </w:r>
      <w:bookmarkEnd w:id="3"/>
      <w:bookmarkEnd w:id="4"/>
      <w:bookmarkEnd w:id="5"/>
      <w:r>
        <w:rPr>
          <w:rFonts w:ascii="PT Astra Serif" w:hAnsi="PT Astra Serif"/>
        </w:rPr>
        <w:t>;</w:t>
      </w:r>
    </w:p>
    <w:p w:rsidR="00E52708" w:rsidRDefault="00382D52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-убыточность пассажирских перевозок на мар</w:t>
      </w:r>
      <w:r>
        <w:rPr>
          <w:rFonts w:ascii="PT Astra Serif" w:hAnsi="PT Astra Serif"/>
        </w:rPr>
        <w:t>шрутах с малым пассажиропотоком;</w:t>
      </w:r>
    </w:p>
    <w:p w:rsidR="00E52708" w:rsidRDefault="00382D52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-продолжающееся снижение объёмов перевозок по социально-значимым маршрутам и перераспределение его на ком</w:t>
      </w:r>
      <w:r>
        <w:rPr>
          <w:rFonts w:ascii="PT Astra Serif" w:hAnsi="PT Astra Serif"/>
        </w:rPr>
        <w:t>мерческий маршрутный транспорт;</w:t>
      </w:r>
    </w:p>
    <w:p w:rsidR="00E52708" w:rsidRDefault="00382D52">
      <w:pPr>
        <w:pStyle w:val="ad"/>
        <w:spacing w:before="0"/>
        <w:rPr>
          <w:rFonts w:ascii="PT Astra Serif" w:hAnsi="PT Astra Serif"/>
        </w:rPr>
      </w:pPr>
      <w:r>
        <w:rPr>
          <w:rFonts w:ascii="PT Astra Serif" w:hAnsi="PT Astra Serif"/>
        </w:rPr>
        <w:t>-н</w:t>
      </w:r>
      <w:r>
        <w:rPr>
          <w:rFonts w:ascii="PT Astra Serif" w:hAnsi="PT Astra Serif"/>
          <w:szCs w:val="28"/>
        </w:rPr>
        <w:t xml:space="preserve">е развитая </w:t>
      </w:r>
      <w:r>
        <w:rPr>
          <w:rFonts w:ascii="PT Astra Serif" w:hAnsi="PT Astra Serif"/>
          <w:szCs w:val="28"/>
        </w:rPr>
        <w:t>система информирования пассажиров о фактическом времени прибытия на</w:t>
      </w:r>
      <w:r>
        <w:rPr>
          <w:rFonts w:ascii="PT Astra Serif" w:hAnsi="PT Astra Serif"/>
        </w:rPr>
        <w:t xml:space="preserve"> остановку транспортных средств.</w:t>
      </w:r>
    </w:p>
    <w:p w:rsidR="00E52708" w:rsidRDefault="00382D52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преодоления этих негативных тенденций и обеспечения приоритетного развития транспортной системы необходима разработка комплекса мероприятий по ее ра</w:t>
      </w:r>
      <w:r>
        <w:rPr>
          <w:rFonts w:ascii="PT Astra Serif" w:hAnsi="PT Astra Serif"/>
          <w:sz w:val="28"/>
          <w:szCs w:val="28"/>
        </w:rPr>
        <w:t>звитию и совершенствованию.</w:t>
      </w:r>
    </w:p>
    <w:p w:rsidR="00E52708" w:rsidRDefault="00382D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Необходимость принятия планировочных и конструктивных решений по улучшению улично-дорожной сети требуется в ближайшее время. В противном случае транспортная система муниципального образования город Советск будет ухудшаться с каж</w:t>
      </w:r>
      <w:r>
        <w:rPr>
          <w:rFonts w:ascii="PT Astra Serif" w:hAnsi="PT Astra Serif"/>
          <w:sz w:val="28"/>
          <w:szCs w:val="28"/>
        </w:rPr>
        <w:t>дым годом, что неминуемо приведет к замедлению темпов социально-экономического развития, потере инвестиционной привлекательности города и ухудшению условий проживания горожан.</w:t>
      </w:r>
    </w:p>
    <w:p w:rsidR="00E52708" w:rsidRDefault="00382D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Программа «Развитие транспортной системы  муниципального образования город Совет</w:t>
      </w:r>
      <w:r>
        <w:rPr>
          <w:rFonts w:ascii="PT Astra Serif" w:hAnsi="PT Astra Serif"/>
          <w:sz w:val="28"/>
          <w:szCs w:val="28"/>
        </w:rPr>
        <w:t xml:space="preserve">ск Щекинского района» является одним из важнейших средств реализации целенаправленной долгосрочной политики </w:t>
      </w:r>
      <w:r>
        <w:rPr>
          <w:rFonts w:ascii="PT Astra Serif" w:hAnsi="PT Astra Serif"/>
          <w:sz w:val="28"/>
          <w:szCs w:val="28"/>
        </w:rPr>
        <w:lastRenderedPageBreak/>
        <w:t>по дальнейшему развитию транспортной системы и повышению безопасности дорожного движения. На сегодняшний день для обеспечения необходимой пропускной</w:t>
      </w:r>
      <w:r>
        <w:rPr>
          <w:rFonts w:ascii="PT Astra Serif" w:hAnsi="PT Astra Serif"/>
          <w:sz w:val="28"/>
          <w:szCs w:val="28"/>
        </w:rPr>
        <w:t xml:space="preserve"> способности, безопасности дорожного движения, комфортного проживания населения муниципального образования город Советск необходимо продолжение работ </w:t>
      </w:r>
      <w:proofErr w:type="gramStart"/>
      <w:r>
        <w:rPr>
          <w:rFonts w:ascii="PT Astra Serif" w:hAnsi="PT Astra Serif"/>
          <w:sz w:val="28"/>
          <w:szCs w:val="28"/>
        </w:rPr>
        <w:t>по</w:t>
      </w:r>
      <w:proofErr w:type="gramEnd"/>
      <w:r>
        <w:rPr>
          <w:rFonts w:ascii="PT Astra Serif" w:hAnsi="PT Astra Serif"/>
          <w:sz w:val="28"/>
          <w:szCs w:val="28"/>
        </w:rPr>
        <w:t>:</w:t>
      </w:r>
    </w:p>
    <w:p w:rsidR="00E52708" w:rsidRDefault="00382D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строительству новых и реконструкции, модернизации существующих улиц и дорог; </w:t>
      </w:r>
    </w:p>
    <w:p w:rsidR="00E52708" w:rsidRDefault="00382D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созданию современной сис</w:t>
      </w:r>
      <w:r>
        <w:rPr>
          <w:rFonts w:ascii="PT Astra Serif" w:hAnsi="PT Astra Serif"/>
          <w:sz w:val="28"/>
          <w:szCs w:val="28"/>
        </w:rPr>
        <w:t>темы управления и регулирования дорожным движением;</w:t>
      </w:r>
    </w:p>
    <w:p w:rsidR="00E52708" w:rsidRDefault="00382D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применению технических средств организации дорожного движения с использованием инновационных дорожных технологий и материалов;</w:t>
      </w:r>
    </w:p>
    <w:p w:rsidR="00E52708" w:rsidRDefault="00382D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оптимизации маршрутной сети общественного транспорта;</w:t>
      </w:r>
    </w:p>
    <w:p w:rsidR="00E52708" w:rsidRDefault="00382D52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Применение программного</w:t>
      </w:r>
      <w:r>
        <w:rPr>
          <w:rFonts w:ascii="PT Astra Serif" w:hAnsi="PT Astra Serif" w:cs="Times New Roman"/>
          <w:sz w:val="28"/>
          <w:szCs w:val="28"/>
        </w:rPr>
        <w:t xml:space="preserve"> метода в решении проблем транспортной системы позволяет обеспечить эффективное планирование, выделить направления финансирования, определить приоритетность тех или иных мероприятий, распределить полномочия и ответственность между органами исполнительной в</w:t>
      </w:r>
      <w:r>
        <w:rPr>
          <w:rFonts w:ascii="PT Astra Serif" w:hAnsi="PT Astra Serif" w:cs="Times New Roman"/>
          <w:sz w:val="28"/>
          <w:szCs w:val="28"/>
        </w:rPr>
        <w:t xml:space="preserve">ласти на муниципальном уровне.  </w:t>
      </w:r>
    </w:p>
    <w:p w:rsidR="00E52708" w:rsidRDefault="00E5270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Раздел 2.</w:t>
      </w:r>
      <w:r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b/>
          <w:sz w:val="28"/>
          <w:szCs w:val="28"/>
        </w:rPr>
        <w:t>Основные цели и задачи программы, оценка ожидаемой</w:t>
      </w:r>
    </w:p>
    <w:p w:rsidR="00E52708" w:rsidRDefault="00382D5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эффективности программы (экономическая, бюджетная</w:t>
      </w:r>
      <w:proofErr w:type="gramEnd"/>
    </w:p>
    <w:p w:rsidR="00E52708" w:rsidRDefault="00382D52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социальная эффективность)</w:t>
      </w:r>
    </w:p>
    <w:p w:rsidR="00E52708" w:rsidRDefault="00E52708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Целью программы является развитие транспортной </w:t>
      </w:r>
      <w:proofErr w:type="gramStart"/>
      <w:r>
        <w:rPr>
          <w:rFonts w:ascii="PT Astra Serif" w:hAnsi="PT Astra Serif"/>
          <w:sz w:val="28"/>
          <w:szCs w:val="28"/>
        </w:rPr>
        <w:t>системы</w:t>
      </w:r>
      <w:proofErr w:type="gramEnd"/>
      <w:r>
        <w:rPr>
          <w:rFonts w:ascii="PT Astra Serif" w:hAnsi="PT Astra Serif"/>
          <w:sz w:val="28"/>
          <w:szCs w:val="28"/>
        </w:rPr>
        <w:t xml:space="preserve"> и повышение безопасности д</w:t>
      </w:r>
      <w:r>
        <w:rPr>
          <w:rFonts w:ascii="PT Astra Serif" w:hAnsi="PT Astra Serif"/>
          <w:sz w:val="28"/>
          <w:szCs w:val="28"/>
        </w:rPr>
        <w:t xml:space="preserve">орожного движения в муниципальном образовании город Советск которая направлена на решение сложившихся проблем. </w:t>
      </w:r>
    </w:p>
    <w:p w:rsidR="00E52708" w:rsidRDefault="00382D52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E52708" w:rsidRDefault="00382D52">
      <w:pPr>
        <w:ind w:firstLine="3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1.Развитие  улично-дорожной сети города.</w:t>
      </w:r>
    </w:p>
    <w:p w:rsidR="00E52708" w:rsidRDefault="00382D52">
      <w:pPr>
        <w:ind w:firstLine="3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2.Создание современ</w:t>
      </w:r>
      <w:r>
        <w:rPr>
          <w:rFonts w:ascii="PT Astra Serif" w:hAnsi="PT Astra Serif"/>
          <w:sz w:val="28"/>
          <w:szCs w:val="28"/>
        </w:rPr>
        <w:t>ной системы управления и регулирования дорожным движением.</w:t>
      </w:r>
    </w:p>
    <w:p w:rsidR="00E52708" w:rsidRDefault="00382D52">
      <w:pPr>
        <w:ind w:firstLine="385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3.Обеспечение доступности и повышение качества транспортных услуг населению. </w:t>
      </w:r>
    </w:p>
    <w:p w:rsidR="00E52708" w:rsidRDefault="00382D52">
      <w:pPr>
        <w:widowControl w:val="0"/>
        <w:tabs>
          <w:tab w:val="left" w:pos="1080"/>
        </w:tabs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4.Повышение безопасности дорожного движения.</w:t>
      </w:r>
    </w:p>
    <w:p w:rsidR="00E52708" w:rsidRDefault="00E52708">
      <w:pPr>
        <w:ind w:firstLine="709"/>
        <w:rPr>
          <w:rFonts w:ascii="PT Astra Serif" w:hAnsi="PT Astra Serif"/>
          <w:sz w:val="28"/>
          <w:szCs w:val="28"/>
        </w:rPr>
      </w:pP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  <w:r>
        <w:rPr>
          <w:rFonts w:ascii="PT Astra Serif" w:hAnsi="PT Astra Serif"/>
          <w:b/>
          <w:sz w:val="28"/>
          <w:szCs w:val="28"/>
        </w:rPr>
        <w:lastRenderedPageBreak/>
        <w:t>РАЗДЕЛ 3. Система программных мероприятий,</w:t>
      </w:r>
    </w:p>
    <w:p w:rsidR="00E52708" w:rsidRDefault="00382D52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ресурсное обеспечение </w:t>
      </w:r>
      <w:r>
        <w:rPr>
          <w:rFonts w:ascii="PT Astra Serif" w:hAnsi="PT Astra Serif"/>
          <w:b/>
          <w:sz w:val="28"/>
          <w:szCs w:val="28"/>
        </w:rPr>
        <w:t>Программы</w:t>
      </w:r>
    </w:p>
    <w:p w:rsidR="00E52708" w:rsidRDefault="00382D52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3.1.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 на территории муниципального образования город Советск Щекинского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6021"/>
      </w:tblGrid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«Модернизация и развитие автомобильных дорог на территории м</w:t>
            </w:r>
            <w:r>
              <w:rPr>
                <w:rFonts w:ascii="PT Astra Serif" w:hAnsi="PT Astra Serif"/>
                <w:sz w:val="28"/>
                <w:szCs w:val="28"/>
              </w:rPr>
              <w:t>униципального образования город Советск Щекинского района»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»), Администрация МО г. Советск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увеличение пропускной способности, 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достижение требуемого технического и эксплуатационного состояния дорог местного значения.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Сроки: </w:t>
            </w:r>
            <w:r>
              <w:rPr>
                <w:rFonts w:ascii="PT Astra Serif" w:hAnsi="PT Astra Serif"/>
                <w:sz w:val="28"/>
                <w:szCs w:val="28"/>
              </w:rPr>
              <w:t>2014-202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годы.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E52708" w:rsidRDefault="00382D52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</w:t>
            </w:r>
            <w:r>
              <w:rPr>
                <w:rFonts w:ascii="PT Astra Serif" w:hAnsi="PT Astra Serif"/>
                <w:sz w:val="28"/>
                <w:szCs w:val="28"/>
              </w:rPr>
              <w:t>абот по строительству, реконструкции, капитальному ремонту и ремонту автомобильных дорог.</w:t>
            </w:r>
          </w:p>
          <w:p w:rsidR="00E52708" w:rsidRDefault="00382D52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Работы по строительству включают в себя комплекс работ по устройству автомобильных дорог.</w:t>
            </w:r>
          </w:p>
          <w:p w:rsidR="00E52708" w:rsidRDefault="00382D52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Работы по реконструкции включают в себя комплекс работ по изменению и ул</w:t>
            </w:r>
            <w:r>
              <w:rPr>
                <w:rFonts w:ascii="PT Astra Serif" w:hAnsi="PT Astra Serif"/>
                <w:sz w:val="28"/>
                <w:szCs w:val="28"/>
              </w:rPr>
              <w:t>учшению параметров  автомобильных дорог с повышением технической категории дороги.</w:t>
            </w:r>
          </w:p>
          <w:p w:rsidR="00E52708" w:rsidRDefault="00382D52">
            <w:pPr>
              <w:ind w:firstLine="7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</w:t>
            </w:r>
            <w:r>
              <w:rPr>
                <w:rFonts w:ascii="PT Astra Serif" w:hAnsi="PT Astra Serif"/>
                <w:sz w:val="28"/>
                <w:szCs w:val="28"/>
              </w:rPr>
              <w:t>конструктивным элементам дороги без изменения ее технической категории;</w:t>
            </w:r>
          </w:p>
          <w:p w:rsidR="00E52708" w:rsidRDefault="00382D52">
            <w:pPr>
              <w:ind w:firstLine="708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46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520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</w:t>
            </w:r>
            <w:r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 – 588,20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2020 год – 997,90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1170,80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1446,6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 год – 3924,1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5000,4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-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5000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 - 5000,0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 xml:space="preserve">уб. 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E52708" w:rsidRDefault="00382D5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E52708" w:rsidRDefault="00E52708">
      <w:pPr>
        <w:jc w:val="center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Важным фактором жизнеобеспечения населения, способс</w:t>
      </w:r>
      <w:r>
        <w:rPr>
          <w:rFonts w:ascii="PT Astra Serif" w:hAnsi="PT Astra Serif"/>
          <w:sz w:val="28"/>
          <w:szCs w:val="28"/>
        </w:rPr>
        <w:t xml:space="preserve">твующим стабильности социально-экономического развития муниципального образования город Советск, является развитие сети автомобильных дорог общего пользования. 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Плохое состояние дорог, а порой и само их отсутствие, является серьезной проблемой. Отсутствие </w:t>
      </w:r>
      <w:r>
        <w:rPr>
          <w:rFonts w:ascii="PT Astra Serif" w:hAnsi="PT Astra Serif"/>
          <w:sz w:val="28"/>
          <w:szCs w:val="28"/>
        </w:rPr>
        <w:t>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муниципального образования находятся в неудовлетворительном состоянии.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Дороги муни</w:t>
      </w:r>
      <w:r>
        <w:rPr>
          <w:rFonts w:ascii="PT Astra Serif" w:hAnsi="PT Astra Serif"/>
          <w:sz w:val="28"/>
          <w:szCs w:val="28"/>
        </w:rPr>
        <w:t>ципального образования последние 10 лет практически не развивались, а уровень автомобилизации значительно вырос. Основными транспортными проблемами являются: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несоответствие пропускной </w:t>
      </w:r>
      <w:proofErr w:type="gramStart"/>
      <w:r>
        <w:rPr>
          <w:rFonts w:ascii="PT Astra Serif" w:hAnsi="PT Astra Serif"/>
          <w:sz w:val="28"/>
          <w:szCs w:val="28"/>
        </w:rPr>
        <w:t>способности улиц существующей интенсивности движения транспортных сред</w:t>
      </w:r>
      <w:r>
        <w:rPr>
          <w:rFonts w:ascii="PT Astra Serif" w:hAnsi="PT Astra Serif"/>
          <w:sz w:val="28"/>
          <w:szCs w:val="28"/>
        </w:rPr>
        <w:t>ств</w:t>
      </w:r>
      <w:proofErr w:type="gramEnd"/>
      <w:r>
        <w:rPr>
          <w:rFonts w:ascii="PT Astra Serif" w:hAnsi="PT Astra Serif"/>
          <w:sz w:val="28"/>
          <w:szCs w:val="28"/>
        </w:rPr>
        <w:t xml:space="preserve"> в связи со значительным ростом темпов автомобилизации;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отсутствие автомагистралей;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 территории Тульской области в последние годы наблюдается увеличение деловой активности населения и рост грузовых перевозок. </w:t>
      </w:r>
      <w:r>
        <w:rPr>
          <w:rFonts w:ascii="PT Astra Serif" w:hAnsi="PT Astra Serif"/>
          <w:sz w:val="28"/>
          <w:szCs w:val="28"/>
        </w:rPr>
        <w:lastRenderedPageBreak/>
        <w:t>Значительно влияет на повышение интенсив</w:t>
      </w:r>
      <w:r>
        <w:rPr>
          <w:rFonts w:ascii="PT Astra Serif" w:hAnsi="PT Astra Serif"/>
          <w:sz w:val="28"/>
          <w:szCs w:val="28"/>
        </w:rPr>
        <w:t xml:space="preserve">ности движения по дорогам местного значения темп роста уровня автомобилизации населения. 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Диспропорция между ростом количества транспортных средств и развитием улично-дорожной сети в муниципальном образовании город Сове</w:t>
      </w:r>
      <w:proofErr w:type="gramStart"/>
      <w:r>
        <w:rPr>
          <w:rFonts w:ascii="PT Astra Serif" w:hAnsi="PT Astra Serif"/>
          <w:sz w:val="28"/>
          <w:szCs w:val="28"/>
        </w:rPr>
        <w:t>тск пр</w:t>
      </w:r>
      <w:proofErr w:type="gramEnd"/>
      <w:r>
        <w:rPr>
          <w:rFonts w:ascii="PT Astra Serif" w:hAnsi="PT Astra Serif"/>
          <w:sz w:val="28"/>
          <w:szCs w:val="28"/>
        </w:rPr>
        <w:t>ивела к тому, что на автомобиль</w:t>
      </w:r>
      <w:r>
        <w:rPr>
          <w:rFonts w:ascii="PT Astra Serif" w:hAnsi="PT Astra Serif"/>
          <w:sz w:val="28"/>
          <w:szCs w:val="28"/>
        </w:rPr>
        <w:t>ных дорогах в дневное время суток значительно возрастает интенсивность движения транспортных средств.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Опережение роста интенсивности движения на дорогах местного значения по сравнению с увеличением их пропускной способности приводит к росту уровня </w:t>
      </w:r>
      <w:r>
        <w:rPr>
          <w:rFonts w:ascii="PT Astra Serif" w:hAnsi="PT Astra Serif"/>
          <w:sz w:val="28"/>
          <w:szCs w:val="28"/>
        </w:rPr>
        <w:t>аварийности.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прав и законных интересов учащихся и </w:t>
      </w:r>
      <w:proofErr w:type="gramStart"/>
      <w:r>
        <w:rPr>
          <w:rFonts w:ascii="PT Astra Serif" w:hAnsi="PT Astra Serif"/>
          <w:sz w:val="28"/>
          <w:szCs w:val="28"/>
        </w:rPr>
        <w:t>их родителей, проживающих в муниципальном образовании город Советск организованы</w:t>
      </w:r>
      <w:proofErr w:type="gramEnd"/>
      <w:r>
        <w:rPr>
          <w:rFonts w:ascii="PT Astra Serif" w:hAnsi="PT Astra Serif"/>
          <w:sz w:val="28"/>
          <w:szCs w:val="28"/>
        </w:rPr>
        <w:t xml:space="preserve"> маршруты движения школьных автобусов. Движение школьных автобусов осуществляется до образовательных учреж</w:t>
      </w:r>
      <w:r>
        <w:rPr>
          <w:rFonts w:ascii="PT Astra Serif" w:hAnsi="PT Astra Serif"/>
          <w:sz w:val="28"/>
          <w:szCs w:val="28"/>
        </w:rPr>
        <w:t xml:space="preserve">дений. Частично маршруты движения школьных автобусов проходят по дорогам, которые относятся </w:t>
      </w:r>
      <w:proofErr w:type="gramStart"/>
      <w:r>
        <w:rPr>
          <w:rFonts w:ascii="PT Astra Serif" w:hAnsi="PT Astra Serif"/>
          <w:sz w:val="28"/>
          <w:szCs w:val="28"/>
        </w:rPr>
        <w:t>к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>
        <w:rPr>
          <w:rFonts w:ascii="PT Astra Serif" w:hAnsi="PT Astra Serif"/>
          <w:sz w:val="28"/>
          <w:szCs w:val="28"/>
        </w:rPr>
        <w:t>бесхозяйным</w:t>
      </w:r>
      <w:proofErr w:type="gramEnd"/>
      <w:r>
        <w:rPr>
          <w:rFonts w:ascii="PT Astra Serif" w:hAnsi="PT Astra Serif"/>
          <w:sz w:val="28"/>
          <w:szCs w:val="28"/>
        </w:rPr>
        <w:t xml:space="preserve">, за содержание которых никто не несет ответственности связи с отсутствием ответственных лиц. 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Дороги, по которым проходят маршруты школьных автобусов,</w:t>
      </w:r>
      <w:r>
        <w:rPr>
          <w:rFonts w:ascii="PT Astra Serif" w:hAnsi="PT Astra Serif"/>
          <w:sz w:val="28"/>
          <w:szCs w:val="28"/>
        </w:rPr>
        <w:t xml:space="preserve"> находятся в неудовлетворительном состоянии, что отрицательно отражается на безопасности перевозок учащихся.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 решение существующих проблем, в том числе на обеспечение безопасности перевозок нацелены мероприятия Подпрограммы.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Анализ проблем, связанных с н</w:t>
      </w:r>
      <w:r>
        <w:rPr>
          <w:rFonts w:ascii="PT Astra Serif" w:hAnsi="PT Astra Serif"/>
          <w:sz w:val="28"/>
          <w:szCs w:val="28"/>
        </w:rPr>
        <w:t>еудовлетворительным состоянием дорог муниципального образования город Советск, показывает необходимость комплексного подхода к их решению.</w:t>
      </w:r>
    </w:p>
    <w:p w:rsidR="00E52708" w:rsidRDefault="00E52708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96"/>
        <w:gridCol w:w="1273"/>
        <w:gridCol w:w="2355"/>
      </w:tblGrid>
      <w:tr w:rsidR="00E52708">
        <w:trPr>
          <w:trHeight w:val="377"/>
        </w:trPr>
        <w:tc>
          <w:tcPr>
            <w:tcW w:w="6396" w:type="dxa"/>
          </w:tcPr>
          <w:p w:rsidR="00E52708" w:rsidRDefault="00382D5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</w:tcPr>
          <w:p w:rsidR="00E52708" w:rsidRDefault="00382D5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Год</w:t>
            </w:r>
          </w:p>
        </w:tc>
        <w:tc>
          <w:tcPr>
            <w:tcW w:w="2355" w:type="dxa"/>
          </w:tcPr>
          <w:p w:rsidR="00E52708" w:rsidRDefault="00382D5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Сумм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а(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>тыс.руб.)</w:t>
            </w:r>
          </w:p>
        </w:tc>
      </w:tr>
      <w:tr w:rsidR="00E52708">
        <w:trPr>
          <w:trHeight w:val="377"/>
        </w:trPr>
        <w:tc>
          <w:tcPr>
            <w:tcW w:w="6396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автодорог </w:t>
            </w:r>
          </w:p>
        </w:tc>
        <w:tc>
          <w:tcPr>
            <w:tcW w:w="1273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2355" w:type="dxa"/>
          </w:tcPr>
          <w:p w:rsidR="00E52708" w:rsidRDefault="00382D52">
            <w:pPr>
              <w:jc w:val="center"/>
              <w:rPr>
                <w:rFonts w:ascii="PT Astra Serif" w:hAnsi="PT Astra Serif"/>
                <w:highlight w:val="yellow"/>
              </w:rPr>
            </w:pPr>
            <w:r>
              <w:rPr>
                <w:rFonts w:ascii="PT Astra Serif" w:hAnsi="PT Astra Serif"/>
              </w:rPr>
              <w:t>1455,20</w:t>
            </w:r>
          </w:p>
        </w:tc>
      </w:tr>
      <w:tr w:rsidR="00E52708">
        <w:trPr>
          <w:trHeight w:val="377"/>
        </w:trPr>
        <w:tc>
          <w:tcPr>
            <w:tcW w:w="6396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355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997,90</w:t>
            </w:r>
          </w:p>
        </w:tc>
      </w:tr>
      <w:tr w:rsidR="00E52708">
        <w:trPr>
          <w:trHeight w:val="377"/>
        </w:trPr>
        <w:tc>
          <w:tcPr>
            <w:tcW w:w="6396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2355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1170,80</w:t>
            </w:r>
          </w:p>
        </w:tc>
      </w:tr>
      <w:tr w:rsidR="00E52708">
        <w:trPr>
          <w:trHeight w:val="377"/>
        </w:trPr>
        <w:tc>
          <w:tcPr>
            <w:tcW w:w="6396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2355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1446,6</w:t>
            </w:r>
          </w:p>
        </w:tc>
      </w:tr>
      <w:tr w:rsidR="00E52708">
        <w:trPr>
          <w:trHeight w:val="398"/>
        </w:trPr>
        <w:tc>
          <w:tcPr>
            <w:tcW w:w="6396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2355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3924,1</w:t>
            </w:r>
          </w:p>
        </w:tc>
      </w:tr>
      <w:tr w:rsidR="00E52708">
        <w:trPr>
          <w:trHeight w:val="398"/>
        </w:trPr>
        <w:tc>
          <w:tcPr>
            <w:tcW w:w="6396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</w:t>
            </w:r>
          </w:p>
        </w:tc>
        <w:tc>
          <w:tcPr>
            <w:tcW w:w="2355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>
              <w:rPr>
                <w:rFonts w:ascii="PT Astra Serif" w:hAnsi="PT Astra Serif"/>
              </w:rPr>
              <w:t xml:space="preserve">000,4 </w:t>
            </w:r>
          </w:p>
        </w:tc>
      </w:tr>
      <w:tr w:rsidR="00E52708">
        <w:trPr>
          <w:trHeight w:val="398"/>
        </w:trPr>
        <w:tc>
          <w:tcPr>
            <w:tcW w:w="6396" w:type="dxa"/>
          </w:tcPr>
          <w:p w:rsidR="00E52708" w:rsidRDefault="00382D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E52708" w:rsidRDefault="00382D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355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</w:t>
            </w:r>
            <w:r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0</w:t>
            </w:r>
          </w:p>
        </w:tc>
      </w:tr>
      <w:tr w:rsidR="00E52708">
        <w:trPr>
          <w:trHeight w:val="398"/>
        </w:trPr>
        <w:tc>
          <w:tcPr>
            <w:tcW w:w="6396" w:type="dxa"/>
          </w:tcPr>
          <w:p w:rsidR="00E52708" w:rsidRDefault="00382D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E52708" w:rsidRDefault="00382D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2355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</w:tr>
      <w:tr w:rsidR="00E52708">
        <w:trPr>
          <w:trHeight w:val="398"/>
        </w:trPr>
        <w:tc>
          <w:tcPr>
            <w:tcW w:w="6396" w:type="dxa"/>
          </w:tcPr>
          <w:p w:rsidR="00E52708" w:rsidRDefault="00382D52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автодорог</w:t>
            </w:r>
          </w:p>
        </w:tc>
        <w:tc>
          <w:tcPr>
            <w:tcW w:w="1273" w:type="dxa"/>
          </w:tcPr>
          <w:p w:rsidR="00E52708" w:rsidRDefault="00382D5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2027</w:t>
            </w:r>
          </w:p>
        </w:tc>
        <w:tc>
          <w:tcPr>
            <w:tcW w:w="2355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5000,0</w:t>
            </w:r>
          </w:p>
        </w:tc>
      </w:tr>
    </w:tbl>
    <w:p w:rsidR="00E52708" w:rsidRDefault="00E52708">
      <w:pPr>
        <w:jc w:val="both"/>
        <w:rPr>
          <w:rFonts w:ascii="PT Astra Serif" w:hAnsi="PT Astra Serif"/>
          <w:sz w:val="28"/>
          <w:szCs w:val="28"/>
        </w:rPr>
      </w:pPr>
    </w:p>
    <w:p w:rsidR="00E52708" w:rsidRDefault="00E52708">
      <w:pPr>
        <w:jc w:val="both"/>
        <w:rPr>
          <w:rFonts w:ascii="PT Astra Serif" w:hAnsi="PT Astra Serif"/>
          <w:sz w:val="28"/>
          <w:szCs w:val="28"/>
        </w:rPr>
      </w:pP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и этапы их реализации, объёмы </w:t>
      </w:r>
      <w:r>
        <w:rPr>
          <w:rFonts w:ascii="PT Astra Serif" w:hAnsi="PT Astra Serif"/>
          <w:b/>
          <w:sz w:val="28"/>
          <w:szCs w:val="28"/>
        </w:rPr>
        <w:t>финансирования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приведение в соответствии с нормативами состояния дорог в муниципальном образовании город Советск;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Достижение цели Подпрограммы обеспечивается за счет решения следующих задач: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проектирование, строи</w:t>
      </w:r>
      <w:r>
        <w:rPr>
          <w:rFonts w:ascii="PT Astra Serif" w:hAnsi="PT Astra Serif"/>
          <w:sz w:val="28"/>
          <w:szCs w:val="28"/>
        </w:rPr>
        <w:t>тельство, реконструкция, капитальный ремонт и ремонт дорог;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Цель Подпрограммы, предусматривающие приведение в соответствии с нормативами состояния дорог в муниципальном образовании город Советск, предполагают: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круглогодичной всепогодной транс</w:t>
      </w:r>
      <w:r>
        <w:rPr>
          <w:rFonts w:ascii="PT Astra Serif" w:hAnsi="PT Astra Serif"/>
          <w:sz w:val="28"/>
          <w:szCs w:val="28"/>
        </w:rPr>
        <w:t>портной доступности муниципальном образовании город Советск и улучшение эффективности обслуживания участников дорожного движения;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безопасности дорожного движения и экологической безопасности объектов;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обеспечение сохранности автомобильных дор</w:t>
      </w:r>
      <w:r>
        <w:rPr>
          <w:rFonts w:ascii="PT Astra Serif" w:hAnsi="PT Astra Serif"/>
          <w:sz w:val="28"/>
          <w:szCs w:val="28"/>
        </w:rPr>
        <w:t>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Решение задач Подпрограммы осуществляется путем проведения: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проектированию включают в себя комплекс мероприятий по</w:t>
      </w:r>
      <w:r>
        <w:rPr>
          <w:rFonts w:ascii="PT Astra Serif" w:hAnsi="PT Astra Serif"/>
          <w:sz w:val="28"/>
          <w:szCs w:val="28"/>
        </w:rPr>
        <w:t xml:space="preserve">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строительству включают в себя комплекс р</w:t>
      </w:r>
      <w:r>
        <w:rPr>
          <w:rFonts w:ascii="PT Astra Serif" w:hAnsi="PT Astra Serif"/>
          <w:sz w:val="28"/>
          <w:szCs w:val="28"/>
        </w:rPr>
        <w:t>абот по устройству автомобильных дорог.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Работы по капитальному ремонту и ремонту включают в себя </w:t>
      </w:r>
      <w:r>
        <w:rPr>
          <w:rFonts w:ascii="PT Astra Serif" w:hAnsi="PT Astra Serif"/>
          <w:sz w:val="28"/>
          <w:szCs w:val="28"/>
        </w:rPr>
        <w:t>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осуществляется за счет средств местного бюджет</w:t>
      </w:r>
      <w:r>
        <w:rPr>
          <w:rFonts w:ascii="PT Astra Serif" w:hAnsi="PT Astra Serif"/>
          <w:sz w:val="28"/>
          <w:szCs w:val="28"/>
        </w:rPr>
        <w:t>а.</w:t>
      </w:r>
    </w:p>
    <w:p w:rsidR="00E52708" w:rsidRDefault="00382D52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Оценка социально-экономической эффективности</w:t>
      </w: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реализации Подпрограммы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подпрограммных мероприятий позволит получить высокий социально-экономический эффект и существенно повысить уровень жизни населения муниципального образования город Советск.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Подпрограммы в целом приведет к значительному улучшению транспортно-эксплуатационного состояния автомобильных дорог муниципального образования город Советск.</w:t>
      </w:r>
    </w:p>
    <w:p w:rsidR="00E52708" w:rsidRDefault="00E52708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3.2. </w:t>
      </w:r>
      <w:r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«Содержание развитие автомобильных дорог, проездов, элементо</w:t>
      </w:r>
      <w:r>
        <w:rPr>
          <w:rFonts w:ascii="PT Astra Serif" w:hAnsi="PT Astra Serif"/>
          <w:b/>
          <w:sz w:val="28"/>
          <w:szCs w:val="28"/>
        </w:rPr>
        <w:t>в обустройства уличной сети муниципального образования город Советск Щекинского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50"/>
        <w:gridCol w:w="6021"/>
      </w:tblGrid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E52708" w:rsidRDefault="00382D52">
            <w:pPr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«Содержание развитие автомобильных дорог, проездов, элементов обустройства уличной сети муниципального образования город Советск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Щекинского района»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»)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Ремонт тротуаров, </w:t>
            </w:r>
            <w:r>
              <w:rPr>
                <w:rFonts w:ascii="PT Astra Serif" w:hAnsi="PT Astra Serif"/>
                <w:sz w:val="28"/>
                <w:szCs w:val="28"/>
              </w:rPr>
              <w:t>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>
              <w:rPr>
                <w:rFonts w:ascii="PT Astra Serif" w:hAnsi="PT Astra Serif"/>
                <w:sz w:val="28"/>
              </w:rPr>
              <w:t>7</w:t>
            </w:r>
            <w:r>
              <w:rPr>
                <w:rFonts w:ascii="PT Astra Serif" w:hAnsi="PT Astra Serif"/>
                <w:sz w:val="28"/>
              </w:rPr>
              <w:t xml:space="preserve"> гг.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Основные мероприятия, под</w:t>
            </w:r>
            <w:r>
              <w:rPr>
                <w:rFonts w:ascii="PT Astra Serif" w:hAnsi="PT Astra Serif"/>
                <w:sz w:val="28"/>
              </w:rPr>
              <w:t>программы муниципальной подпрограммы</w:t>
            </w:r>
          </w:p>
        </w:tc>
        <w:tc>
          <w:tcPr>
            <w:tcW w:w="6021" w:type="dxa"/>
            <w:vAlign w:val="center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содержание автомобильных дорог;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ремонт разрушенных участков;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доведение геометрических параметров  земляного полотна подъездных до норм 4 технической категории;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обеспечение автомобильных дорог общего пользования </w:t>
            </w:r>
            <w:r>
              <w:rPr>
                <w:rFonts w:ascii="PT Astra Serif" w:hAnsi="PT Astra Serif"/>
                <w:sz w:val="28"/>
                <w:szCs w:val="28"/>
              </w:rPr>
              <w:t>местного значения средствами организации движения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 установка и разработка схемы дислокации дорожных знаков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- оплата кредиторской задолженности. </w:t>
            </w: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021" w:type="dxa"/>
          </w:tcPr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021" w:type="dxa"/>
          </w:tcPr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593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E52708" w:rsidRDefault="00382D52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/>
                <w:sz w:val="28"/>
                <w:szCs w:val="28"/>
              </w:rPr>
              <w:t>2100,30 тыс. руб.</w:t>
            </w: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 – 2551,5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2022 год – 2308,1тыс. руб. 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2023 год – 3902,1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 год – 4167,3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-  3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643,2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3 010,7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тыс. руб.    </w:t>
            </w:r>
          </w:p>
          <w:p w:rsidR="00E52708" w:rsidRDefault="00382D52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2027 год - 3 010,7 тыс</w:t>
            </w:r>
            <w:proofErr w:type="gramStart"/>
            <w:r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</w:tc>
      </w:tr>
      <w:tr w:rsidR="00E52708">
        <w:tc>
          <w:tcPr>
            <w:tcW w:w="3550" w:type="dxa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lastRenderedPageBreak/>
              <w:t>Ожидаемые результаты реализации по</w:t>
            </w:r>
            <w:r>
              <w:rPr>
                <w:rFonts w:ascii="PT Astra Serif" w:hAnsi="PT Astra Serif"/>
                <w:sz w:val="28"/>
              </w:rPr>
              <w:t>дпрограммы</w:t>
            </w:r>
          </w:p>
        </w:tc>
        <w:tc>
          <w:tcPr>
            <w:tcW w:w="6021" w:type="dxa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Уменьшение автомобильных дорог, не отвечающих нормативным требованиям в общей протяженности автомобильных дорог общего пользования;</w:t>
            </w:r>
          </w:p>
          <w:p w:rsidR="00E52708" w:rsidRDefault="00382D52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</w:t>
            </w:r>
          </w:p>
        </w:tc>
      </w:tr>
    </w:tbl>
    <w:p w:rsidR="00E52708" w:rsidRDefault="00E52708">
      <w:pPr>
        <w:jc w:val="center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 xml:space="preserve">Содержание проблемы и обоснование необходимости ее </w:t>
      </w:r>
      <w:r>
        <w:rPr>
          <w:rFonts w:ascii="PT Astra Serif" w:hAnsi="PT Astra Serif"/>
          <w:b/>
          <w:sz w:val="28"/>
          <w:szCs w:val="28"/>
        </w:rPr>
        <w:t>решения</w:t>
      </w:r>
      <w:r>
        <w:rPr>
          <w:rFonts w:ascii="PT Astra Serif" w:hAnsi="PT Astra Serif"/>
          <w:b/>
          <w:sz w:val="28"/>
          <w:szCs w:val="28"/>
        </w:rPr>
        <w:br/>
        <w:t>программными методами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</w:t>
      </w:r>
      <w:r>
        <w:rPr>
          <w:rFonts w:ascii="PT Astra Serif" w:hAnsi="PT Astra Serif"/>
          <w:sz w:val="28"/>
          <w:szCs w:val="28"/>
        </w:rPr>
        <w:t xml:space="preserve">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Автомобильные дороги, являясь сложными инженер</w:t>
      </w:r>
      <w:r>
        <w:rPr>
          <w:rFonts w:ascii="PT Astra Serif" w:hAnsi="PT Astra Serif"/>
          <w:sz w:val="28"/>
          <w:szCs w:val="28"/>
        </w:rPr>
        <w:t xml:space="preserve">но-техническими сооружениями, имеют ряд особенностей, а именно: автомобильные дороги представляют собой </w:t>
      </w:r>
      <w:proofErr w:type="spellStart"/>
      <w:r>
        <w:rPr>
          <w:rFonts w:ascii="PT Astra Serif" w:hAnsi="PT Astra Serif"/>
          <w:sz w:val="28"/>
          <w:szCs w:val="28"/>
        </w:rPr>
        <w:t>материалоёмкие</w:t>
      </w:r>
      <w:proofErr w:type="spellEnd"/>
      <w:r>
        <w:rPr>
          <w:rFonts w:ascii="PT Astra Serif" w:hAnsi="PT Astra Serif"/>
          <w:sz w:val="28"/>
          <w:szCs w:val="28"/>
        </w:rPr>
        <w:t>, трудоемкие линейные сооружения, содержание которых требует больших финансовых затрат; в отличие от других видов транспорта автомобильный</w:t>
      </w:r>
      <w:r>
        <w:rPr>
          <w:rFonts w:ascii="PT Astra Serif" w:hAnsi="PT Astra Serif"/>
          <w:sz w:val="28"/>
          <w:szCs w:val="28"/>
        </w:rPr>
        <w:t xml:space="preserve">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</w:t>
      </w:r>
      <w:proofErr w:type="gramEnd"/>
      <w:r>
        <w:rPr>
          <w:rFonts w:ascii="PT Astra Serif" w:hAnsi="PT Astra Serif"/>
          <w:sz w:val="28"/>
          <w:szCs w:val="28"/>
        </w:rPr>
        <w:t xml:space="preserve"> помимо высокой первоначальной стоимости строительства, рек</w:t>
      </w:r>
      <w:r>
        <w:rPr>
          <w:rFonts w:ascii="PT Astra Serif" w:hAnsi="PT Astra Serif"/>
          <w:sz w:val="28"/>
          <w:szCs w:val="28"/>
        </w:rPr>
        <w:t>онструкция, капитальный ремонт, ремонт и содержание автомобильных дорог также требуют больших затрат.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удобство и комфортность передвижения;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скорость д</w:t>
      </w:r>
      <w:r>
        <w:rPr>
          <w:rFonts w:ascii="PT Astra Serif" w:hAnsi="PT Astra Serif"/>
          <w:sz w:val="28"/>
          <w:szCs w:val="28"/>
        </w:rPr>
        <w:t>вижения;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пропускная способность;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безопасность движения;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экономичность движения;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долговечность;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стоимость содержания;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экологическая безопасность.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Показателями улучшения состояния дорожной сети являются: 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снижение текущих издержек, в первую </w:t>
      </w:r>
      <w:r>
        <w:rPr>
          <w:rFonts w:ascii="PT Astra Serif" w:hAnsi="PT Astra Serif"/>
          <w:sz w:val="28"/>
          <w:szCs w:val="28"/>
        </w:rPr>
        <w:t>очередь для пользователей автомобильных дорог;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стимулирование общего экономического развития прилегающих территорий;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снижение числа дорожно-транспортных </w:t>
      </w:r>
      <w:r>
        <w:rPr>
          <w:rFonts w:ascii="PT Astra Serif" w:hAnsi="PT Astra Serif"/>
          <w:sz w:val="28"/>
          <w:szCs w:val="28"/>
        </w:rPr>
        <w:t>происшествий и нанесенного материального ущерба;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повышение комфорта и удобства поездок.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</w:t>
      </w:r>
      <w:r>
        <w:rPr>
          <w:rFonts w:ascii="PT Astra Serif" w:hAnsi="PT Astra Serif"/>
          <w:sz w:val="28"/>
          <w:szCs w:val="28"/>
        </w:rPr>
        <w:t>ления и т. д.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Автомобильные дороги имеют </w:t>
      </w:r>
      <w:proofErr w:type="gramStart"/>
      <w:r>
        <w:rPr>
          <w:rFonts w:ascii="PT Astra Serif" w:hAnsi="PT Astra Serif"/>
          <w:sz w:val="28"/>
          <w:szCs w:val="28"/>
        </w:rPr>
        <w:t>важное значение</w:t>
      </w:r>
      <w:proofErr w:type="gramEnd"/>
      <w:r>
        <w:rPr>
          <w:rFonts w:ascii="PT Astra Serif" w:hAnsi="PT Astra Serif"/>
          <w:sz w:val="28"/>
          <w:szCs w:val="28"/>
        </w:rPr>
        <w:t xml:space="preserve"> для муниципального образования город Советск Они обеспечивают связь муниципального образования с районным центром. Сеть автомобильных дорог обеспечивает </w:t>
      </w:r>
      <w:r>
        <w:rPr>
          <w:rFonts w:ascii="PT Astra Serif" w:hAnsi="PT Astra Serif"/>
          <w:sz w:val="28"/>
          <w:szCs w:val="28"/>
        </w:rPr>
        <w:lastRenderedPageBreak/>
        <w:t xml:space="preserve">мобильность населения и доступ к материальным </w:t>
      </w:r>
      <w:r>
        <w:rPr>
          <w:rFonts w:ascii="PT Astra Serif" w:hAnsi="PT Astra Serif"/>
          <w:sz w:val="28"/>
          <w:szCs w:val="28"/>
        </w:rPr>
        <w:t xml:space="preserve">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E52708" w:rsidRDefault="00E52708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"/>
        <w:gridCol w:w="6769"/>
        <w:gridCol w:w="1001"/>
        <w:gridCol w:w="11"/>
        <w:gridCol w:w="1681"/>
        <w:gridCol w:w="11"/>
      </w:tblGrid>
      <w:tr w:rsidR="00E52708">
        <w:tc>
          <w:tcPr>
            <w:tcW w:w="427" w:type="dxa"/>
          </w:tcPr>
          <w:p w:rsidR="00E52708" w:rsidRDefault="00E52708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769" w:type="dxa"/>
          </w:tcPr>
          <w:p w:rsidR="00E52708" w:rsidRDefault="00382D5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01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Сумма (тыс</w:t>
            </w:r>
            <w:proofErr w:type="gramStart"/>
            <w:r>
              <w:rPr>
                <w:rFonts w:ascii="PT Astra Serif" w:hAnsi="PT Astra Serif"/>
                <w:b/>
                <w:sz w:val="22"/>
                <w:szCs w:val="22"/>
              </w:rPr>
              <w:t>.р</w:t>
            </w:r>
            <w:proofErr w:type="gramEnd"/>
            <w:r>
              <w:rPr>
                <w:rFonts w:ascii="PT Astra Serif" w:hAnsi="PT Astra Serif"/>
                <w:b/>
                <w:sz w:val="22"/>
                <w:szCs w:val="22"/>
              </w:rPr>
              <w:t>уб.)</w:t>
            </w:r>
          </w:p>
        </w:tc>
      </w:tr>
      <w:tr w:rsidR="00E52708">
        <w:trPr>
          <w:gridAfter w:val="1"/>
          <w:wAfter w:w="11" w:type="dxa"/>
          <w:trHeight w:val="193"/>
        </w:trPr>
        <w:tc>
          <w:tcPr>
            <w:tcW w:w="427" w:type="dxa"/>
            <w:vMerge w:val="restart"/>
          </w:tcPr>
          <w:p w:rsidR="00E52708" w:rsidRDefault="00382D5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769" w:type="dxa"/>
            <w:vMerge w:val="restart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Содержание автомобильных дорог (очистка посыпка)</w:t>
            </w: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1741,50</w:t>
            </w:r>
          </w:p>
        </w:tc>
      </w:tr>
      <w:tr w:rsidR="00E52708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2096.70</w:t>
            </w:r>
          </w:p>
        </w:tc>
      </w:tr>
      <w:tr w:rsidR="00E52708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2113,1</w:t>
            </w:r>
          </w:p>
        </w:tc>
      </w:tr>
      <w:tr w:rsidR="00E52708">
        <w:trPr>
          <w:gridAfter w:val="1"/>
          <w:wAfter w:w="11" w:type="dxa"/>
          <w:trHeight w:val="251"/>
        </w:trPr>
        <w:tc>
          <w:tcPr>
            <w:tcW w:w="427" w:type="dxa"/>
            <w:vMerge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3733,7</w:t>
            </w:r>
          </w:p>
        </w:tc>
      </w:tr>
      <w:tr w:rsidR="00E52708">
        <w:trPr>
          <w:gridAfter w:val="1"/>
          <w:wAfter w:w="11" w:type="dxa"/>
          <w:trHeight w:val="97"/>
        </w:trPr>
        <w:tc>
          <w:tcPr>
            <w:tcW w:w="427" w:type="dxa"/>
            <w:vMerge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3968,0</w:t>
            </w:r>
          </w:p>
        </w:tc>
      </w:tr>
      <w:tr w:rsidR="00E52708">
        <w:trPr>
          <w:gridAfter w:val="1"/>
          <w:wAfter w:w="11" w:type="dxa"/>
          <w:trHeight w:val="97"/>
        </w:trPr>
        <w:tc>
          <w:tcPr>
            <w:tcW w:w="427" w:type="dxa"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3445</w:t>
            </w:r>
          </w:p>
        </w:tc>
      </w:tr>
      <w:tr w:rsidR="00E52708">
        <w:trPr>
          <w:gridAfter w:val="1"/>
          <w:wAfter w:w="11" w:type="dxa"/>
          <w:trHeight w:val="97"/>
        </w:trPr>
        <w:tc>
          <w:tcPr>
            <w:tcW w:w="427" w:type="dxa"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2804,5</w:t>
            </w:r>
          </w:p>
        </w:tc>
      </w:tr>
      <w:tr w:rsidR="00E52708">
        <w:trPr>
          <w:gridAfter w:val="1"/>
          <w:wAfter w:w="11" w:type="dxa"/>
          <w:trHeight w:val="97"/>
        </w:trPr>
        <w:tc>
          <w:tcPr>
            <w:tcW w:w="427" w:type="dxa"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2796,2</w:t>
            </w:r>
          </w:p>
        </w:tc>
      </w:tr>
      <w:tr w:rsidR="00E52708">
        <w:trPr>
          <w:gridAfter w:val="1"/>
          <w:wAfter w:w="11" w:type="dxa"/>
          <w:trHeight w:val="225"/>
        </w:trPr>
        <w:tc>
          <w:tcPr>
            <w:tcW w:w="427" w:type="dxa"/>
            <w:vMerge w:val="restart"/>
          </w:tcPr>
          <w:p w:rsidR="00E52708" w:rsidRDefault="00382D5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769" w:type="dxa"/>
            <w:vMerge w:val="restart"/>
          </w:tcPr>
          <w:p w:rsidR="00E52708" w:rsidRDefault="00382D52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Установка и разработка дислокаций дорожных знаков и дорожной разметки дорог общего пользования</w:t>
            </w: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358,80</w:t>
            </w:r>
          </w:p>
        </w:tc>
      </w:tr>
      <w:tr w:rsidR="00E52708">
        <w:trPr>
          <w:gridAfter w:val="1"/>
          <w:wAfter w:w="11" w:type="dxa"/>
          <w:trHeight w:val="225"/>
        </w:trPr>
        <w:tc>
          <w:tcPr>
            <w:tcW w:w="427" w:type="dxa"/>
            <w:vMerge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454,8</w:t>
            </w:r>
          </w:p>
        </w:tc>
      </w:tr>
      <w:tr w:rsidR="00E52708">
        <w:trPr>
          <w:gridAfter w:val="1"/>
          <w:wAfter w:w="11" w:type="dxa"/>
          <w:trHeight w:val="285"/>
        </w:trPr>
        <w:tc>
          <w:tcPr>
            <w:tcW w:w="427" w:type="dxa"/>
            <w:vMerge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195</w:t>
            </w:r>
          </w:p>
        </w:tc>
      </w:tr>
      <w:tr w:rsidR="00E52708">
        <w:trPr>
          <w:gridAfter w:val="1"/>
          <w:wAfter w:w="11" w:type="dxa"/>
          <w:trHeight w:val="150"/>
        </w:trPr>
        <w:tc>
          <w:tcPr>
            <w:tcW w:w="427" w:type="dxa"/>
            <w:vMerge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168,4</w:t>
            </w:r>
          </w:p>
        </w:tc>
      </w:tr>
      <w:tr w:rsidR="00E52708">
        <w:trPr>
          <w:gridAfter w:val="1"/>
          <w:wAfter w:w="11" w:type="dxa"/>
          <w:trHeight w:val="118"/>
        </w:trPr>
        <w:tc>
          <w:tcPr>
            <w:tcW w:w="427" w:type="dxa"/>
            <w:vMerge/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  <w:tcBorders>
              <w:bottom w:val="nil"/>
            </w:tcBorders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199,4</w:t>
            </w:r>
          </w:p>
        </w:tc>
      </w:tr>
      <w:tr w:rsidR="00E52708">
        <w:trPr>
          <w:gridAfter w:val="1"/>
          <w:wAfter w:w="11" w:type="dxa"/>
          <w:trHeight w:val="118"/>
        </w:trPr>
        <w:tc>
          <w:tcPr>
            <w:tcW w:w="427" w:type="dxa"/>
            <w:tcBorders>
              <w:right w:val="single" w:sz="4" w:space="0" w:color="auto"/>
            </w:tcBorders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198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E52708">
        <w:trPr>
          <w:gridAfter w:val="1"/>
          <w:wAfter w:w="11" w:type="dxa"/>
          <w:trHeight w:val="118"/>
        </w:trPr>
        <w:tc>
          <w:tcPr>
            <w:tcW w:w="427" w:type="dxa"/>
            <w:tcBorders>
              <w:right w:val="single" w:sz="4" w:space="0" w:color="auto"/>
            </w:tcBorders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206,1</w:t>
            </w:r>
          </w:p>
        </w:tc>
      </w:tr>
      <w:tr w:rsidR="00E52708">
        <w:trPr>
          <w:gridAfter w:val="1"/>
          <w:wAfter w:w="11" w:type="dxa"/>
          <w:trHeight w:val="118"/>
        </w:trPr>
        <w:tc>
          <w:tcPr>
            <w:tcW w:w="427" w:type="dxa"/>
            <w:tcBorders>
              <w:right w:val="single" w:sz="4" w:space="0" w:color="auto"/>
            </w:tcBorders>
          </w:tcPr>
          <w:p w:rsidR="00E52708" w:rsidRDefault="00E5270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  <w:tcBorders>
              <w:lef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1692" w:type="dxa"/>
            <w:gridSpan w:val="2"/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214,4</w:t>
            </w:r>
          </w:p>
        </w:tc>
      </w:tr>
    </w:tbl>
    <w:p w:rsidR="00E52708" w:rsidRDefault="00E52708">
      <w:pPr>
        <w:jc w:val="center"/>
        <w:rPr>
          <w:rFonts w:ascii="PT Astra Serif" w:hAnsi="PT Astra Serif"/>
          <w:b/>
          <w:sz w:val="28"/>
          <w:szCs w:val="28"/>
        </w:rPr>
      </w:pP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E52708" w:rsidRDefault="00382D52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создание благоприятных условий пребывания жителей муниципального образования; 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создание безопасных условий для движения на автодорогах и улицах муниципального образования; 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увеличить срок службы дорожных покрытий, сооружений;</w:t>
      </w:r>
      <w:r>
        <w:rPr>
          <w:rFonts w:ascii="PT Astra Serif" w:hAnsi="PT Astra Serif"/>
          <w:sz w:val="28"/>
          <w:szCs w:val="28"/>
        </w:rPr>
        <w:br/>
        <w:t>- улучшить техническое состояние автомобильных дорог общего пользования местного значения находящихся в г</w:t>
      </w:r>
      <w:r>
        <w:rPr>
          <w:rFonts w:ascii="PT Astra Serif" w:hAnsi="PT Astra Serif"/>
          <w:sz w:val="28"/>
          <w:szCs w:val="28"/>
        </w:rPr>
        <w:t>раницах населённого пункта муниципального образования город Советск Щекинского района;</w:t>
      </w:r>
      <w:r>
        <w:rPr>
          <w:rFonts w:ascii="PT Astra Serif" w:hAnsi="PT Astra Serif"/>
          <w:sz w:val="28"/>
          <w:szCs w:val="28"/>
        </w:rPr>
        <w:br/>
        <w:t>- снизить себестоимость содержания муниципальных автомобильных дорог и улиц;</w:t>
      </w:r>
      <w:r>
        <w:rPr>
          <w:rFonts w:ascii="PT Astra Serif" w:hAnsi="PT Astra Serif"/>
          <w:sz w:val="28"/>
          <w:szCs w:val="28"/>
        </w:rPr>
        <w:br/>
        <w:t xml:space="preserve">- привести в нормативное состояние муниципальные автомобильные дороги и улицы. 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Для достижен</w:t>
      </w:r>
      <w:r>
        <w:rPr>
          <w:rFonts w:ascii="PT Astra Serif" w:hAnsi="PT Astra Serif"/>
          <w:sz w:val="28"/>
          <w:szCs w:val="28"/>
        </w:rPr>
        <w:t>ия указанных целей необходимо: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Проведение ремонта дорог местного значения и внутриквартальных проездов, для улучшения их транспортно-эксплуатационного состояния и обеспечения безопасности дорожного движения.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Обеспечение устойчивой транспортной связи </w:t>
      </w:r>
      <w:r>
        <w:rPr>
          <w:rFonts w:ascii="PT Astra Serif" w:hAnsi="PT Astra Serif"/>
          <w:sz w:val="28"/>
          <w:szCs w:val="28"/>
        </w:rPr>
        <w:t>по муниципальным автомобильным дорогам и улицам муниципального образования, поэтапный ремонт автомобильных дорог.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3. Общего пользования местного значения, улично-дорожной сети, в том числе ремонт дворовых территорий многоквартирных домов и проездов к ним.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Установка и разработка схемы дислокации дорожных знаков и дорожной разметки дорог общего пользования.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Основной задачей Подпрограммы является приоритетное выполнение работ по содержанию и ремонту автомобильных дорог и уличной дорожной сети </w:t>
      </w:r>
      <w:r>
        <w:rPr>
          <w:rFonts w:ascii="PT Astra Serif" w:hAnsi="PT Astra Serif"/>
          <w:sz w:val="28"/>
          <w:szCs w:val="28"/>
        </w:rPr>
        <w:t>(внутриквартальных проездов), в том числе и содержание улично-дорожной сети расположенных в непосредственной близости от образовательных учреждений.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/>
        <w:t>Реализация Подпрограммы будет осуществляться в течение 2014-202</w:t>
      </w:r>
      <w:r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 xml:space="preserve"> годов.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Финансовые средства для решения пр</w:t>
      </w:r>
      <w:r>
        <w:rPr>
          <w:rFonts w:ascii="PT Astra Serif" w:hAnsi="PT Astra Serif"/>
          <w:sz w:val="28"/>
          <w:szCs w:val="28"/>
        </w:rPr>
        <w:t>облемы ремонта автомобильных дорог и улично-дорожной сети, в том числе дворовых территорий многоквартирных домов и проездов к ним, в муниципальном образовании за счет средств местного бюджетов муниципального образования город Советск.</w:t>
      </w:r>
    </w:p>
    <w:p w:rsidR="00E52708" w:rsidRDefault="00382D52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</w:p>
    <w:p w:rsidR="00E52708" w:rsidRDefault="00E5270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52708" w:rsidRDefault="00E5270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52708" w:rsidRDefault="00E5270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52708" w:rsidRDefault="00E52708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52708" w:rsidRDefault="00382D52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E52708" w:rsidRDefault="00382D5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lastRenderedPageBreak/>
        <w:t>РАЗДЕЛ 4. Оц</w:t>
      </w:r>
      <w:r>
        <w:rPr>
          <w:rFonts w:ascii="PT Astra Serif" w:hAnsi="PT Astra Serif"/>
          <w:b/>
          <w:bCs/>
          <w:sz w:val="28"/>
          <w:szCs w:val="28"/>
        </w:rPr>
        <w:t>енка эффективности социальных последствий</w:t>
      </w:r>
    </w:p>
    <w:p w:rsidR="00E52708" w:rsidRDefault="00382D52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</w:t>
      </w:r>
      <w:r>
        <w:rPr>
          <w:rFonts w:ascii="PT Astra Serif" w:hAnsi="PT Astra Serif"/>
          <w:sz w:val="28"/>
        </w:rPr>
        <w:t>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</w:t>
      </w:r>
      <w:r>
        <w:rPr>
          <w:rFonts w:ascii="PT Astra Serif" w:hAnsi="PT Astra Serif"/>
          <w:sz w:val="28"/>
        </w:rPr>
        <w:t>учшение удобства в пути следования.</w:t>
      </w:r>
    </w:p>
    <w:p w:rsidR="00E52708" w:rsidRDefault="00382D52">
      <w:pPr>
        <w:ind w:firstLine="708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</w:t>
      </w:r>
      <w:r>
        <w:rPr>
          <w:rFonts w:ascii="PT Astra Serif" w:hAnsi="PT Astra Serif"/>
          <w:sz w:val="28"/>
        </w:rPr>
        <w:t>ирские автомобильные перевозки. В результате уменьшения транспортных расходов повысится конкурентоспособность  продукции отраслей экономики, что окажет положительное воздействие на рост объемов производства и уровня занятости. Повышение транспортной доступ</w:t>
      </w:r>
      <w:r>
        <w:rPr>
          <w:rFonts w:ascii="PT Astra Serif" w:hAnsi="PT Astra Serif"/>
          <w:sz w:val="28"/>
        </w:rPr>
        <w:t>ности за счет развития сети автомобильных дорог  будет способствовать улучшению качества жизни населения и росту производительности труда в отраслях экономики региона.</w:t>
      </w:r>
    </w:p>
    <w:p w:rsidR="00E52708" w:rsidRDefault="00382D52">
      <w:pPr>
        <w:ind w:firstLine="708"/>
        <w:rPr>
          <w:rFonts w:ascii="PT Astra Serif" w:hAnsi="PT Astra Serif"/>
          <w:sz w:val="28"/>
        </w:rPr>
        <w:sectPr w:rsidR="00E527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PT Astra Serif" w:hAnsi="PT Astra Serif"/>
          <w:sz w:val="28"/>
        </w:rPr>
        <w:t>Реализация     мероприятий    Программы   приведет     к     достижению пос</w:t>
      </w:r>
      <w:r>
        <w:rPr>
          <w:rFonts w:ascii="PT Astra Serif" w:hAnsi="PT Astra Serif"/>
          <w:sz w:val="28"/>
        </w:rPr>
        <w:t>тавленных целей.</w:t>
      </w:r>
    </w:p>
    <w:p w:rsidR="00E52708" w:rsidRDefault="00382D5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E52708" w:rsidRDefault="00382D52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28"/>
        <w:gridCol w:w="2340"/>
        <w:gridCol w:w="1845"/>
        <w:gridCol w:w="1035"/>
        <w:gridCol w:w="1242"/>
        <w:gridCol w:w="1692"/>
        <w:gridCol w:w="993"/>
        <w:gridCol w:w="1231"/>
      </w:tblGrid>
      <w:tr w:rsidR="00E52708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мероприятия, подпрограммы, ведомственной целевой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E52708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i/>
              </w:rPr>
            </w:pPr>
          </w:p>
        </w:tc>
      </w:tr>
      <w:tr w:rsidR="00E52708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Федерального бюджета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Областного бюджета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i/>
                <w:sz w:val="22"/>
                <w:szCs w:val="22"/>
              </w:rPr>
              <w:t>Внебюджетных источников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i/>
              </w:rPr>
            </w:pPr>
          </w:p>
        </w:tc>
      </w:tr>
      <w:tr w:rsidR="00E52708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дорог на территории муниципального образования город Советск Щекинского района</w:t>
            </w:r>
            <w:r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46520,6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43530,6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Ремонт автодорог.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46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520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43530,6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1170,80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406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3924,1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251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251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251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251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E52708" w:rsidRDefault="00E52708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E52708" w:rsidRDefault="00E52708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E52708" w:rsidRDefault="00E52708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E52708" w:rsidRDefault="00E5270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2708" w:rsidRDefault="00382D52">
      <w:pPr>
        <w:spacing w:after="100" w:afterAutospacing="1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br w:type="page"/>
      </w:r>
    </w:p>
    <w:p w:rsidR="00E52708" w:rsidRDefault="00382D5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Перечень  мероприятий</w:t>
      </w:r>
    </w:p>
    <w:p w:rsidR="00E52708" w:rsidRDefault="00382D52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>
        <w:rPr>
          <w:rFonts w:ascii="PT Astra Serif" w:hAnsi="PT Astra Serif" w:cs="Times New Roman"/>
          <w:b/>
          <w:sz w:val="28"/>
          <w:szCs w:val="28"/>
        </w:rPr>
        <w:t>»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E52708" w:rsidRDefault="00382D52">
      <w:pPr>
        <w:pStyle w:val="ConsPlusNormal"/>
        <w:widowControl/>
        <w:jc w:val="center"/>
        <w:rPr>
          <w:rFonts w:ascii="PT Astra Serif" w:hAnsi="PT Astra Serif" w:cs="Times New Roman"/>
          <w:b/>
          <w:sz w:val="22"/>
          <w:szCs w:val="22"/>
        </w:rPr>
      </w:pPr>
      <w:r>
        <w:rPr>
          <w:rFonts w:ascii="PT Astra Serif" w:hAnsi="PT Astra Serif" w:cs="Times New Roman"/>
          <w:b/>
          <w:sz w:val="22"/>
          <w:szCs w:val="22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96"/>
        <w:gridCol w:w="1417"/>
        <w:gridCol w:w="1276"/>
        <w:gridCol w:w="851"/>
        <w:gridCol w:w="992"/>
        <w:gridCol w:w="1417"/>
        <w:gridCol w:w="993"/>
        <w:gridCol w:w="1275"/>
      </w:tblGrid>
      <w:tr w:rsidR="00E52708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 xml:space="preserve">мероприятия,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подпрограммы,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  </w:t>
            </w:r>
            <w:r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E52708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i/>
              </w:rPr>
            </w:pPr>
          </w:p>
        </w:tc>
      </w:tr>
      <w:tr w:rsidR="00E52708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/>
                <w:i/>
              </w:rPr>
            </w:pPr>
          </w:p>
        </w:tc>
      </w:tr>
      <w:tr w:rsidR="00E5270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E52708" w:rsidRDefault="00382D52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b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382D52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593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593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 xml:space="preserve"> Мероприятие 1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>2.1.</w:t>
            </w:r>
            <w:r>
              <w:rPr>
                <w:rFonts w:ascii="PT Astra Serif" w:hAnsi="PT Astra Serif"/>
              </w:rPr>
              <w:t xml:space="preserve"> Содержание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31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148,1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31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148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1432,4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31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56"/>
        </w:trPr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3968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3445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>
              <w:rPr>
                <w:rFonts w:ascii="PT Astra Serif" w:hAnsi="PT Astra Serif"/>
                <w:sz w:val="22"/>
                <w:szCs w:val="22"/>
              </w:rPr>
              <w:t>445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2804,5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2796,3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 xml:space="preserve"> Мероприятие 2</w:t>
            </w:r>
          </w:p>
          <w:p w:rsidR="00E52708" w:rsidRDefault="00382D52">
            <w:pPr>
              <w:rPr>
                <w:rFonts w:ascii="PT Astra Serif" w:hAnsi="PT Astra Serif" w:cs="Arial"/>
                <w:color w:val="3E3E3E"/>
                <w:spacing w:val="1"/>
              </w:rPr>
            </w:pPr>
            <w:r>
              <w:rPr>
                <w:rFonts w:ascii="PT Astra Serif" w:hAnsi="PT Astra Serif" w:cs="Arial"/>
                <w:color w:val="3E3E3E"/>
                <w:spacing w:val="1"/>
              </w:rPr>
              <w:t xml:space="preserve">2.2. </w:t>
            </w:r>
            <w:r>
              <w:rPr>
                <w:rFonts w:ascii="PT Astra Serif" w:hAnsi="PT Astra Serif"/>
              </w:rPr>
              <w:t>Установка и разработка схемы дислокации дорожных знаков</w:t>
            </w:r>
          </w:p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  <w:p w:rsidR="00E52708" w:rsidRDefault="00E5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4 275,7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bCs/>
                <w:i/>
                <w:sz w:val="24"/>
                <w:szCs w:val="24"/>
              </w:rPr>
              <w:t>4275,6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26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168,4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74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199,4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206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214,4</w:t>
            </w:r>
            <w:bookmarkStart w:id="6" w:name="_GoBack"/>
            <w:bookmarkEnd w:id="6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Мероприятие 3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color w:val="3E3E3E"/>
                <w:spacing w:val="1"/>
              </w:rPr>
              <w:t>2.3.Ремонт тротуаров</w:t>
            </w:r>
          </w:p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233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335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79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79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79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E52708">
        <w:trPr>
          <w:trHeight w:val="179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E52708" w:rsidRDefault="00E52708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52708" w:rsidRDefault="00382D52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E52708" w:rsidRDefault="00382D5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lastRenderedPageBreak/>
        <w:t>ПЕРЕЧЕН</w:t>
      </w:r>
      <w:r>
        <w:rPr>
          <w:rFonts w:ascii="PT Astra Serif" w:hAnsi="PT Astra Serif" w:cs="Times New Roman"/>
          <w:b/>
          <w:sz w:val="28"/>
          <w:szCs w:val="28"/>
        </w:rPr>
        <w:t>Ь</w:t>
      </w:r>
    </w:p>
    <w:p w:rsidR="00E52708" w:rsidRDefault="00382D5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E52708" w:rsidRDefault="00382D5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tbl>
      <w:tblPr>
        <w:tblpPr w:leftFromText="180" w:rightFromText="180" w:vertAnchor="text" w:horzAnchor="page" w:tblpX="112" w:tblpY="1657"/>
        <w:tblOverlap w:val="never"/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0"/>
        <w:gridCol w:w="709"/>
        <w:gridCol w:w="709"/>
        <w:gridCol w:w="567"/>
        <w:gridCol w:w="567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  <w:gridCol w:w="709"/>
        <w:gridCol w:w="567"/>
        <w:gridCol w:w="557"/>
        <w:gridCol w:w="4829"/>
      </w:tblGrid>
      <w:tr w:rsidR="00E52708">
        <w:trPr>
          <w:trHeight w:val="373"/>
        </w:trPr>
        <w:tc>
          <w:tcPr>
            <w:tcW w:w="2830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</w:t>
            </w:r>
            <w:r>
              <w:rPr>
                <w:rFonts w:ascii="PT Astra Serif" w:hAnsi="PT Astra Serif" w:cs="Times New Roman"/>
                <w:b/>
              </w:rPr>
              <w:t>ели и задачи муниципальной</w:t>
            </w:r>
            <w:r>
              <w:rPr>
                <w:rFonts w:ascii="PT Astra Serif" w:hAnsi="PT Astra Serif" w:cs="Times New Roman"/>
                <w:b/>
              </w:rPr>
              <w:t xml:space="preserve"> программы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237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482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Плановое значени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е показателя на день окончания действия муниципальной программы</w:t>
            </w:r>
          </w:p>
        </w:tc>
      </w:tr>
      <w:tr w:rsidR="00E52708">
        <w:trPr>
          <w:cantSplit/>
          <w:trHeight w:val="1599"/>
        </w:trPr>
        <w:tc>
          <w:tcPr>
            <w:tcW w:w="28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2014 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2106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2708" w:rsidRDefault="00382D52">
            <w:pPr>
              <w:ind w:left="112" w:right="11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ind w:left="112" w:right="113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52708" w:rsidRDefault="00382D52">
            <w:pPr>
              <w:ind w:left="112" w:right="113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 год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52708" w:rsidRDefault="00382D52">
            <w:pPr>
              <w:ind w:left="112" w:right="113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4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E52708">
        <w:trPr>
          <w:trHeight w:val="211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>
              <w:rPr>
                <w:rFonts w:ascii="PT Astra Serif" w:hAnsi="PT Astra Serif"/>
                <w:sz w:val="20"/>
                <w:szCs w:val="20"/>
              </w:rPr>
              <w:t>«Модернизация и развитие автомобильных дорог на территории муниципального образования город Советск Щекинского района</w:t>
            </w: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Цель 1</w:t>
            </w: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пропускной способности, </w:t>
            </w: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достижение требуемого технического и </w:t>
            </w:r>
            <w:r>
              <w:rPr>
                <w:rFonts w:ascii="PT Astra Serif" w:hAnsi="PT Astra Serif" w:cs="Times New Roman"/>
              </w:rPr>
              <w:t>эксплуатационного состояния дорог местного значения.</w:t>
            </w: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Задача 1</w:t>
            </w: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</w:rPr>
              <w:t xml:space="preserve">Ремонт автодорог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100</w:t>
            </w:r>
          </w:p>
          <w:p w:rsidR="00E52708" w:rsidRDefault="00E52708">
            <w:pPr>
              <w:jc w:val="both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E52708">
        <w:trPr>
          <w:trHeight w:val="6812"/>
        </w:trPr>
        <w:tc>
          <w:tcPr>
            <w:tcW w:w="2830" w:type="dxa"/>
            <w:tcBorders>
              <w:top w:val="single" w:sz="4" w:space="0" w:color="auto"/>
              <w:right w:val="single" w:sz="4" w:space="0" w:color="auto"/>
            </w:tcBorders>
          </w:tcPr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lastRenderedPageBreak/>
              <w:t>Подпрограмма 2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  <w:r>
              <w:rPr>
                <w:rFonts w:ascii="PT Astra Serif" w:hAnsi="PT Astra Serif"/>
                <w:sz w:val="20"/>
                <w:szCs w:val="20"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</w:t>
            </w:r>
            <w:r>
              <w:rPr>
                <w:rFonts w:ascii="PT Astra Serif" w:hAnsi="PT Astra Serif"/>
              </w:rPr>
              <w:t>»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Цель 1 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 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1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Содержание автомобильных дорог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 Задача 2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Установка и разработка схемы дислока</w:t>
            </w:r>
            <w:r>
              <w:rPr>
                <w:rFonts w:ascii="PT Astra Serif" w:hAnsi="PT Astra Serif"/>
                <w:sz w:val="20"/>
                <w:szCs w:val="20"/>
              </w:rPr>
              <w:t>ции дорожных знаков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Задача 3</w:t>
            </w:r>
          </w:p>
          <w:p w:rsidR="00E52708" w:rsidRDefault="00382D5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Ремонт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тыс. М</w:t>
            </w:r>
            <w:proofErr w:type="gramStart"/>
            <w:r>
              <w:rPr>
                <w:rFonts w:ascii="PT Astra Serif" w:hAnsi="PT Astra Serif" w:cs="Times New Roman"/>
                <w:b/>
              </w:rPr>
              <w:t>2</w:t>
            </w:r>
            <w:proofErr w:type="gramEnd"/>
          </w:p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шт</w:t>
            </w:r>
            <w:proofErr w:type="spellEnd"/>
            <w:proofErr w:type="gramEnd"/>
          </w:p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тыс</w:t>
            </w:r>
            <w:proofErr w:type="gramStart"/>
            <w:r>
              <w:rPr>
                <w:rFonts w:ascii="PT Astra Serif" w:hAnsi="PT Astra Serif"/>
              </w:rPr>
              <w:t>.м</w:t>
            </w:r>
            <w:proofErr w:type="gramEnd"/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25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25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100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1100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52708" w:rsidRDefault="00E52708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spacing w:after="200"/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72,4</w:t>
            </w: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E52708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</w:p>
          <w:p w:rsidR="00E52708" w:rsidRDefault="00382D52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  <w:p w:rsidR="00E52708" w:rsidRDefault="00E52708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</w:p>
          <w:p w:rsidR="00E52708" w:rsidRDefault="00382D52">
            <w:pPr>
              <w:jc w:val="both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</w:tbl>
    <w:p w:rsidR="00E52708" w:rsidRDefault="00E52708">
      <w:pPr>
        <w:jc w:val="both"/>
        <w:rPr>
          <w:rFonts w:ascii="PT Astra Serif" w:hAnsi="PT Astra Serif"/>
          <w:sz w:val="28"/>
          <w:szCs w:val="28"/>
        </w:rPr>
      </w:pPr>
    </w:p>
    <w:p w:rsidR="00E52708" w:rsidRDefault="00E52708">
      <w:pPr>
        <w:jc w:val="both"/>
        <w:rPr>
          <w:rFonts w:ascii="PT Astra Serif" w:hAnsi="PT Astra Serif"/>
          <w:sz w:val="28"/>
          <w:szCs w:val="28"/>
        </w:rPr>
      </w:pPr>
    </w:p>
    <w:p w:rsidR="00E52708" w:rsidRDefault="00E52708">
      <w:pPr>
        <w:jc w:val="both"/>
        <w:rPr>
          <w:rFonts w:ascii="PT Astra Serif" w:hAnsi="PT Astra Serif"/>
          <w:sz w:val="28"/>
          <w:szCs w:val="28"/>
        </w:rPr>
      </w:pPr>
    </w:p>
    <w:p w:rsidR="00E52708" w:rsidRDefault="00E52708">
      <w:pPr>
        <w:jc w:val="both"/>
        <w:rPr>
          <w:rFonts w:ascii="PT Astra Serif" w:hAnsi="PT Astra Serif"/>
          <w:sz w:val="28"/>
          <w:szCs w:val="28"/>
        </w:rPr>
      </w:pPr>
    </w:p>
    <w:p w:rsidR="00E52708" w:rsidRDefault="00E52708">
      <w:pPr>
        <w:jc w:val="both"/>
        <w:rPr>
          <w:rFonts w:ascii="PT Astra Serif" w:hAnsi="PT Astra Serif"/>
          <w:sz w:val="28"/>
          <w:szCs w:val="28"/>
        </w:rPr>
      </w:pPr>
    </w:p>
    <w:p w:rsidR="00E52708" w:rsidRDefault="00382D52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:rsidR="00E52708" w:rsidRDefault="00E52708">
      <w:pPr>
        <w:jc w:val="both"/>
        <w:rPr>
          <w:rFonts w:ascii="PT Astra Serif" w:hAnsi="PT Astra Serif"/>
          <w:sz w:val="28"/>
          <w:szCs w:val="28"/>
        </w:rPr>
      </w:pPr>
    </w:p>
    <w:p w:rsidR="00E52708" w:rsidRDefault="00382D5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 муниципальной  программы</w:t>
      </w:r>
    </w:p>
    <w:p w:rsidR="00E52708" w:rsidRDefault="00382D52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E52708" w:rsidRDefault="00E52708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E52708" w:rsidRDefault="00E52708">
      <w:pPr>
        <w:rPr>
          <w:rFonts w:ascii="PT Astra Serif" w:hAnsi="PT Astra Serif"/>
        </w:rPr>
      </w:pPr>
    </w:p>
    <w:p w:rsidR="00E52708" w:rsidRDefault="00E52708">
      <w:pPr>
        <w:rPr>
          <w:rFonts w:ascii="PT Astra Serif" w:hAnsi="PT Astra Serif"/>
        </w:rPr>
      </w:pPr>
    </w:p>
    <w:tbl>
      <w:tblPr>
        <w:tblStyle w:val="ac"/>
        <w:tblW w:w="14651" w:type="dxa"/>
        <w:tblInd w:w="1129" w:type="dxa"/>
        <w:tblLayout w:type="fixed"/>
        <w:tblLook w:val="04A0"/>
      </w:tblPr>
      <w:tblGrid>
        <w:gridCol w:w="1736"/>
        <w:gridCol w:w="615"/>
        <w:gridCol w:w="960"/>
        <w:gridCol w:w="810"/>
        <w:gridCol w:w="900"/>
        <w:gridCol w:w="750"/>
        <w:gridCol w:w="915"/>
        <w:gridCol w:w="825"/>
        <w:gridCol w:w="750"/>
        <w:gridCol w:w="750"/>
        <w:gridCol w:w="780"/>
        <w:gridCol w:w="780"/>
        <w:gridCol w:w="855"/>
        <w:gridCol w:w="765"/>
        <w:gridCol w:w="750"/>
        <w:gridCol w:w="855"/>
        <w:gridCol w:w="855"/>
      </w:tblGrid>
      <w:tr w:rsidR="00E52708">
        <w:trPr>
          <w:trHeight w:val="707"/>
        </w:trPr>
        <w:tc>
          <w:tcPr>
            <w:tcW w:w="1736" w:type="dxa"/>
            <w:vMerge w:val="restart"/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615" w:type="dxa"/>
            <w:vMerge w:val="restart"/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  <w:proofErr w:type="spellEnd"/>
          </w:p>
        </w:tc>
        <w:tc>
          <w:tcPr>
            <w:tcW w:w="9840" w:type="dxa"/>
            <w:gridSpan w:val="12"/>
          </w:tcPr>
          <w:p w:rsidR="00E52708" w:rsidRDefault="00382D52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52708">
        <w:trPr>
          <w:trHeight w:val="167"/>
        </w:trPr>
        <w:tc>
          <w:tcPr>
            <w:tcW w:w="1736" w:type="dxa"/>
            <w:vMerge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15" w:type="dxa"/>
            <w:vMerge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60" w:type="dxa"/>
            <w:vMerge w:val="restart"/>
          </w:tcPr>
          <w:p w:rsidR="00E52708" w:rsidRDefault="00382D52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880" w:type="dxa"/>
            <w:gridSpan w:val="11"/>
          </w:tcPr>
          <w:p w:rsidR="00E52708" w:rsidRDefault="00382D52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5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E52708">
        <w:trPr>
          <w:cantSplit/>
          <w:trHeight w:val="1180"/>
        </w:trPr>
        <w:tc>
          <w:tcPr>
            <w:tcW w:w="1736" w:type="dxa"/>
            <w:vMerge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615" w:type="dxa"/>
            <w:vMerge/>
          </w:tcPr>
          <w:p w:rsidR="00E52708" w:rsidRDefault="00E52708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60" w:type="dxa"/>
            <w:vMerge/>
          </w:tcPr>
          <w:p w:rsidR="00E52708" w:rsidRDefault="00E52708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810" w:type="dxa"/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900" w:type="dxa"/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50" w:type="dxa"/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915" w:type="dxa"/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825" w:type="dxa"/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50" w:type="dxa"/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750" w:type="dxa"/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2026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textDirection w:val="btLr"/>
          </w:tcPr>
          <w:p w:rsidR="00E52708" w:rsidRDefault="00382D52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2027</w:t>
            </w:r>
          </w:p>
        </w:tc>
      </w:tr>
      <w:tr w:rsidR="00E52708">
        <w:trPr>
          <w:trHeight w:val="167"/>
        </w:trPr>
        <w:tc>
          <w:tcPr>
            <w:tcW w:w="1736" w:type="dxa"/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615" w:type="dxa"/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96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83114,2</w:t>
            </w:r>
          </w:p>
        </w:tc>
        <w:tc>
          <w:tcPr>
            <w:tcW w:w="81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90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5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915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825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5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75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7826,2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9167,7</w:t>
            </w: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8643,2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8010,7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8010,7</w:t>
            </w:r>
          </w:p>
        </w:tc>
      </w:tr>
      <w:tr w:rsidR="00E52708">
        <w:trPr>
          <w:trHeight w:val="167"/>
        </w:trPr>
        <w:tc>
          <w:tcPr>
            <w:tcW w:w="1736" w:type="dxa"/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 том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числе:</w:t>
            </w:r>
          </w:p>
        </w:tc>
        <w:tc>
          <w:tcPr>
            <w:tcW w:w="615" w:type="dxa"/>
          </w:tcPr>
          <w:p w:rsidR="00E52708" w:rsidRDefault="00E5270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96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915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52708">
        <w:trPr>
          <w:trHeight w:val="167"/>
        </w:trPr>
        <w:tc>
          <w:tcPr>
            <w:tcW w:w="1736" w:type="dxa"/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15" w:type="dxa"/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6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5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15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52708">
        <w:trPr>
          <w:trHeight w:val="432"/>
        </w:trPr>
        <w:tc>
          <w:tcPr>
            <w:tcW w:w="1736" w:type="dxa"/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615" w:type="dxa"/>
          </w:tcPr>
          <w:p w:rsidR="00E52708" w:rsidRDefault="00382D52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96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2990,0</w:t>
            </w:r>
          </w:p>
        </w:tc>
        <w:tc>
          <w:tcPr>
            <w:tcW w:w="81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0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50" w:type="dxa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15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25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sz w:val="18"/>
                <w:szCs w:val="18"/>
              </w:rPr>
              <w:t>2 990,0</w:t>
            </w: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E52708">
        <w:trPr>
          <w:trHeight w:val="466"/>
        </w:trPr>
        <w:tc>
          <w:tcPr>
            <w:tcW w:w="1736" w:type="dxa"/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615" w:type="dxa"/>
          </w:tcPr>
          <w:p w:rsidR="00E52708" w:rsidRDefault="00382D52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proofErr w:type="spellStart"/>
            <w:r>
              <w:rPr>
                <w:rFonts w:ascii="PT Astra Serif" w:hAnsi="PT Astra Serif" w:cs="Times New Roman"/>
              </w:rPr>
              <w:t>Тыс</w:t>
            </w:r>
            <w:proofErr w:type="gramStart"/>
            <w:r>
              <w:rPr>
                <w:rFonts w:ascii="PT Astra Serif" w:hAnsi="PT Astra Serif" w:cs="Times New Roman"/>
              </w:rPr>
              <w:t>.р</w:t>
            </w:r>
            <w:proofErr w:type="gramEnd"/>
            <w:r>
              <w:rPr>
                <w:rFonts w:ascii="PT Astra Serif" w:hAnsi="PT Astra Serif" w:cs="Times New Roman"/>
              </w:rPr>
              <w:t>уб</w:t>
            </w:r>
            <w:proofErr w:type="spellEnd"/>
          </w:p>
        </w:tc>
        <w:tc>
          <w:tcPr>
            <w:tcW w:w="960" w:type="dxa"/>
            <w:vAlign w:val="center"/>
          </w:tcPr>
          <w:p w:rsidR="00E52708" w:rsidRDefault="00382D52">
            <w:pPr>
              <w:pStyle w:val="ConsPlusNormal"/>
              <w:spacing w:before="120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80124,2</w:t>
            </w:r>
          </w:p>
        </w:tc>
        <w:tc>
          <w:tcPr>
            <w:tcW w:w="810" w:type="dxa"/>
            <w:vAlign w:val="center"/>
          </w:tcPr>
          <w:p w:rsidR="00E52708" w:rsidRDefault="00382D52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900" w:type="dxa"/>
            <w:vAlign w:val="center"/>
          </w:tcPr>
          <w:p w:rsidR="00E52708" w:rsidRDefault="00382D52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50" w:type="dxa"/>
            <w:vAlign w:val="center"/>
          </w:tcPr>
          <w:p w:rsidR="00E52708" w:rsidRDefault="00382D52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915" w:type="dxa"/>
            <w:vAlign w:val="center"/>
          </w:tcPr>
          <w:p w:rsidR="00E52708" w:rsidRDefault="00382D52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825" w:type="dxa"/>
            <w:vAlign w:val="center"/>
          </w:tcPr>
          <w:p w:rsidR="00E52708" w:rsidRDefault="00382D52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50" w:type="dxa"/>
            <w:vAlign w:val="center"/>
          </w:tcPr>
          <w:p w:rsidR="00E52708" w:rsidRDefault="00382D52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750" w:type="dxa"/>
            <w:vAlign w:val="center"/>
          </w:tcPr>
          <w:p w:rsidR="00E52708" w:rsidRDefault="00382D52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80" w:type="dxa"/>
            <w:tcBorders>
              <w:right w:val="single" w:sz="4" w:space="0" w:color="auto"/>
            </w:tcBorders>
            <w:vAlign w:val="center"/>
          </w:tcPr>
          <w:p w:rsidR="00E52708" w:rsidRDefault="00382D52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80" w:type="dxa"/>
            <w:tcBorders>
              <w:left w:val="single" w:sz="4" w:space="0" w:color="auto"/>
            </w:tcBorders>
            <w:vAlign w:val="center"/>
          </w:tcPr>
          <w:p w:rsidR="00E52708" w:rsidRDefault="00382D52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5" w:type="dxa"/>
            <w:tcBorders>
              <w:right w:val="single" w:sz="4" w:space="0" w:color="auto"/>
            </w:tcBorders>
            <w:vAlign w:val="center"/>
          </w:tcPr>
          <w:p w:rsidR="00E52708" w:rsidRDefault="00382D52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4836,2</w:t>
            </w:r>
          </w:p>
        </w:tc>
        <w:tc>
          <w:tcPr>
            <w:tcW w:w="765" w:type="dxa"/>
            <w:tcBorders>
              <w:left w:val="single" w:sz="4" w:space="0" w:color="auto"/>
            </w:tcBorders>
            <w:vAlign w:val="center"/>
          </w:tcPr>
          <w:p w:rsidR="00E52708" w:rsidRDefault="00382D5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9167,7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shd w:val="clear" w:color="auto" w:fill="auto"/>
          </w:tcPr>
          <w:p w:rsidR="00E52708" w:rsidRDefault="00E5270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E52708" w:rsidRDefault="00E5270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E52708" w:rsidRDefault="00382D5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8643,2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</w:tcPr>
          <w:p w:rsidR="00E52708" w:rsidRDefault="00E5270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E52708" w:rsidRDefault="00E5270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E52708" w:rsidRDefault="00382D5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8010,7</w:t>
            </w:r>
          </w:p>
        </w:tc>
        <w:tc>
          <w:tcPr>
            <w:tcW w:w="855" w:type="dxa"/>
            <w:tcBorders>
              <w:left w:val="single" w:sz="4" w:space="0" w:color="auto"/>
            </w:tcBorders>
            <w:shd w:val="clear" w:color="auto" w:fill="auto"/>
          </w:tcPr>
          <w:p w:rsidR="00E52708" w:rsidRDefault="00E5270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E52708" w:rsidRDefault="00E52708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  <w:p w:rsidR="00E52708" w:rsidRDefault="00382D52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8010,7</w:t>
            </w:r>
          </w:p>
        </w:tc>
      </w:tr>
      <w:tr w:rsidR="00E52708">
        <w:trPr>
          <w:trHeight w:val="167"/>
        </w:trPr>
        <w:tc>
          <w:tcPr>
            <w:tcW w:w="1736" w:type="dxa"/>
          </w:tcPr>
          <w:p w:rsidR="00E52708" w:rsidRDefault="00382D5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615" w:type="dxa"/>
          </w:tcPr>
          <w:p w:rsidR="00E52708" w:rsidRDefault="00E5270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righ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E52708" w:rsidRDefault="00E5270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E52708" w:rsidRDefault="00E52708">
      <w:pPr>
        <w:rPr>
          <w:rFonts w:ascii="PT Astra Serif" w:hAnsi="PT Astra Serif"/>
        </w:rPr>
      </w:pPr>
    </w:p>
    <w:p w:rsidR="00E52708" w:rsidRDefault="00E52708">
      <w:pPr>
        <w:rPr>
          <w:rFonts w:ascii="PT Astra Serif" w:hAnsi="PT Astra Serif"/>
        </w:rPr>
      </w:pPr>
    </w:p>
    <w:p w:rsidR="00E52708" w:rsidRDefault="00E52708">
      <w:pPr>
        <w:rPr>
          <w:rFonts w:ascii="PT Astra Serif" w:hAnsi="PT Astra Serif"/>
        </w:rPr>
      </w:pPr>
    </w:p>
    <w:p w:rsidR="00E52708" w:rsidRDefault="00E52708">
      <w:pPr>
        <w:spacing w:after="200" w:line="276" w:lineRule="auto"/>
        <w:rPr>
          <w:rFonts w:ascii="PT Astra Serif" w:hAnsi="PT Astra Serif"/>
        </w:rPr>
      </w:pPr>
    </w:p>
    <w:p w:rsidR="00E52708" w:rsidRDefault="00E52708"/>
    <w:p w:rsidR="00E52708" w:rsidRDefault="00E52708"/>
    <w:p w:rsidR="00E52708" w:rsidRDefault="00E52708"/>
    <w:p w:rsidR="00E52708" w:rsidRDefault="00E52708"/>
    <w:sectPr w:rsidR="00E52708" w:rsidSect="00E5270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08" w:rsidRDefault="00382D52">
      <w:r>
        <w:separator/>
      </w:r>
    </w:p>
  </w:endnote>
  <w:endnote w:type="continuationSeparator" w:id="0">
    <w:p w:rsidR="00E52708" w:rsidRDefault="00382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08" w:rsidRDefault="00382D52">
      <w:r>
        <w:separator/>
      </w:r>
    </w:p>
  </w:footnote>
  <w:footnote w:type="continuationSeparator" w:id="0">
    <w:p w:rsidR="00E52708" w:rsidRDefault="00382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CB0"/>
    <w:rsid w:val="00015F18"/>
    <w:rsid w:val="00027DB1"/>
    <w:rsid w:val="00034737"/>
    <w:rsid w:val="0003771A"/>
    <w:rsid w:val="0004084D"/>
    <w:rsid w:val="00095C48"/>
    <w:rsid w:val="00097451"/>
    <w:rsid w:val="000B1978"/>
    <w:rsid w:val="000D0D14"/>
    <w:rsid w:val="000E2BC2"/>
    <w:rsid w:val="000F1FED"/>
    <w:rsid w:val="00103DD8"/>
    <w:rsid w:val="001125EF"/>
    <w:rsid w:val="001243D6"/>
    <w:rsid w:val="001256D7"/>
    <w:rsid w:val="001271BF"/>
    <w:rsid w:val="00134805"/>
    <w:rsid w:val="0014462C"/>
    <w:rsid w:val="00157E90"/>
    <w:rsid w:val="00160200"/>
    <w:rsid w:val="001606CC"/>
    <w:rsid w:val="0019040B"/>
    <w:rsid w:val="001B3D01"/>
    <w:rsid w:val="001C5127"/>
    <w:rsid w:val="001C6CB0"/>
    <w:rsid w:val="001D2110"/>
    <w:rsid w:val="001E194C"/>
    <w:rsid w:val="001F00F9"/>
    <w:rsid w:val="001F6414"/>
    <w:rsid w:val="001F7703"/>
    <w:rsid w:val="002021EA"/>
    <w:rsid w:val="00212937"/>
    <w:rsid w:val="002220CB"/>
    <w:rsid w:val="0022383B"/>
    <w:rsid w:val="00225821"/>
    <w:rsid w:val="00234F55"/>
    <w:rsid w:val="00235FB2"/>
    <w:rsid w:val="0024166F"/>
    <w:rsid w:val="00254657"/>
    <w:rsid w:val="0026780B"/>
    <w:rsid w:val="00281126"/>
    <w:rsid w:val="00287969"/>
    <w:rsid w:val="002A3E74"/>
    <w:rsid w:val="002A4558"/>
    <w:rsid w:val="002D5D39"/>
    <w:rsid w:val="002D66C8"/>
    <w:rsid w:val="002E3289"/>
    <w:rsid w:val="002F117D"/>
    <w:rsid w:val="00310849"/>
    <w:rsid w:val="003116A3"/>
    <w:rsid w:val="00326E0A"/>
    <w:rsid w:val="00327473"/>
    <w:rsid w:val="00380E2D"/>
    <w:rsid w:val="00382D52"/>
    <w:rsid w:val="00383931"/>
    <w:rsid w:val="003A14A8"/>
    <w:rsid w:val="003A4219"/>
    <w:rsid w:val="003E16FC"/>
    <w:rsid w:val="003E7115"/>
    <w:rsid w:val="003F3885"/>
    <w:rsid w:val="0040674C"/>
    <w:rsid w:val="004402F3"/>
    <w:rsid w:val="00442A5F"/>
    <w:rsid w:val="004572B4"/>
    <w:rsid w:val="004662DA"/>
    <w:rsid w:val="00470B1A"/>
    <w:rsid w:val="004832C2"/>
    <w:rsid w:val="00484A2A"/>
    <w:rsid w:val="0049528F"/>
    <w:rsid w:val="0049628C"/>
    <w:rsid w:val="004B6AFA"/>
    <w:rsid w:val="004C65B2"/>
    <w:rsid w:val="004D7CCD"/>
    <w:rsid w:val="004E0C22"/>
    <w:rsid w:val="004E162B"/>
    <w:rsid w:val="00521119"/>
    <w:rsid w:val="00524178"/>
    <w:rsid w:val="00543F78"/>
    <w:rsid w:val="00545BCA"/>
    <w:rsid w:val="00547CC3"/>
    <w:rsid w:val="00554918"/>
    <w:rsid w:val="00561D14"/>
    <w:rsid w:val="00571CB0"/>
    <w:rsid w:val="00573060"/>
    <w:rsid w:val="005735B7"/>
    <w:rsid w:val="0058413D"/>
    <w:rsid w:val="0058734A"/>
    <w:rsid w:val="005919D2"/>
    <w:rsid w:val="005B30E6"/>
    <w:rsid w:val="005C6825"/>
    <w:rsid w:val="005D40EA"/>
    <w:rsid w:val="005D7A3B"/>
    <w:rsid w:val="005E548D"/>
    <w:rsid w:val="005F233B"/>
    <w:rsid w:val="005F262A"/>
    <w:rsid w:val="005F714E"/>
    <w:rsid w:val="006061DA"/>
    <w:rsid w:val="0062095B"/>
    <w:rsid w:val="006377EA"/>
    <w:rsid w:val="00644B77"/>
    <w:rsid w:val="00650357"/>
    <w:rsid w:val="0065087E"/>
    <w:rsid w:val="00671254"/>
    <w:rsid w:val="006812D8"/>
    <w:rsid w:val="006B0376"/>
    <w:rsid w:val="006D4CD8"/>
    <w:rsid w:val="006D58D5"/>
    <w:rsid w:val="006F6383"/>
    <w:rsid w:val="00710072"/>
    <w:rsid w:val="00720014"/>
    <w:rsid w:val="00731965"/>
    <w:rsid w:val="007319FB"/>
    <w:rsid w:val="0075390E"/>
    <w:rsid w:val="0077039D"/>
    <w:rsid w:val="00793CB1"/>
    <w:rsid w:val="007B42A9"/>
    <w:rsid w:val="007C461A"/>
    <w:rsid w:val="007D11B6"/>
    <w:rsid w:val="007D5E33"/>
    <w:rsid w:val="007D6E26"/>
    <w:rsid w:val="00815787"/>
    <w:rsid w:val="008713DC"/>
    <w:rsid w:val="0089386B"/>
    <w:rsid w:val="008951C2"/>
    <w:rsid w:val="00895A7A"/>
    <w:rsid w:val="008A1FF5"/>
    <w:rsid w:val="008B1347"/>
    <w:rsid w:val="008B491A"/>
    <w:rsid w:val="008B6DE8"/>
    <w:rsid w:val="008C1F20"/>
    <w:rsid w:val="008D514C"/>
    <w:rsid w:val="008D6B0B"/>
    <w:rsid w:val="00903567"/>
    <w:rsid w:val="00920B24"/>
    <w:rsid w:val="00923E66"/>
    <w:rsid w:val="00937B2E"/>
    <w:rsid w:val="00946451"/>
    <w:rsid w:val="00953378"/>
    <w:rsid w:val="009761C1"/>
    <w:rsid w:val="009A13AF"/>
    <w:rsid w:val="009B1C27"/>
    <w:rsid w:val="009B20D9"/>
    <w:rsid w:val="00A07070"/>
    <w:rsid w:val="00A10895"/>
    <w:rsid w:val="00A10FD2"/>
    <w:rsid w:val="00A22D99"/>
    <w:rsid w:val="00A236E3"/>
    <w:rsid w:val="00A347C9"/>
    <w:rsid w:val="00A45319"/>
    <w:rsid w:val="00A63A75"/>
    <w:rsid w:val="00A713EE"/>
    <w:rsid w:val="00AB526D"/>
    <w:rsid w:val="00AF4971"/>
    <w:rsid w:val="00AF4F91"/>
    <w:rsid w:val="00AF6020"/>
    <w:rsid w:val="00B10BDE"/>
    <w:rsid w:val="00B31745"/>
    <w:rsid w:val="00B51767"/>
    <w:rsid w:val="00B55EEE"/>
    <w:rsid w:val="00B57089"/>
    <w:rsid w:val="00B63307"/>
    <w:rsid w:val="00B833C6"/>
    <w:rsid w:val="00B950DB"/>
    <w:rsid w:val="00BA566D"/>
    <w:rsid w:val="00BB0739"/>
    <w:rsid w:val="00BB2B5A"/>
    <w:rsid w:val="00BB7F0B"/>
    <w:rsid w:val="00BC1CF2"/>
    <w:rsid w:val="00BF6277"/>
    <w:rsid w:val="00C04CA1"/>
    <w:rsid w:val="00C10627"/>
    <w:rsid w:val="00C1272F"/>
    <w:rsid w:val="00C30492"/>
    <w:rsid w:val="00C445ED"/>
    <w:rsid w:val="00C51A46"/>
    <w:rsid w:val="00C63361"/>
    <w:rsid w:val="00C7299D"/>
    <w:rsid w:val="00C77286"/>
    <w:rsid w:val="00C85170"/>
    <w:rsid w:val="00C97A2F"/>
    <w:rsid w:val="00CA7B48"/>
    <w:rsid w:val="00CB6C9E"/>
    <w:rsid w:val="00CC5445"/>
    <w:rsid w:val="00CD33CD"/>
    <w:rsid w:val="00CE2A85"/>
    <w:rsid w:val="00CE2B78"/>
    <w:rsid w:val="00D00D14"/>
    <w:rsid w:val="00D0291E"/>
    <w:rsid w:val="00D03CC8"/>
    <w:rsid w:val="00D13517"/>
    <w:rsid w:val="00D213EF"/>
    <w:rsid w:val="00D30E5D"/>
    <w:rsid w:val="00D61DA1"/>
    <w:rsid w:val="00D649A4"/>
    <w:rsid w:val="00D651ED"/>
    <w:rsid w:val="00D70CB8"/>
    <w:rsid w:val="00D710E6"/>
    <w:rsid w:val="00D856F4"/>
    <w:rsid w:val="00D909E9"/>
    <w:rsid w:val="00D97CB6"/>
    <w:rsid w:val="00DA14B4"/>
    <w:rsid w:val="00DB01F1"/>
    <w:rsid w:val="00DB1B92"/>
    <w:rsid w:val="00DC1BBD"/>
    <w:rsid w:val="00DC24EA"/>
    <w:rsid w:val="00DC30EC"/>
    <w:rsid w:val="00DC6C18"/>
    <w:rsid w:val="00DD59C0"/>
    <w:rsid w:val="00DE11A5"/>
    <w:rsid w:val="00E46870"/>
    <w:rsid w:val="00E52708"/>
    <w:rsid w:val="00E607A4"/>
    <w:rsid w:val="00E656DB"/>
    <w:rsid w:val="00E846DE"/>
    <w:rsid w:val="00E87092"/>
    <w:rsid w:val="00EA1999"/>
    <w:rsid w:val="00EA59F0"/>
    <w:rsid w:val="00ED05AF"/>
    <w:rsid w:val="00EE075D"/>
    <w:rsid w:val="00F03AE0"/>
    <w:rsid w:val="00F11CC6"/>
    <w:rsid w:val="00F11E50"/>
    <w:rsid w:val="00F14849"/>
    <w:rsid w:val="00F161D0"/>
    <w:rsid w:val="00F16AD7"/>
    <w:rsid w:val="00F304A8"/>
    <w:rsid w:val="00F43BD6"/>
    <w:rsid w:val="00F80F75"/>
    <w:rsid w:val="00F87FBA"/>
    <w:rsid w:val="00F923E3"/>
    <w:rsid w:val="00F94ACA"/>
    <w:rsid w:val="00FB6186"/>
    <w:rsid w:val="00FC2899"/>
    <w:rsid w:val="00FC3FCA"/>
    <w:rsid w:val="00FE20FC"/>
    <w:rsid w:val="00FE369C"/>
    <w:rsid w:val="27D56D0C"/>
    <w:rsid w:val="46330339"/>
    <w:rsid w:val="6A681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08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E52708"/>
    <w:rPr>
      <w:rFonts w:cs="Times New Roman"/>
      <w:i/>
      <w:iCs/>
    </w:rPr>
  </w:style>
  <w:style w:type="character" w:styleId="a4">
    <w:name w:val="Strong"/>
    <w:uiPriority w:val="99"/>
    <w:qFormat/>
    <w:rsid w:val="00E52708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E52708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qFormat/>
    <w:rsid w:val="00E52708"/>
    <w:pPr>
      <w:spacing w:after="120" w:line="480" w:lineRule="auto"/>
    </w:pPr>
  </w:style>
  <w:style w:type="paragraph" w:styleId="a7">
    <w:name w:val="header"/>
    <w:basedOn w:val="a"/>
    <w:link w:val="a8"/>
    <w:uiPriority w:val="99"/>
    <w:unhideWhenUsed/>
    <w:qFormat/>
    <w:rsid w:val="00E52708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unhideWhenUsed/>
    <w:qFormat/>
    <w:rsid w:val="00E52708"/>
    <w:pPr>
      <w:tabs>
        <w:tab w:val="center" w:pos="4677"/>
        <w:tab w:val="right" w:pos="9355"/>
      </w:tabs>
    </w:pPr>
  </w:style>
  <w:style w:type="paragraph" w:styleId="ab">
    <w:name w:val="Normal (Web)"/>
    <w:basedOn w:val="a"/>
    <w:uiPriority w:val="99"/>
    <w:qFormat/>
    <w:rsid w:val="00E52708"/>
    <w:pPr>
      <w:widowControl w:val="0"/>
    </w:pPr>
  </w:style>
  <w:style w:type="table" w:styleId="ac">
    <w:name w:val="Table Grid"/>
    <w:basedOn w:val="a1"/>
    <w:uiPriority w:val="59"/>
    <w:qFormat/>
    <w:rsid w:val="00E52708"/>
    <w:rPr>
      <w:rFonts w:ascii="PT Astra Serif" w:hAnsi="PT Astra Serif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qFormat/>
    <w:rsid w:val="00E527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qFormat/>
    <w:rsid w:val="00E5270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E527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d">
    <w:name w:val="!! Концепция Знак Знак"/>
    <w:basedOn w:val="a"/>
    <w:link w:val="ae"/>
    <w:autoRedefine/>
    <w:uiPriority w:val="99"/>
    <w:qFormat/>
    <w:rsid w:val="00E52708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e">
    <w:name w:val="!! Концепция Знак Знак Знак"/>
    <w:link w:val="ad"/>
    <w:uiPriority w:val="99"/>
    <w:qFormat/>
    <w:locked/>
    <w:rsid w:val="00E527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E52708"/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10">
    <w:name w:val="Абзац списка1"/>
    <w:basedOn w:val="a"/>
    <w:uiPriority w:val="99"/>
    <w:qFormat/>
    <w:rsid w:val="00E52708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qFormat/>
    <w:rsid w:val="00E5270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qFormat/>
    <w:rsid w:val="00E5270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0">
    <w:name w:val="Основной текст 2 Знак"/>
    <w:basedOn w:val="a0"/>
    <w:link w:val="2"/>
    <w:uiPriority w:val="99"/>
    <w:qFormat/>
    <w:rsid w:val="00E527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uiPriority w:val="99"/>
    <w:qFormat/>
    <w:rsid w:val="00E52708"/>
    <w:pPr>
      <w:spacing w:before="100" w:beforeAutospacing="1" w:after="100" w:afterAutospacing="1"/>
    </w:p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E5270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qFormat/>
    <w:rsid w:val="00E527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E527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24</Pages>
  <Words>4592</Words>
  <Characters>26179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2025-02-27T07:19:00Z</cp:lastPrinted>
  <dcterms:created xsi:type="dcterms:W3CDTF">2024-09-24T08:07:00Z</dcterms:created>
  <dcterms:modified xsi:type="dcterms:W3CDTF">2025-03-13T07:12:00Z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C20A8E532D9E46EDBCE40A4CD5D25AA3_13</vt:lpwstr>
  </property>
</Properties>
</file>