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66" w:rsidRPr="003528E2" w:rsidRDefault="00B94D66" w:rsidP="00B94D6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528E2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328588" wp14:editId="7C39619C">
            <wp:simplePos x="0" y="0"/>
            <wp:positionH relativeFrom="column">
              <wp:posOffset>2967990</wp:posOffset>
            </wp:positionH>
            <wp:positionV relativeFrom="paragraph">
              <wp:posOffset>-320039</wp:posOffset>
            </wp:positionV>
            <wp:extent cx="695325" cy="781050"/>
            <wp:effectExtent l="19050" t="0" r="9525" b="0"/>
            <wp:wrapNone/>
            <wp:docPr id="1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D66" w:rsidRPr="003528E2" w:rsidRDefault="00B94D66" w:rsidP="00B94D6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94D66" w:rsidRPr="003528E2" w:rsidRDefault="00B94D66" w:rsidP="00B94D6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94D66" w:rsidRPr="003528E2" w:rsidTr="00673DDA">
        <w:tc>
          <w:tcPr>
            <w:tcW w:w="9570" w:type="dxa"/>
            <w:gridSpan w:val="2"/>
          </w:tcPr>
          <w:p w:rsidR="00B94D66" w:rsidRPr="003528E2" w:rsidRDefault="00B94D66" w:rsidP="00B94D66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Собрание депутатов муниципального образования</w:t>
            </w:r>
          </w:p>
        </w:tc>
      </w:tr>
      <w:tr w:rsidR="00B94D66" w:rsidRPr="003528E2" w:rsidTr="00673DDA">
        <w:tc>
          <w:tcPr>
            <w:tcW w:w="9570" w:type="dxa"/>
            <w:gridSpan w:val="2"/>
          </w:tcPr>
          <w:p w:rsidR="00B94D66" w:rsidRPr="003528E2" w:rsidRDefault="00B94D66" w:rsidP="00B94D66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город Советск </w:t>
            </w:r>
            <w:proofErr w:type="spellStart"/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94D66" w:rsidRPr="003528E2" w:rsidTr="00673DDA">
        <w:tc>
          <w:tcPr>
            <w:tcW w:w="9570" w:type="dxa"/>
            <w:gridSpan w:val="2"/>
          </w:tcPr>
          <w:p w:rsidR="00B94D66" w:rsidRPr="003528E2" w:rsidRDefault="00B94D66" w:rsidP="00B94D66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созыва</w:t>
            </w:r>
          </w:p>
          <w:p w:rsidR="00B94D66" w:rsidRPr="003528E2" w:rsidRDefault="00B94D66" w:rsidP="00B94D66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94D66" w:rsidRPr="003528E2" w:rsidRDefault="00B94D66" w:rsidP="00B94D66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94D66" w:rsidRPr="003528E2" w:rsidTr="00673DDA">
        <w:tc>
          <w:tcPr>
            <w:tcW w:w="9570" w:type="dxa"/>
            <w:gridSpan w:val="2"/>
          </w:tcPr>
          <w:p w:rsidR="003528E2" w:rsidRPr="003528E2" w:rsidRDefault="003528E2" w:rsidP="00B94D66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94D66" w:rsidRPr="003528E2" w:rsidRDefault="00B94D66" w:rsidP="00B94D66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B94D66" w:rsidRPr="003528E2" w:rsidRDefault="00B94D66" w:rsidP="00B94D66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94D66" w:rsidRPr="003528E2" w:rsidTr="00673DDA">
        <w:tc>
          <w:tcPr>
            <w:tcW w:w="4785" w:type="dxa"/>
          </w:tcPr>
          <w:p w:rsidR="00B94D66" w:rsidRPr="003528E2" w:rsidRDefault="00B94D66" w:rsidP="00F47EF3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</w:pP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F47EF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04 февраля</w:t>
            </w:r>
            <w:bookmarkStart w:id="0" w:name="_GoBack"/>
            <w:bookmarkEnd w:id="0"/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24250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5</w:t>
            </w: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785" w:type="dxa"/>
          </w:tcPr>
          <w:p w:rsidR="00B94D66" w:rsidRPr="003528E2" w:rsidRDefault="00B94D66" w:rsidP="00F47EF3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</w:t>
            </w:r>
            <w:r w:rsidR="006D75E5"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47EF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30-82</w:t>
            </w:r>
          </w:p>
        </w:tc>
      </w:tr>
    </w:tbl>
    <w:p w:rsidR="00B94D66" w:rsidRPr="003528E2" w:rsidRDefault="00B94D66" w:rsidP="00B94D6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3528E2" w:rsidRPr="003528E2" w:rsidRDefault="003528E2" w:rsidP="003528E2">
      <w:pPr>
        <w:widowControl w:val="0"/>
        <w:tabs>
          <w:tab w:val="left" w:pos="4536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28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</w:t>
      </w:r>
      <w:r w:rsidRPr="003528E2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при осуществлении муниципального земельного контроля на территории муниципального образования город Советск </w:t>
      </w:r>
      <w:proofErr w:type="spellStart"/>
      <w:r w:rsidRPr="003528E2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Щекинского</w:t>
      </w:r>
      <w:proofErr w:type="spellEnd"/>
      <w:r w:rsidRPr="003528E2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 района</w:t>
      </w:r>
    </w:p>
    <w:p w:rsidR="003528E2" w:rsidRPr="003528E2" w:rsidRDefault="003528E2" w:rsidP="003528E2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528E2" w:rsidRPr="003528E2" w:rsidRDefault="003528E2" w:rsidP="003528E2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28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частью 10 статьи 23 Федерального закона </w:t>
      </w:r>
      <w:proofErr w:type="gramStart"/>
      <w:r w:rsidRPr="003528E2">
        <w:rPr>
          <w:rFonts w:ascii="PT Astra Serif" w:eastAsia="Times New Roman" w:hAnsi="PT Astra Serif" w:cs="Times New Roman"/>
          <w:sz w:val="28"/>
          <w:szCs w:val="28"/>
          <w:lang w:eastAsia="ru-RU"/>
        </w:rPr>
        <w:t>от</w:t>
      </w:r>
      <w:proofErr w:type="gramEnd"/>
      <w:r w:rsidRPr="003528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31.07.2020 № 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город Советск </w:t>
      </w:r>
      <w:proofErr w:type="spellStart"/>
      <w:r w:rsidRPr="003528E2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3528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района, Собрание депутатов муниципального образования город Советск </w:t>
      </w:r>
      <w:proofErr w:type="spellStart"/>
      <w:r w:rsidRPr="003528E2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3528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РЕШИЛО:</w:t>
      </w:r>
    </w:p>
    <w:p w:rsidR="003528E2" w:rsidRPr="003528E2" w:rsidRDefault="003528E2" w:rsidP="003528E2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3528E2">
        <w:rPr>
          <w:rFonts w:ascii="PT Astra Serif" w:eastAsia="Times New Roman" w:hAnsi="PT Astra Serif" w:cs="Times New Roman"/>
          <w:sz w:val="28"/>
        </w:rPr>
        <w:t xml:space="preserve">1. Утвердить следующие 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земельного контроля на территории муниципального образования город Советск </w:t>
      </w:r>
      <w:proofErr w:type="spellStart"/>
      <w:r w:rsidRPr="003528E2">
        <w:rPr>
          <w:rFonts w:ascii="PT Astra Serif" w:eastAsia="Times New Roman" w:hAnsi="PT Astra Serif" w:cs="Times New Roman"/>
          <w:sz w:val="28"/>
        </w:rPr>
        <w:t>Щекинского</w:t>
      </w:r>
      <w:proofErr w:type="spellEnd"/>
      <w:r w:rsidRPr="003528E2">
        <w:rPr>
          <w:rFonts w:ascii="PT Astra Serif" w:eastAsia="Times New Roman" w:hAnsi="PT Astra Serif" w:cs="Times New Roman"/>
          <w:sz w:val="28"/>
        </w:rPr>
        <w:t xml:space="preserve"> района:</w:t>
      </w:r>
    </w:p>
    <w:p w:rsidR="003528E2" w:rsidRPr="003528E2" w:rsidRDefault="003528E2" w:rsidP="003528E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lang w:eastAsia="ru-RU"/>
        </w:rPr>
      </w:pPr>
      <w:proofErr w:type="gramStart"/>
      <w:r w:rsidRPr="003528E2">
        <w:rPr>
          <w:rFonts w:ascii="PT Astra Serif" w:eastAsia="Times New Roman" w:hAnsi="PT Astra Serif" w:cs="Times New Roman"/>
          <w:sz w:val="28"/>
          <w:lang w:eastAsia="ru-RU"/>
        </w:rPr>
        <w:t>1) превышение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(далее – ЕГРН), или в имеющихся правоустанавливающих, право удостоверяющих документах, выявленное по результатам проведения мероприятия по контролю, при проведении которого не требуется взаимодействие;</w:t>
      </w:r>
      <w:proofErr w:type="gramEnd"/>
    </w:p>
    <w:p w:rsidR="003528E2" w:rsidRPr="003528E2" w:rsidRDefault="003528E2" w:rsidP="003528E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lang w:eastAsia="ru-RU"/>
        </w:rPr>
      </w:pPr>
      <w:r w:rsidRPr="003528E2">
        <w:rPr>
          <w:rFonts w:ascii="PT Astra Serif" w:eastAsia="Times New Roman" w:hAnsi="PT Astra Serif" w:cs="Times New Roman"/>
          <w:sz w:val="28"/>
          <w:lang w:eastAsia="ru-RU"/>
        </w:rPr>
        <w:t xml:space="preserve">2) отклонение местоположения объектов, характеризующих фактические границы участка, в сторону увеличения землепользования, относительно местоположения границы земельного участка, сведения о котором содержатся в ЕГРН, на величину, превышающую допустимые расхождения первоначальных и контрольных определений координат, установленную приказом Федеральной службы государственной </w:t>
      </w:r>
      <w:r w:rsidRPr="003528E2">
        <w:rPr>
          <w:rFonts w:ascii="PT Astra Serif" w:eastAsia="Times New Roman" w:hAnsi="PT Astra Serif" w:cs="Times New Roman"/>
          <w:sz w:val="28"/>
          <w:lang w:eastAsia="ru-RU"/>
        </w:rPr>
        <w:lastRenderedPageBreak/>
        <w:t xml:space="preserve">регистрации, кадастра и картографии от 23 октября 2020 г. № </w:t>
      </w:r>
      <w:proofErr w:type="gramStart"/>
      <w:r w:rsidRPr="003528E2">
        <w:rPr>
          <w:rFonts w:ascii="PT Astra Serif" w:eastAsia="Times New Roman" w:hAnsi="PT Astra Serif" w:cs="Times New Roman"/>
          <w:sz w:val="28"/>
          <w:lang w:eastAsia="ru-RU"/>
        </w:rPr>
        <w:t>П</w:t>
      </w:r>
      <w:proofErr w:type="gramEnd"/>
      <w:r w:rsidRPr="003528E2">
        <w:rPr>
          <w:rFonts w:ascii="PT Astra Serif" w:eastAsia="Times New Roman" w:hAnsi="PT Astra Serif" w:cs="Times New Roman"/>
          <w:sz w:val="28"/>
          <w:lang w:eastAsia="ru-RU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3528E2">
        <w:rPr>
          <w:rFonts w:ascii="PT Astra Serif" w:eastAsia="Times New Roman" w:hAnsi="PT Astra Serif" w:cs="Times New Roman"/>
          <w:sz w:val="28"/>
          <w:lang w:eastAsia="ru-RU"/>
        </w:rPr>
        <w:t>машино</w:t>
      </w:r>
      <w:proofErr w:type="spellEnd"/>
      <w:r w:rsidRPr="003528E2">
        <w:rPr>
          <w:rFonts w:ascii="PT Astra Serif" w:eastAsia="Times New Roman" w:hAnsi="PT Astra Serif" w:cs="Times New Roman"/>
          <w:sz w:val="28"/>
          <w:lang w:eastAsia="ru-RU"/>
        </w:rPr>
        <w:t>-места»;</w:t>
      </w:r>
    </w:p>
    <w:p w:rsidR="003528E2" w:rsidRPr="003528E2" w:rsidRDefault="003528E2" w:rsidP="003528E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lang w:eastAsia="ru-RU"/>
        </w:rPr>
      </w:pPr>
      <w:r w:rsidRPr="003528E2">
        <w:rPr>
          <w:rFonts w:ascii="PT Astra Serif" w:eastAsia="Times New Roman" w:hAnsi="PT Astra Serif" w:cs="Times New Roman"/>
          <w:sz w:val="28"/>
          <w:lang w:eastAsia="ru-RU"/>
        </w:rPr>
        <w:t>3) отсутствие в ЕГРН сведений о правах на используемый юридическим лицом, индивидуальным предпринимателем, гражданином земельный участок;</w:t>
      </w:r>
    </w:p>
    <w:p w:rsidR="003528E2" w:rsidRPr="003528E2" w:rsidRDefault="003528E2" w:rsidP="003528E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lang w:eastAsia="ru-RU"/>
        </w:rPr>
      </w:pPr>
      <w:r w:rsidRPr="003528E2">
        <w:rPr>
          <w:rFonts w:ascii="PT Astra Serif" w:eastAsia="Times New Roman" w:hAnsi="PT Astra Serif" w:cs="Times New Roman"/>
          <w:sz w:val="28"/>
          <w:lang w:eastAsia="ru-RU"/>
        </w:rPr>
        <w:t>4) наличие на земельном участке объектов и (или) информации, сведений, содержащихся в сети «Интернет», в иных общедоступных источниках информации, свидетельствующих об использовании земельного участка не в соответствии с установленной для него в ЕГРН категорией земель и (или) видом разрешенного использования;</w:t>
      </w:r>
    </w:p>
    <w:p w:rsidR="003528E2" w:rsidRPr="003528E2" w:rsidRDefault="003528E2" w:rsidP="003528E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lang w:eastAsia="ru-RU"/>
        </w:rPr>
      </w:pPr>
      <w:proofErr w:type="gramStart"/>
      <w:r w:rsidRPr="003528E2">
        <w:rPr>
          <w:rFonts w:ascii="PT Astra Serif" w:eastAsia="Times New Roman" w:hAnsi="PT Astra Serif" w:cs="Times New Roman"/>
          <w:sz w:val="28"/>
          <w:lang w:eastAsia="ru-RU"/>
        </w:rPr>
        <w:t>5) отсутствие объектов капитального строительства, деятельности по ведению строительных работ, связанных с возведением объектов капитального строительства, на земельном участке, предназначенном для  жилищного или иного строительства, при условии, что с момента возникновения права собственности на земельный участок прошло более трех лет, либо истек срок освоения земельного участка, предусмотренный договором аренды земельного участка;</w:t>
      </w:r>
      <w:proofErr w:type="gramEnd"/>
    </w:p>
    <w:p w:rsidR="003528E2" w:rsidRDefault="003528E2" w:rsidP="003528E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lang w:eastAsia="ru-RU"/>
        </w:rPr>
      </w:pPr>
      <w:r w:rsidRPr="003528E2">
        <w:rPr>
          <w:rFonts w:ascii="PT Astra Serif" w:eastAsia="Times New Roman" w:hAnsi="PT Astra Serif" w:cs="Times New Roman"/>
          <w:sz w:val="28"/>
          <w:lang w:eastAsia="ru-RU"/>
        </w:rPr>
        <w:t>6) зарастание земельного участка, предназначенного для ведения сельскохозяйственного использования (производства) или осуществления иной связанной с сельскохозяйственным производством деятельности,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насаждений.</w:t>
      </w:r>
    </w:p>
    <w:p w:rsidR="001A7460" w:rsidRPr="004E0E3E" w:rsidRDefault="001A7460" w:rsidP="001A746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rFonts w:ascii="PT Astra Serif" w:hAnsi="PT Astra Serif"/>
          <w:sz w:val="28"/>
        </w:rPr>
        <w:t>2.</w:t>
      </w:r>
      <w:r w:rsidRPr="001A7460">
        <w:rPr>
          <w:sz w:val="28"/>
        </w:rPr>
        <w:t xml:space="preserve"> </w:t>
      </w:r>
      <w:r>
        <w:rPr>
          <w:sz w:val="28"/>
        </w:rPr>
        <w:t xml:space="preserve">Решение </w:t>
      </w:r>
      <w:r>
        <w:rPr>
          <w:rFonts w:ascii="PT Astra Serif" w:hAnsi="PT Astra Serif"/>
          <w:sz w:val="28"/>
          <w:szCs w:val="28"/>
        </w:rPr>
        <w:t xml:space="preserve">Собрания </w:t>
      </w:r>
      <w:r w:rsidRPr="004E0E3E">
        <w:rPr>
          <w:rFonts w:ascii="PT Astra Serif" w:hAnsi="PT Astra Serif"/>
          <w:sz w:val="28"/>
          <w:szCs w:val="28"/>
        </w:rPr>
        <w:t xml:space="preserve">депутатов муниципального образования город </w:t>
      </w:r>
      <w:r>
        <w:rPr>
          <w:rFonts w:ascii="PT Astra Serif" w:hAnsi="PT Astra Serif"/>
          <w:sz w:val="28"/>
          <w:szCs w:val="28"/>
        </w:rPr>
        <w:t>Советск</w:t>
      </w:r>
      <w:r w:rsidRPr="004E0E3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E0E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E0E3E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№ 66-200 от 20.07.2023 г «</w:t>
      </w:r>
      <w:r w:rsidRPr="001A7460">
        <w:rPr>
          <w:rFonts w:ascii="PT Astra Serif" w:eastAsia="Calibri" w:hAnsi="PT Astra Serif"/>
          <w:sz w:val="28"/>
          <w:szCs w:val="28"/>
          <w:lang w:eastAsia="en-US"/>
        </w:rPr>
        <w:t xml:space="preserve">Об утверждении </w:t>
      </w:r>
      <w:proofErr w:type="gramStart"/>
      <w:r w:rsidRPr="001A7460">
        <w:rPr>
          <w:rFonts w:ascii="PT Astra Serif" w:eastAsia="Calibri" w:hAnsi="PT Astra Serif"/>
          <w:bCs/>
          <w:sz w:val="28"/>
          <w:szCs w:val="28"/>
          <w:lang w:eastAsia="en-US"/>
        </w:rPr>
        <w:t>Перечня индикаторов риска нарушения обязательных требований</w:t>
      </w:r>
      <w:proofErr w:type="gramEnd"/>
      <w:r w:rsidRPr="001A7460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в сфере муниципального земельного контроля на территории муниципального образования город Советск </w:t>
      </w:r>
      <w:proofErr w:type="spellStart"/>
      <w:r w:rsidRPr="001A7460">
        <w:rPr>
          <w:rFonts w:ascii="PT Astra Serif" w:eastAsia="Calibri" w:hAnsi="PT Astra Serif"/>
          <w:bCs/>
          <w:sz w:val="28"/>
          <w:szCs w:val="28"/>
          <w:lang w:eastAsia="en-US"/>
        </w:rPr>
        <w:t>Щекинского</w:t>
      </w:r>
      <w:proofErr w:type="spellEnd"/>
      <w:r w:rsidRPr="001A7460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района</w:t>
      </w:r>
      <w:r>
        <w:rPr>
          <w:rFonts w:ascii="PT Astra Serif" w:hAnsi="PT Astra Serif"/>
          <w:sz w:val="28"/>
          <w:szCs w:val="28"/>
        </w:rPr>
        <w:t>» признать утратившим силу.</w:t>
      </w:r>
    </w:p>
    <w:p w:rsidR="00B94D66" w:rsidRPr="003528E2" w:rsidRDefault="001A7460" w:rsidP="001A746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lang w:eastAsia="ru-RU"/>
        </w:rPr>
        <w:t xml:space="preserve"> </w:t>
      </w:r>
      <w:r w:rsidR="00CC623A">
        <w:rPr>
          <w:rFonts w:ascii="PT Astra Serif" w:eastAsia="Times New Roman" w:hAnsi="PT Astra Serif" w:cs="Times New Roman"/>
          <w:sz w:val="28"/>
          <w:lang w:eastAsia="ru-RU"/>
        </w:rPr>
        <w:t>3</w:t>
      </w:r>
      <w:r w:rsidR="00B94D66" w:rsidRPr="003528E2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. Решение обнародовать путем размещения на официальном сайте муниципального образования город Советск </w:t>
      </w:r>
      <w:proofErr w:type="spellStart"/>
      <w:r w:rsidR="00B94D66" w:rsidRPr="003528E2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B94D66" w:rsidRPr="003528E2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района в сети «Интернет» и на информационном стенде администрации муниципального образования </w:t>
      </w:r>
      <w:r w:rsidR="00B94D66" w:rsidRPr="003528E2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Советск</w:t>
      </w:r>
      <w:r w:rsidR="00B94D66" w:rsidRPr="003528E2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94D66" w:rsidRPr="003528E2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B94D66" w:rsidRPr="003528E2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по адресу: г. Советск, пл. Советов, д. 1.</w:t>
      </w:r>
    </w:p>
    <w:p w:rsidR="00B94D66" w:rsidRPr="003528E2" w:rsidRDefault="00CC623A" w:rsidP="00B94D6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B94D66" w:rsidRPr="003528E2">
        <w:rPr>
          <w:rFonts w:ascii="PT Astra Serif" w:eastAsia="Times New Roman" w:hAnsi="PT Astra Serif" w:cs="Times New Roman"/>
          <w:sz w:val="28"/>
          <w:szCs w:val="28"/>
          <w:lang w:eastAsia="ru-RU"/>
        </w:rPr>
        <w:t>.  Решение вступает в силу со дня его официального обнародования.</w:t>
      </w:r>
      <w:r w:rsidR="00B94D66" w:rsidRPr="003528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B94D66" w:rsidRPr="003528E2" w:rsidRDefault="00B94D66" w:rsidP="00B94D6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B94D66" w:rsidRPr="003528E2" w:rsidRDefault="00B94D66" w:rsidP="00B94D6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B94D66" w:rsidRPr="003528E2" w:rsidRDefault="00B94D66" w:rsidP="00B94D6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B94D66" w:rsidRPr="003528E2" w:rsidRDefault="00B94D66" w:rsidP="00B94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3528E2">
        <w:rPr>
          <w:rFonts w:ascii="PT Astra Serif" w:eastAsiaTheme="minorEastAsia" w:hAnsi="PT Astra Serif" w:cs="Times New Roman"/>
          <w:sz w:val="28"/>
          <w:szCs w:val="28"/>
          <w:lang w:eastAsia="ru-RU"/>
        </w:rPr>
        <w:t>Глава муниципального образования</w:t>
      </w:r>
    </w:p>
    <w:p w:rsidR="00F24C06" w:rsidRPr="003528E2" w:rsidRDefault="00B94D66" w:rsidP="003528E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/>
          <w:sz w:val="28"/>
          <w:szCs w:val="28"/>
        </w:rPr>
      </w:pPr>
      <w:r w:rsidRPr="003528E2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город Советск </w:t>
      </w:r>
      <w:proofErr w:type="spellStart"/>
      <w:r w:rsidRPr="003528E2">
        <w:rPr>
          <w:rFonts w:ascii="PT Astra Serif" w:eastAsiaTheme="minorEastAsia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3528E2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района</w:t>
      </w:r>
      <w:r w:rsidRPr="003528E2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</w:r>
      <w:r w:rsidRPr="003528E2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</w:r>
      <w:r w:rsidRPr="003528E2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</w:r>
      <w:r w:rsidRPr="003528E2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  <w:t xml:space="preserve">Е. В. </w:t>
      </w:r>
      <w:proofErr w:type="spellStart"/>
      <w:r w:rsidRPr="003528E2">
        <w:rPr>
          <w:rFonts w:ascii="PT Astra Serif" w:eastAsiaTheme="minorEastAsia" w:hAnsi="PT Astra Serif" w:cs="Times New Roman"/>
          <w:sz w:val="28"/>
          <w:szCs w:val="28"/>
          <w:lang w:eastAsia="ru-RU"/>
        </w:rPr>
        <w:t>Холаимова</w:t>
      </w:r>
      <w:proofErr w:type="spellEnd"/>
    </w:p>
    <w:sectPr w:rsidR="00F24C06" w:rsidRPr="003528E2" w:rsidSect="00F2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CEE"/>
    <w:multiLevelType w:val="hybridMultilevel"/>
    <w:tmpl w:val="0D1082E4"/>
    <w:lvl w:ilvl="0" w:tplc="A70AB81E">
      <w:start w:val="1"/>
      <w:numFmt w:val="decimal"/>
      <w:lvlText w:val="%1)"/>
      <w:lvlJc w:val="left"/>
      <w:pPr>
        <w:ind w:left="1234" w:hanging="5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E368CA"/>
    <w:multiLevelType w:val="hybridMultilevel"/>
    <w:tmpl w:val="CAE67894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E27"/>
    <w:rsid w:val="00061E27"/>
    <w:rsid w:val="001A7460"/>
    <w:rsid w:val="0023236C"/>
    <w:rsid w:val="0024250A"/>
    <w:rsid w:val="003528E2"/>
    <w:rsid w:val="004F094E"/>
    <w:rsid w:val="006D75E5"/>
    <w:rsid w:val="007C6C52"/>
    <w:rsid w:val="00B94D66"/>
    <w:rsid w:val="00CC623A"/>
    <w:rsid w:val="00CD70CE"/>
    <w:rsid w:val="00DE55C2"/>
    <w:rsid w:val="00E513D8"/>
    <w:rsid w:val="00EA3DA1"/>
    <w:rsid w:val="00ED084C"/>
    <w:rsid w:val="00F14343"/>
    <w:rsid w:val="00F24C06"/>
    <w:rsid w:val="00F4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1E27"/>
    <w:rPr>
      <w:color w:val="0000FF"/>
      <w:u w:val="single"/>
    </w:rPr>
  </w:style>
  <w:style w:type="character" w:customStyle="1" w:styleId="ext">
    <w:name w:val="ext"/>
    <w:basedOn w:val="a0"/>
    <w:rsid w:val="00061E27"/>
  </w:style>
  <w:style w:type="character" w:customStyle="1" w:styleId="filesize">
    <w:name w:val="filesize"/>
    <w:basedOn w:val="a0"/>
    <w:rsid w:val="00061E27"/>
  </w:style>
  <w:style w:type="character" w:customStyle="1" w:styleId="count">
    <w:name w:val="count"/>
    <w:basedOn w:val="a0"/>
    <w:rsid w:val="00061E27"/>
  </w:style>
  <w:style w:type="paragraph" w:styleId="a5">
    <w:name w:val="List Paragraph"/>
    <w:basedOn w:val="a"/>
    <w:uiPriority w:val="34"/>
    <w:qFormat/>
    <w:rsid w:val="00B94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0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4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2023-06-08T13:12:00Z</dcterms:created>
  <dcterms:modified xsi:type="dcterms:W3CDTF">2025-02-12T11:39:00Z</dcterms:modified>
</cp:coreProperties>
</file>