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86300" w:rsidRPr="00486300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 w:rsidR="00486300" w:rsidRPr="00486300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486300" w:rsidRPr="00486300">
        <w:rPr>
          <w:rFonts w:ascii="PT Astra Serif" w:hAnsi="PT Astra Serif" w:cs="Times New Roman"/>
          <w:sz w:val="24"/>
          <w:szCs w:val="24"/>
        </w:rPr>
        <w:t xml:space="preserve"> район «Развитие образования и архивного дела в муниципальном образовании </w:t>
      </w:r>
      <w:proofErr w:type="spellStart"/>
      <w:r w:rsidR="00486300" w:rsidRPr="00486300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486300" w:rsidRPr="00486300">
        <w:rPr>
          <w:rFonts w:ascii="PT Astra Serif" w:hAnsi="PT Astra Serif" w:cs="Times New Roman"/>
          <w:sz w:val="24"/>
          <w:szCs w:val="24"/>
        </w:rPr>
        <w:t xml:space="preserve">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486300" w:rsidRPr="00486300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 w:rsidR="00486300" w:rsidRPr="00486300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486300" w:rsidRPr="00486300">
        <w:rPr>
          <w:rFonts w:ascii="PT Astra Serif" w:hAnsi="PT Astra Serif" w:cs="Times New Roman"/>
          <w:sz w:val="24"/>
          <w:szCs w:val="24"/>
        </w:rPr>
        <w:t xml:space="preserve"> район «Развитие образования и архивного дела в муниципальном образовании </w:t>
      </w:r>
      <w:proofErr w:type="spellStart"/>
      <w:r w:rsidR="00486300" w:rsidRPr="00486300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486300" w:rsidRPr="00486300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486300" w:rsidRPr="00486300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 w:rsidR="00486300" w:rsidRPr="00486300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486300" w:rsidRPr="00486300">
        <w:rPr>
          <w:rFonts w:ascii="PT Astra Serif" w:hAnsi="PT Astra Serif" w:cs="Times New Roman"/>
          <w:sz w:val="24"/>
          <w:szCs w:val="24"/>
        </w:rPr>
        <w:t xml:space="preserve"> район «Развитие образования и архивного дела в муниципальном образовании </w:t>
      </w:r>
      <w:proofErr w:type="spellStart"/>
      <w:r w:rsidR="00486300" w:rsidRPr="00486300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486300" w:rsidRPr="00486300">
        <w:rPr>
          <w:rFonts w:ascii="PT Astra Serif" w:hAnsi="PT Astra Serif" w:cs="Times New Roman"/>
          <w:sz w:val="24"/>
          <w:szCs w:val="24"/>
        </w:rPr>
        <w:t xml:space="preserve"> район» </w:t>
      </w:r>
      <w:bookmarkStart w:id="0" w:name="_GoBack"/>
      <w:bookmarkEnd w:id="0"/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923A02" w:rsidP="00923A02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00D9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23A0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F1A01" w:rsidRDefault="003F1A01" w:rsidP="003F1A01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3D7ED6" w:rsidRPr="00C96395" w:rsidRDefault="008B4D99" w:rsidP="003F1A01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24.12</w:t>
      </w:r>
      <w:r w:rsidR="003F1A01">
        <w:rPr>
          <w:rFonts w:ascii="PT Astra Serif" w:hAnsi="PT Astra Serif"/>
          <w:sz w:val="24"/>
          <w:szCs w:val="24"/>
        </w:rPr>
        <w:t>.</w:t>
      </w:r>
      <w:r w:rsidR="00923A02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23A02" w:rsidRDefault="00923A0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A974B2">
        <w:rPr>
          <w:rFonts w:ascii="PT Astra Serif" w:hAnsi="PT Astra Serif"/>
          <w:sz w:val="20"/>
          <w:szCs w:val="20"/>
        </w:rPr>
        <w:t xml:space="preserve"> Тычкина Анастасия Олеговна,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923A02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1A01"/>
    <w:rsid w:val="003F2F9B"/>
    <w:rsid w:val="00400D9B"/>
    <w:rsid w:val="00415B76"/>
    <w:rsid w:val="00424C3B"/>
    <w:rsid w:val="00464AF9"/>
    <w:rsid w:val="004756EC"/>
    <w:rsid w:val="00486300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0B33"/>
    <w:rsid w:val="007F1546"/>
    <w:rsid w:val="00811814"/>
    <w:rsid w:val="0084421F"/>
    <w:rsid w:val="0086626D"/>
    <w:rsid w:val="00870D55"/>
    <w:rsid w:val="008B4D99"/>
    <w:rsid w:val="008B53DC"/>
    <w:rsid w:val="008B748D"/>
    <w:rsid w:val="008C2663"/>
    <w:rsid w:val="00902587"/>
    <w:rsid w:val="009104B1"/>
    <w:rsid w:val="00913803"/>
    <w:rsid w:val="00915079"/>
    <w:rsid w:val="009164C8"/>
    <w:rsid w:val="00923A02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974B2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0D3C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5C1CD"/>
  <w15:docId w15:val="{B61F518D-4444-421A-AC53-6BF32AF5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7E1B-8025-4068-8F9E-C62DC3E3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2021-07-15T14:16:00Z</cp:lastPrinted>
  <dcterms:created xsi:type="dcterms:W3CDTF">2022-02-02T06:36:00Z</dcterms:created>
  <dcterms:modified xsi:type="dcterms:W3CDTF">2022-02-02T06:36:00Z</dcterms:modified>
</cp:coreProperties>
</file>