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09715D">
              <w:rPr>
                <w:rFonts w:ascii="PT Astra Serif" w:hAnsi="PT Astra Serif" w:cs="PT Astra Serif"/>
                <w:sz w:val="22"/>
                <w:u w:val="single"/>
              </w:rPr>
              <w:t>167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E92AA9">
              <w:rPr>
                <w:rFonts w:ascii="PT Astra Serif" w:hAnsi="PT Astra Serif" w:cs="PT Astra Serif"/>
                <w:sz w:val="22"/>
                <w:u w:val="single"/>
              </w:rPr>
              <w:t>09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E92AA9" w:rsidRDefault="00095E15" w:rsidP="00386D8A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09715D" w:rsidRPr="0009715D">
        <w:rPr>
          <w:b/>
          <w:bCs/>
          <w:sz w:val="28"/>
          <w:szCs w:val="28"/>
        </w:rPr>
        <w:t>«О внесении изменения в постановление администрации Щекинского района от 03.08.2023 №8-1020 «Об утверждении порядка предоставления в 2023 -2024 года единовременной денежной выплаты отдельным категориям граждан»</w:t>
      </w:r>
    </w:p>
    <w:p w:rsidR="0009715D" w:rsidRPr="002541EF" w:rsidRDefault="0009715D" w:rsidP="00386D8A">
      <w:pPr>
        <w:pStyle w:val="Default"/>
        <w:jc w:val="center"/>
      </w:pPr>
    </w:p>
    <w:p w:rsidR="002541EF" w:rsidRPr="00337CC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09715D" w:rsidRPr="0009715D">
        <w:rPr>
          <w:bCs/>
        </w:rPr>
        <w:t>«О внесении изменения в постановление администрации Щекинского района от 03.08.2023 №8-1020 «Об утверждении порядка предоставления в 2023 -2024 года единовременной денежной выплаты отдельным категориям граждан»</w:t>
      </w:r>
      <w:r w:rsidR="00B22ED7" w:rsidRPr="00F019FC">
        <w:rPr>
          <w:bCs/>
        </w:rPr>
        <w:t>,</w:t>
      </w:r>
      <w:r w:rsidR="00B22ED7" w:rsidRPr="00337CCD">
        <w:rPr>
          <w:bCs/>
        </w:rPr>
        <w:t xml:space="preserve">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506A71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09715D" w:rsidRPr="0009715D">
        <w:rPr>
          <w:bCs/>
        </w:rPr>
        <w:t>«О внесении изменения в постановление администрации Щекинского района от 03.08.2023 №8-1020 «Об утверждении порядка предоставления в 2023 -2024 года единовременной денежной выплаты отдельным категориям граждан»</w:t>
      </w:r>
      <w:r w:rsidR="00F019FC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 w:colFirst="1" w:colLast="1"/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bookmarkEnd w:id="2"/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7</cp:revision>
  <cp:lastPrinted>2021-10-28T08:36:00Z</cp:lastPrinted>
  <dcterms:created xsi:type="dcterms:W3CDTF">2024-09-30T14:33:00Z</dcterms:created>
  <dcterms:modified xsi:type="dcterms:W3CDTF">2024-10-11T07:38:00Z</dcterms:modified>
</cp:coreProperties>
</file>