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023D6" w:rsidP="00B023D6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210DC3">
              <w:rPr>
                <w:u w:val="single"/>
              </w:rPr>
              <w:t xml:space="preserve">-СНПА от </w:t>
            </w:r>
            <w:r w:rsidR="00672863"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B023D6" w:rsidRDefault="003B6C43" w:rsidP="00B023D6">
      <w:pPr>
        <w:jc w:val="center"/>
        <w:rPr>
          <w:rFonts w:ascii="PT Astra Serif" w:hAnsi="PT Astra Serif"/>
          <w:b/>
          <w:sz w:val="26"/>
          <w:szCs w:val="26"/>
        </w:rPr>
      </w:pPr>
      <w:r w:rsidRPr="00B023D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B023D6">
        <w:rPr>
          <w:rFonts w:ascii="PT Astra Serif" w:hAnsi="PT Astra Serif"/>
          <w:b/>
          <w:sz w:val="26"/>
          <w:szCs w:val="26"/>
        </w:rPr>
        <w:t xml:space="preserve"> </w:t>
      </w:r>
      <w:r w:rsidRPr="00B023D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B023D6">
        <w:rPr>
          <w:rFonts w:ascii="PT Astra Serif" w:hAnsi="PT Astra Serif"/>
          <w:b/>
          <w:sz w:val="26"/>
          <w:szCs w:val="26"/>
        </w:rPr>
        <w:t xml:space="preserve"> </w:t>
      </w:r>
      <w:r w:rsidRPr="00B023D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B023D6">
        <w:rPr>
          <w:rFonts w:ascii="PT Astra Serif" w:hAnsi="PT Astra Serif"/>
          <w:b/>
          <w:sz w:val="26"/>
          <w:szCs w:val="26"/>
        </w:rPr>
        <w:t xml:space="preserve"> </w:t>
      </w:r>
      <w:r w:rsidRPr="00B023D6">
        <w:rPr>
          <w:rFonts w:ascii="PT Astra Serif" w:hAnsi="PT Astra Serif"/>
          <w:b/>
          <w:sz w:val="26"/>
          <w:szCs w:val="26"/>
        </w:rPr>
        <w:t>экспертизы</w:t>
      </w:r>
    </w:p>
    <w:p w:rsidR="00B023D6" w:rsidRDefault="00467C5B" w:rsidP="00B023D6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023D6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B023D6">
        <w:rPr>
          <w:rFonts w:ascii="PT Astra Serif" w:hAnsi="PT Astra Serif"/>
          <w:b/>
          <w:sz w:val="26"/>
          <w:szCs w:val="26"/>
        </w:rPr>
        <w:t>проекта</w:t>
      </w:r>
      <w:r w:rsidR="00CE0463" w:rsidRPr="00B023D6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B023D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B023D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B023D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B023D6"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B023D6">
        <w:rPr>
          <w:rFonts w:ascii="PT Astra Serif" w:hAnsi="PT Astra Serif"/>
          <w:b/>
          <w:sz w:val="26"/>
          <w:szCs w:val="26"/>
        </w:rPr>
        <w:t>района</w:t>
      </w:r>
      <w:r w:rsidR="001E6690" w:rsidRPr="00B023D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B023D6">
        <w:rPr>
          <w:rFonts w:ascii="PT Astra Serif" w:hAnsi="PT Astra Serif"/>
          <w:b/>
          <w:sz w:val="26"/>
          <w:szCs w:val="26"/>
        </w:rPr>
        <w:t>«</w:t>
      </w:r>
      <w:r w:rsidR="00B023D6" w:rsidRPr="00B023D6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Щекинского района от 23.12.2021</w:t>
      </w:r>
    </w:p>
    <w:p w:rsidR="00B023D6" w:rsidRDefault="00B023D6" w:rsidP="00B023D6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023D6">
        <w:rPr>
          <w:rFonts w:ascii="PT Astra Serif" w:hAnsi="PT Astra Serif"/>
          <w:b/>
          <w:bCs/>
          <w:sz w:val="26"/>
          <w:szCs w:val="26"/>
        </w:rPr>
        <w:t>№ 12-1693 «Об утверждении муниципальной программы муниципального образования Щекинский район</w:t>
      </w:r>
      <w:r w:rsidRPr="00B023D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B023D6">
        <w:rPr>
          <w:rFonts w:ascii="PT Astra Serif" w:hAnsi="PT Astra Serif"/>
          <w:b/>
          <w:bCs/>
          <w:sz w:val="26"/>
          <w:szCs w:val="26"/>
        </w:rPr>
        <w:t xml:space="preserve">«Защита населения и территории </w:t>
      </w:r>
      <w:proofErr w:type="gramStart"/>
      <w:r w:rsidRPr="00B023D6">
        <w:rPr>
          <w:rFonts w:ascii="PT Astra Serif" w:hAnsi="PT Astra Serif"/>
          <w:b/>
          <w:bCs/>
          <w:sz w:val="26"/>
          <w:szCs w:val="26"/>
        </w:rPr>
        <w:t>от</w:t>
      </w:r>
      <w:proofErr w:type="gramEnd"/>
      <w:r w:rsidRPr="00B023D6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B023D6" w:rsidRDefault="00B023D6" w:rsidP="00B023D6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B023D6">
        <w:rPr>
          <w:rFonts w:ascii="PT Astra Serif" w:hAnsi="PT Astra Serif"/>
          <w:b/>
          <w:bCs/>
          <w:sz w:val="26"/>
          <w:szCs w:val="26"/>
        </w:rPr>
        <w:t>чрезвычайных ситуаций, обеспечение пожарной безопасности и</w:t>
      </w:r>
    </w:p>
    <w:p w:rsidR="003B7536" w:rsidRPr="00B023D6" w:rsidRDefault="00B023D6" w:rsidP="00B023D6">
      <w:pPr>
        <w:jc w:val="center"/>
        <w:rPr>
          <w:rFonts w:ascii="PT Astra Serif" w:hAnsi="PT Astra Serif" w:cs="PT Astra Serif"/>
          <w:sz w:val="26"/>
          <w:szCs w:val="26"/>
        </w:rPr>
      </w:pPr>
      <w:r w:rsidRPr="00B023D6">
        <w:rPr>
          <w:rFonts w:ascii="PT Astra Serif" w:hAnsi="PT Astra Serif"/>
          <w:b/>
          <w:bCs/>
          <w:sz w:val="26"/>
          <w:szCs w:val="26"/>
        </w:rPr>
        <w:t xml:space="preserve"> безопасности </w:t>
      </w:r>
      <w:r w:rsidRPr="00B023D6">
        <w:rPr>
          <w:rFonts w:ascii="PT Astra Serif" w:hAnsi="PT Astra Serif"/>
          <w:b/>
          <w:bCs/>
          <w:sz w:val="26"/>
          <w:szCs w:val="26"/>
        </w:rPr>
        <w:t>л</w:t>
      </w:r>
      <w:r w:rsidRPr="00B023D6">
        <w:rPr>
          <w:rFonts w:ascii="PT Astra Serif" w:hAnsi="PT Astra Serif"/>
          <w:b/>
          <w:bCs/>
          <w:sz w:val="26"/>
          <w:szCs w:val="26"/>
        </w:rPr>
        <w:t>юдей на водных объектах Щекинского района</w:t>
      </w:r>
      <w:r w:rsidR="003B7536" w:rsidRPr="00B023D6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B023D6" w:rsidRPr="00B023D6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B023D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B023D6" w:rsidRPr="00B023D6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bookmarkStart w:id="7" w:name="_GoBack"/>
            <w:bookmarkEnd w:id="7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23D6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AA57-7FB4-4373-A287-5F0D7F3C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2025-01-24T08:27:00Z</dcterms:created>
  <dcterms:modified xsi:type="dcterms:W3CDTF">2025-01-29T12:03:00Z</dcterms:modified>
</cp:coreProperties>
</file>