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30638C">
        <w:rPr>
          <w:rFonts w:ascii="PT Astra Serif" w:hAnsi="PT Astra Serif"/>
          <w:sz w:val="28"/>
          <w:szCs w:val="28"/>
        </w:rPr>
        <w:t>28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30638C">
        <w:rPr>
          <w:rFonts w:ascii="PT Astra Serif" w:hAnsi="PT Astra Serif"/>
          <w:sz w:val="28"/>
          <w:szCs w:val="28"/>
        </w:rPr>
        <w:t>января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30638C">
        <w:rPr>
          <w:rFonts w:ascii="PT Astra Serif" w:hAnsi="PT Astra Serif"/>
          <w:sz w:val="28"/>
          <w:szCs w:val="28"/>
        </w:rPr>
        <w:t>04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30638C">
        <w:rPr>
          <w:rFonts w:ascii="PT Astra Serif" w:hAnsi="PT Astra Serif"/>
          <w:sz w:val="28"/>
          <w:szCs w:val="28"/>
        </w:rPr>
        <w:t>февраля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30638C" w:rsidRPr="0030638C">
        <w:rPr>
          <w:rFonts w:ascii="PT Astra Serif" w:hAnsi="PT Astra Serif"/>
          <w:sz w:val="28"/>
          <w:szCs w:val="28"/>
        </w:rPr>
        <w:t>с 28 января 2025 года по 04 февраля 2025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30638C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0638C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7224A3"/>
    <w:rsid w:val="00751ADC"/>
    <w:rsid w:val="007E4FC6"/>
    <w:rsid w:val="007F1A13"/>
    <w:rsid w:val="00800D86"/>
    <w:rsid w:val="008374E2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E9B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2025-02-04T07:24:00Z</cp:lastPrinted>
  <dcterms:created xsi:type="dcterms:W3CDTF">2022-02-18T09:56:00Z</dcterms:created>
  <dcterms:modified xsi:type="dcterms:W3CDTF">2025-02-04T07:24:00Z</dcterms:modified>
</cp:coreProperties>
</file>