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FC1C7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FC1C78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D92D83">
              <w:rPr>
                <w:u w:val="single"/>
              </w:rPr>
              <w:t>1</w:t>
            </w:r>
            <w:r w:rsidR="00FC1C78">
              <w:rPr>
                <w:u w:val="single"/>
              </w:rPr>
              <w:t>9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FC1C78" w:rsidRDefault="003B6C43" w:rsidP="00FC1C7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FC1C78" w:rsidRPr="00FC1C78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</w:t>
      </w:r>
    </w:p>
    <w:p w:rsidR="00FC1C78" w:rsidRDefault="00FC1C78" w:rsidP="00FC1C7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FC1C78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изменений в </w:t>
      </w:r>
      <w:r w:rsidRPr="00FC1C78">
        <w:rPr>
          <w:rFonts w:ascii="PT Astra Serif" w:hAnsi="PT Astra Serif" w:cs="PT Astra Serif"/>
          <w:b/>
          <w:bCs/>
          <w:sz w:val="26"/>
          <w:szCs w:val="26"/>
        </w:rPr>
        <w:t xml:space="preserve">постановление администрации Щекинского района от 24.12.2021 </w:t>
      </w:r>
    </w:p>
    <w:p w:rsidR="00FC1C78" w:rsidRDefault="00FC1C78" w:rsidP="00FC1C7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</w:pPr>
      <w:r w:rsidRPr="00FC1C78">
        <w:rPr>
          <w:rFonts w:ascii="PT Astra Serif" w:hAnsi="PT Astra Serif" w:cs="PT Astra Serif"/>
          <w:b/>
          <w:bCs/>
          <w:sz w:val="26"/>
          <w:szCs w:val="26"/>
        </w:rPr>
        <w:t>№ 12-1699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FC1C78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FC1C78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FC1C78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>образования Щекинский район «Развитие образования и архивного дела</w:t>
      </w:r>
      <w:r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 xml:space="preserve"> </w:t>
      </w:r>
    </w:p>
    <w:p w:rsidR="003B7536" w:rsidRPr="00C218A6" w:rsidRDefault="00FC1C78" w:rsidP="00FC1C7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  <w:r w:rsidRPr="00FC1C78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FC1C78" w:rsidRPr="00FC1C78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FC1C78" w:rsidRPr="00FC1C78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FC1C78" w:rsidRPr="00FC1C78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FC1C78" w:rsidRPr="00FC1C78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FC1C78" w:rsidRPr="00FC1C78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FC1C78" w:rsidRPr="00FC1C78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FC1C78" w:rsidRPr="00FC1C78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FC1C78" w:rsidRPr="00FC1C78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FC1C78" w:rsidRPr="00FC1C78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FC1C78" w:rsidRPr="00FC1C78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FC1C78" w:rsidP="00FC1C7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</w:t>
            </w:r>
            <w:bookmarkStart w:id="2" w:name="_GoBack"/>
            <w:bookmarkEnd w:id="2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правовому обеспечению деятельности </w:t>
            </w:r>
            <w:r w:rsidR="003B6C43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комитета по правовой работе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FC1C78" w:rsidP="00FC1C7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Е.А</w:t>
            </w:r>
            <w:r w:rsidR="003B6C43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Денисова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1C78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DDF9-E0D6-4BE1-AC57-EAC99E94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2025-03-05T11:18:00Z</dcterms:created>
  <dcterms:modified xsi:type="dcterms:W3CDTF">2025-03-19T06:40:00Z</dcterms:modified>
</cp:coreProperties>
</file>