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23" w:rsidRDefault="00995123">
      <w:pPr>
        <w:spacing w:after="60"/>
        <w:ind w:left="10631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>Приложение 1</w:t>
      </w:r>
    </w:p>
    <w:p w:rsidR="00995123" w:rsidRDefault="00995123">
      <w:pPr>
        <w:spacing w:after="60"/>
        <w:ind w:left="10631"/>
        <w:rPr>
          <w:sz w:val="14"/>
          <w:szCs w:val="14"/>
        </w:rPr>
      </w:pPr>
      <w:r>
        <w:rPr>
          <w:sz w:val="14"/>
          <w:szCs w:val="14"/>
        </w:rPr>
        <w:t>К приказу</w:t>
      </w:r>
      <w:r w:rsidR="006A7149">
        <w:rPr>
          <w:sz w:val="14"/>
          <w:szCs w:val="14"/>
        </w:rPr>
        <w:t xml:space="preserve"> №13/</w:t>
      </w:r>
      <w:r w:rsidR="00E93582">
        <w:rPr>
          <w:sz w:val="14"/>
          <w:szCs w:val="14"/>
        </w:rPr>
        <w:t>П от 24.05.2016. «О внесении изменений в приказ</w:t>
      </w:r>
      <w:r w:rsidR="00D301C2">
        <w:rPr>
          <w:sz w:val="14"/>
          <w:szCs w:val="14"/>
        </w:rPr>
        <w:t xml:space="preserve"> от 01.07.2015г. №77/П «Об утверждении порядка кассового обслуживания исполнения бюджета муниципального образования Щекинский район и бюджета муниципального образования город Щекино по ведению и учету операций по кассовым выплатам»</w:t>
      </w:r>
    </w:p>
    <w:p w:rsidR="00037272" w:rsidRDefault="00037272">
      <w:pPr>
        <w:spacing w:after="60"/>
        <w:ind w:left="10631"/>
        <w:rPr>
          <w:sz w:val="14"/>
          <w:szCs w:val="14"/>
        </w:rPr>
      </w:pPr>
      <w:r>
        <w:rPr>
          <w:sz w:val="14"/>
          <w:szCs w:val="14"/>
        </w:rPr>
        <w:t xml:space="preserve">Приложение </w:t>
      </w:r>
      <w:r w:rsidR="009F060D">
        <w:rPr>
          <w:sz w:val="14"/>
          <w:szCs w:val="14"/>
        </w:rPr>
        <w:t>10</w:t>
      </w:r>
      <w:r>
        <w:rPr>
          <w:sz w:val="14"/>
          <w:szCs w:val="14"/>
        </w:rPr>
        <w:br/>
        <w:t>к Порядку кассового обслуживания исполнения бюджета</w:t>
      </w:r>
      <w:r w:rsidR="009F060D">
        <w:rPr>
          <w:sz w:val="14"/>
          <w:szCs w:val="14"/>
        </w:rPr>
        <w:t xml:space="preserve"> муниципального образования Щекинский район по ведению и учету операций по кассовым </w:t>
      </w:r>
      <w:r w:rsidR="00D301C2">
        <w:rPr>
          <w:sz w:val="14"/>
          <w:szCs w:val="14"/>
        </w:rPr>
        <w:t xml:space="preserve">поступлениям и </w:t>
      </w:r>
      <w:r w:rsidR="009F060D">
        <w:rPr>
          <w:sz w:val="14"/>
          <w:szCs w:val="14"/>
        </w:rPr>
        <w:t>выплатам</w:t>
      </w:r>
    </w:p>
    <w:p w:rsidR="00037272" w:rsidRDefault="00037272">
      <w:pPr>
        <w:spacing w:after="240"/>
        <w:ind w:left="10632"/>
        <w:rPr>
          <w:sz w:val="13"/>
          <w:szCs w:val="13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90"/>
        <w:gridCol w:w="624"/>
        <w:gridCol w:w="340"/>
        <w:gridCol w:w="198"/>
        <w:gridCol w:w="652"/>
        <w:gridCol w:w="794"/>
        <w:gridCol w:w="284"/>
        <w:gridCol w:w="284"/>
        <w:gridCol w:w="480"/>
        <w:gridCol w:w="2695"/>
        <w:gridCol w:w="1871"/>
        <w:gridCol w:w="1701"/>
      </w:tblGrid>
      <w:tr w:rsidR="00037272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5443" w:type="dxa"/>
          <w:wAfter w:w="6267" w:type="dxa"/>
        </w:trPr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УВЕДОМЛЕНИЕ №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ind w:left="538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 уточнении вида и принадлежности платежа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Коды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117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Форма по КФД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0531809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"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бюджета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орган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лицевого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Кому</w:t>
            </w:r>
          </w:p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Федеральное казначейство, орган Федерального казначейства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КОФК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Плательщик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Паспортные данные плательщика</w:t>
            </w:r>
          </w:p>
        </w:tc>
        <w:tc>
          <w:tcPr>
            <w:tcW w:w="7541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банковского счета 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измерения: руб.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</w:t>
            </w:r>
          </w:p>
        </w:tc>
      </w:tr>
    </w:tbl>
    <w:p w:rsidR="00037272" w:rsidRDefault="00037272">
      <w:pP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75"/>
        <w:gridCol w:w="867"/>
        <w:gridCol w:w="776"/>
        <w:gridCol w:w="1304"/>
        <w:gridCol w:w="1304"/>
        <w:gridCol w:w="1304"/>
        <w:gridCol w:w="1304"/>
        <w:gridCol w:w="1305"/>
        <w:gridCol w:w="1701"/>
        <w:gridCol w:w="907"/>
        <w:gridCol w:w="1644"/>
        <w:gridCol w:w="1022"/>
      </w:tblGrid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7" w:type="dxa"/>
            <w:gridSpan w:val="13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платежного документа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4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платежа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ОКТМО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цели субсидии (субвенции)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</w:tbl>
    <w:p w:rsidR="00037272" w:rsidRDefault="00037272">
      <w:pPr>
        <w:spacing w:after="60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454"/>
      </w:tblGrid>
      <w:tr w:rsidR="0003727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страницы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страниц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37272" w:rsidRDefault="00037272">
      <w:pPr>
        <w:rPr>
          <w:sz w:val="2"/>
          <w:szCs w:val="2"/>
        </w:rPr>
      </w:pPr>
    </w:p>
    <w:p w:rsidR="00037272" w:rsidRDefault="00037272">
      <w:pPr>
        <w:pageBreakBefore/>
        <w:jc w:val="right"/>
        <w:rPr>
          <w:sz w:val="14"/>
          <w:szCs w:val="14"/>
        </w:rPr>
      </w:pPr>
      <w:r>
        <w:rPr>
          <w:sz w:val="14"/>
          <w:szCs w:val="14"/>
        </w:rPr>
        <w:lastRenderedPageBreak/>
        <w:t>Форма 0531809, с. 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4"/>
        <w:gridCol w:w="907"/>
        <w:gridCol w:w="2154"/>
        <w:gridCol w:w="284"/>
        <w:gridCol w:w="284"/>
        <w:gridCol w:w="198"/>
        <w:gridCol w:w="1077"/>
        <w:gridCol w:w="284"/>
        <w:gridCol w:w="284"/>
        <w:gridCol w:w="227"/>
      </w:tblGrid>
      <w:tr w:rsidR="00037272">
        <w:tblPrEx>
          <w:tblCellMar>
            <w:top w:w="0" w:type="dxa"/>
            <w:bottom w:w="0" w:type="dxa"/>
          </w:tblCellMar>
        </w:tblPrEx>
        <w:trPr>
          <w:gridAfter w:val="8"/>
          <w:wAfter w:w="4792" w:type="dxa"/>
          <w:jc w:val="right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Уведомления об уточнении вида и принадлежности платежа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gridBefore w:val="3"/>
          <w:wBefore w:w="7285" w:type="dxa"/>
          <w:trHeight w:hRule="exact" w:val="160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</w:p>
        </w:tc>
      </w:tr>
    </w:tbl>
    <w:p w:rsidR="00037272" w:rsidRDefault="000372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1928"/>
        <w:gridCol w:w="1928"/>
        <w:gridCol w:w="1928"/>
        <w:gridCol w:w="1814"/>
        <w:gridCol w:w="1701"/>
        <w:gridCol w:w="1417"/>
        <w:gridCol w:w="2126"/>
      </w:tblGrid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Изменить на реквизиты: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платежа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ОКТМО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цели субсидии (субвенции)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</w:tbl>
    <w:p w:rsidR="00037272" w:rsidRDefault="0003727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"/>
        <w:gridCol w:w="308"/>
        <w:gridCol w:w="195"/>
        <w:gridCol w:w="1076"/>
        <w:gridCol w:w="322"/>
        <w:gridCol w:w="128"/>
        <w:gridCol w:w="151"/>
        <w:gridCol w:w="434"/>
        <w:gridCol w:w="946"/>
        <w:gridCol w:w="142"/>
        <w:gridCol w:w="1021"/>
        <w:gridCol w:w="142"/>
        <w:gridCol w:w="1531"/>
        <w:gridCol w:w="142"/>
        <w:gridCol w:w="1191"/>
        <w:gridCol w:w="197"/>
        <w:gridCol w:w="227"/>
        <w:gridCol w:w="340"/>
        <w:gridCol w:w="198"/>
        <w:gridCol w:w="1078"/>
        <w:gridCol w:w="340"/>
        <w:gridCol w:w="312"/>
        <w:gridCol w:w="509"/>
        <w:gridCol w:w="200"/>
        <w:gridCol w:w="113"/>
        <w:gridCol w:w="907"/>
        <w:gridCol w:w="57"/>
        <w:gridCol w:w="56"/>
        <w:gridCol w:w="57"/>
        <w:gridCol w:w="1474"/>
        <w:gridCol w:w="57"/>
        <w:gridCol w:w="56"/>
        <w:gridCol w:w="1134"/>
        <w:gridCol w:w="115"/>
      </w:tblGrid>
      <w:tr w:rsidR="00037272">
        <w:tblPrEx>
          <w:tblCellMar>
            <w:top w:w="0" w:type="dxa"/>
            <w:bottom w:w="0" w:type="dxa"/>
          </w:tblCellMar>
        </w:tblPrEx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>
              <w:rPr>
                <w:sz w:val="16"/>
                <w:szCs w:val="16"/>
              </w:rPr>
              <w:br/>
              <w:t>(уполномоченное лицо)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7272" w:rsidRDefault="00037272"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Отметка Федерального казначейства, органа Федерального казначейства о принятии Уведомления об уточнении вида и принадлежности платежа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272" w:rsidRDefault="00037272">
            <w:pPr>
              <w:spacing w:before="12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>
              <w:rPr>
                <w:sz w:val="16"/>
                <w:szCs w:val="16"/>
              </w:rPr>
              <w:br/>
              <w:t>(уполномоченное лицо)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272" w:rsidRDefault="00037272">
            <w:pPr>
              <w:ind w:left="113"/>
              <w:rPr>
                <w:sz w:val="14"/>
                <w:szCs w:val="1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(телефон)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272" w:rsidRDefault="00037272">
            <w:pPr>
              <w:spacing w:before="12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53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272" w:rsidRDefault="00037272">
            <w:pPr>
              <w:ind w:left="113"/>
              <w:rPr>
                <w:sz w:val="14"/>
                <w:szCs w:val="1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(телефон)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81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272" w:rsidRDefault="00037272">
            <w:pPr>
              <w:spacing w:before="240"/>
              <w:ind w:left="114" w:hanging="1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42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81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</w:tr>
    </w:tbl>
    <w:p w:rsidR="00037272" w:rsidRDefault="00037272">
      <w:pPr>
        <w:spacing w:after="108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454"/>
      </w:tblGrid>
      <w:tr w:rsidR="0003727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страницы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страниц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37272" w:rsidRDefault="00037272">
      <w:pPr>
        <w:rPr>
          <w:sz w:val="2"/>
          <w:szCs w:val="2"/>
        </w:rPr>
      </w:pPr>
    </w:p>
    <w:sectPr w:rsidR="00037272">
      <w:pgSz w:w="16840" w:h="11907" w:orient="landscape" w:code="9"/>
      <w:pgMar w:top="1134" w:right="737" w:bottom="567" w:left="79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3B" w:rsidRDefault="0035263B">
      <w:r>
        <w:separator/>
      </w:r>
    </w:p>
  </w:endnote>
  <w:endnote w:type="continuationSeparator" w:id="0">
    <w:p w:rsidR="0035263B" w:rsidRDefault="0035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3B" w:rsidRDefault="0035263B">
      <w:r>
        <w:separator/>
      </w:r>
    </w:p>
  </w:footnote>
  <w:footnote w:type="continuationSeparator" w:id="0">
    <w:p w:rsidR="0035263B" w:rsidRDefault="00352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CD"/>
    <w:rsid w:val="00037272"/>
    <w:rsid w:val="0035263B"/>
    <w:rsid w:val="005F3F48"/>
    <w:rsid w:val="006A7149"/>
    <w:rsid w:val="009831CD"/>
    <w:rsid w:val="00995123"/>
    <w:rsid w:val="009B405F"/>
    <w:rsid w:val="009F060D"/>
    <w:rsid w:val="00B97895"/>
    <w:rsid w:val="00D301C2"/>
    <w:rsid w:val="00DF70AA"/>
    <w:rsid w:val="00E93582"/>
    <w:rsid w:val="00F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E86713-F021-4BE0-89AB-A6BF8783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Ольга Вилинская</cp:lastModifiedBy>
  <cp:revision>2</cp:revision>
  <cp:lastPrinted>2013-11-12T07:07:00Z</cp:lastPrinted>
  <dcterms:created xsi:type="dcterms:W3CDTF">2025-05-06T09:39:00Z</dcterms:created>
  <dcterms:modified xsi:type="dcterms:W3CDTF">2025-05-06T09:39:00Z</dcterms:modified>
</cp:coreProperties>
</file>