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6074F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76074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1F3CF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74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066B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r w:rsidR="006E6EF1" w:rsidRPr="0076074F">
        <w:rPr>
          <w:rFonts w:ascii="PT Astra Serif" w:hAnsi="PT Astra Serif"/>
          <w:sz w:val="28"/>
          <w:szCs w:val="28"/>
        </w:rPr>
        <w:t>пос</w:t>
      </w:r>
      <w:r w:rsidR="00925748" w:rsidRPr="0076074F">
        <w:rPr>
          <w:rFonts w:ascii="PT Astra Serif" w:hAnsi="PT Astra Serif"/>
          <w:sz w:val="28"/>
          <w:szCs w:val="28"/>
        </w:rPr>
        <w:t xml:space="preserve">тановление </w:t>
      </w:r>
      <w:r w:rsidR="00236D77" w:rsidRPr="0076074F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район»</w:t>
      </w:r>
      <w:r w:rsidR="009E6A91" w:rsidRPr="007607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6074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6074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60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6074F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C52819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74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4A71A9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066B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C5281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1F20A4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74F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6066B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6074F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760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5" w:history="1"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6074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6074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6074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C5281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03</w:t>
      </w:r>
      <w:r w:rsidR="0076074F" w:rsidRPr="0076074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.07.</w:t>
      </w:r>
      <w:r w:rsidR="0097066A" w:rsidRPr="0076074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46066B" w:rsidRPr="0076074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76074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110AB9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46066B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10AB9"/>
    <w:rsid w:val="001331AB"/>
    <w:rsid w:val="00190EB7"/>
    <w:rsid w:val="001C690D"/>
    <w:rsid w:val="001F20A4"/>
    <w:rsid w:val="001F3CF4"/>
    <w:rsid w:val="0021396F"/>
    <w:rsid w:val="0022170E"/>
    <w:rsid w:val="00236D77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1193E"/>
    <w:rsid w:val="0044040E"/>
    <w:rsid w:val="0046066B"/>
    <w:rsid w:val="004A71A9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6074F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52819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9593"/>
  <w15:docId w15:val="{6F0F549A-FB67-4DFB-98BB-4331DFB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6675-E443-4EC9-AB26-F5CBA86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Ольга Вилинская</cp:lastModifiedBy>
  <cp:revision>52</cp:revision>
  <cp:lastPrinted>2023-08-30T08:06:00Z</cp:lastPrinted>
  <dcterms:created xsi:type="dcterms:W3CDTF">2018-07-04T12:57:00Z</dcterms:created>
  <dcterms:modified xsi:type="dcterms:W3CDTF">2025-07-03T13:53:00Z</dcterms:modified>
</cp:coreProperties>
</file>