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0A" w:rsidRPr="0081630A" w:rsidRDefault="0081630A" w:rsidP="0081630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bookmarkStart w:id="0" w:name="bookmark0"/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Дата размещения </w:t>
      </w:r>
      <w:r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02.12.</w:t>
      </w:r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2024 года.</w:t>
      </w:r>
    </w:p>
    <w:p w:rsidR="0081630A" w:rsidRPr="0081630A" w:rsidRDefault="0081630A" w:rsidP="0081630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Срок приема заключений по результатам независимой</w:t>
      </w:r>
    </w:p>
    <w:p w:rsidR="0081630A" w:rsidRPr="0081630A" w:rsidRDefault="0081630A" w:rsidP="0081630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антикоррупционной экспертизы с</w:t>
      </w:r>
    </w:p>
    <w:p w:rsidR="0081630A" w:rsidRPr="0081630A" w:rsidRDefault="0081630A" w:rsidP="0081630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02.12</w:t>
      </w:r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.2024 по </w:t>
      </w:r>
      <w:r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12.12.</w:t>
      </w:r>
      <w:bookmarkStart w:id="1" w:name="_GoBack"/>
      <w:bookmarkEnd w:id="1"/>
      <w:r w:rsidRPr="0081630A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2024 года</w:t>
      </w:r>
    </w:p>
    <w:p w:rsidR="0081630A" w:rsidRDefault="0081630A" w:rsidP="0052527E">
      <w:pPr>
        <w:pStyle w:val="10"/>
        <w:shd w:val="clear" w:color="auto" w:fill="auto"/>
        <w:spacing w:after="0"/>
        <w:rPr>
          <w:color w:val="000000"/>
          <w:lang w:eastAsia="ru-RU" w:bidi="ru-RU"/>
        </w:rPr>
      </w:pPr>
    </w:p>
    <w:p w:rsidR="0081630A" w:rsidRDefault="0081630A" w:rsidP="0052527E">
      <w:pPr>
        <w:pStyle w:val="10"/>
        <w:shd w:val="clear" w:color="auto" w:fill="auto"/>
        <w:spacing w:after="0"/>
        <w:rPr>
          <w:color w:val="000000"/>
          <w:lang w:eastAsia="ru-RU" w:bidi="ru-RU"/>
        </w:rPr>
      </w:pPr>
    </w:p>
    <w:p w:rsidR="0052527E" w:rsidRDefault="0052527E" w:rsidP="0052527E">
      <w:pPr>
        <w:pStyle w:val="10"/>
        <w:shd w:val="clear" w:color="auto" w:fill="auto"/>
        <w:spacing w:after="0"/>
      </w:pPr>
      <w:r>
        <w:rPr>
          <w:color w:val="000000"/>
          <w:lang w:eastAsia="ru-RU" w:bidi="ru-RU"/>
        </w:rPr>
        <w:t>Тульская область</w:t>
      </w:r>
      <w:bookmarkEnd w:id="0"/>
    </w:p>
    <w:p w:rsidR="0052527E" w:rsidRDefault="0052527E" w:rsidP="0052527E">
      <w:pPr>
        <w:pStyle w:val="10"/>
        <w:shd w:val="clear" w:color="auto" w:fill="auto"/>
        <w:spacing w:after="0"/>
      </w:pPr>
      <w:bookmarkStart w:id="2" w:name="bookmark1"/>
      <w:r>
        <w:rPr>
          <w:color w:val="000000"/>
          <w:lang w:eastAsia="ru-RU" w:bidi="ru-RU"/>
        </w:rPr>
        <w:t>Муниципальное образование Огаревское Щекинского района</w:t>
      </w:r>
      <w:r>
        <w:rPr>
          <w:color w:val="000000"/>
          <w:lang w:eastAsia="ru-RU" w:bidi="ru-RU"/>
        </w:rPr>
        <w:br/>
        <w:t>СОБРАНИЕ ДЕПУТАТОВ</w:t>
      </w:r>
      <w:bookmarkEnd w:id="2"/>
    </w:p>
    <w:p w:rsidR="00E57387" w:rsidRDefault="00E57387"/>
    <w:p w:rsidR="0052527E" w:rsidRDefault="00321A2C" w:rsidP="0052527E">
      <w:pPr>
        <w:pStyle w:val="10"/>
        <w:shd w:val="clear" w:color="auto" w:fill="auto"/>
        <w:spacing w:after="0"/>
      </w:pPr>
      <w:bookmarkStart w:id="3" w:name="bookmark2"/>
      <w:r>
        <w:rPr>
          <w:color w:val="000000"/>
          <w:lang w:eastAsia="ru-RU" w:bidi="ru-RU"/>
        </w:rPr>
        <w:t xml:space="preserve">ПРОЕКТ </w:t>
      </w:r>
      <w:r w:rsidR="0052527E">
        <w:rPr>
          <w:color w:val="000000"/>
          <w:lang w:eastAsia="ru-RU" w:bidi="ru-RU"/>
        </w:rPr>
        <w:t>РЕШЕНИЕ</w:t>
      </w:r>
      <w:bookmarkEnd w:id="3"/>
    </w:p>
    <w:p w:rsidR="0052527E" w:rsidRDefault="0052527E"/>
    <w:p w:rsidR="0052527E" w:rsidRDefault="00213C31" w:rsidP="0052527E">
      <w:pPr>
        <w:pStyle w:val="10"/>
        <w:shd w:val="clear" w:color="auto" w:fill="auto"/>
        <w:tabs>
          <w:tab w:val="left" w:pos="6264"/>
        </w:tabs>
        <w:spacing w:after="320"/>
        <w:ind w:right="0" w:firstLine="720"/>
        <w:jc w:val="both"/>
      </w:pPr>
      <w:bookmarkStart w:id="4" w:name="bookmark3"/>
      <w:r>
        <w:rPr>
          <w:color w:val="000000"/>
          <w:lang w:eastAsia="ru-RU" w:bidi="ru-RU"/>
        </w:rPr>
        <w:t xml:space="preserve">от </w:t>
      </w:r>
      <w:r w:rsidR="0052527E">
        <w:rPr>
          <w:color w:val="000000"/>
          <w:lang w:eastAsia="ru-RU" w:bidi="ru-RU"/>
        </w:rPr>
        <w:t xml:space="preserve"> </w:t>
      </w:r>
      <w:r w:rsidR="00321A2C">
        <w:rPr>
          <w:color w:val="000000"/>
          <w:lang w:eastAsia="ru-RU" w:bidi="ru-RU"/>
        </w:rPr>
        <w:t>______________</w:t>
      </w:r>
      <w:r w:rsidR="0052527E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4</w:t>
      </w:r>
      <w:r w:rsidR="0052527E">
        <w:rPr>
          <w:color w:val="000000"/>
          <w:lang w:eastAsia="ru-RU" w:bidi="ru-RU"/>
        </w:rPr>
        <w:t xml:space="preserve"> года</w:t>
      </w:r>
      <w:r w:rsidR="0052527E">
        <w:rPr>
          <w:color w:val="000000"/>
          <w:lang w:eastAsia="ru-RU" w:bidi="ru-RU"/>
        </w:rPr>
        <w:tab/>
        <w:t xml:space="preserve">№ </w:t>
      </w:r>
      <w:bookmarkEnd w:id="4"/>
      <w:r w:rsidR="00321A2C">
        <w:rPr>
          <w:color w:val="000000"/>
          <w:lang w:eastAsia="ru-RU" w:bidi="ru-RU"/>
        </w:rPr>
        <w:t>_________</w:t>
      </w:r>
    </w:p>
    <w:p w:rsidR="0052527E" w:rsidRPr="0052527E" w:rsidRDefault="0052527E" w:rsidP="0052527E">
      <w:pPr>
        <w:pStyle w:val="10"/>
        <w:spacing w:after="0"/>
        <w:rPr>
          <w:color w:val="000000"/>
          <w:lang w:eastAsia="ru-RU" w:bidi="ru-RU"/>
        </w:rPr>
      </w:pPr>
      <w:bookmarkStart w:id="5" w:name="bookmark4"/>
      <w:r w:rsidRPr="0052527E">
        <w:rPr>
          <w:color w:val="000000"/>
          <w:lang w:eastAsia="ru-RU" w:bidi="ru-RU"/>
        </w:rPr>
        <w:t>О внесении изменений в решение Собрания депутатов</w:t>
      </w:r>
    </w:p>
    <w:p w:rsidR="0052527E" w:rsidRDefault="0052527E" w:rsidP="0052527E">
      <w:pPr>
        <w:pStyle w:val="10"/>
        <w:shd w:val="clear" w:color="auto" w:fill="auto"/>
        <w:spacing w:after="0"/>
        <w:ind w:right="0"/>
      </w:pPr>
      <w:r w:rsidRPr="0052527E">
        <w:rPr>
          <w:color w:val="000000"/>
          <w:lang w:eastAsia="ru-RU" w:bidi="ru-RU"/>
        </w:rPr>
        <w:t xml:space="preserve">муниципального образования Огаревское Щекинского района № </w:t>
      </w:r>
      <w:r>
        <w:rPr>
          <w:color w:val="000000"/>
          <w:lang w:eastAsia="ru-RU" w:bidi="ru-RU"/>
        </w:rPr>
        <w:t>3-12 от 16.11.2023г. «Об утверждении прогнозного плана приватизации имущества муниципального образования Огаревское Щекинского района</w:t>
      </w:r>
      <w:bookmarkEnd w:id="5"/>
      <w:r>
        <w:rPr>
          <w:color w:val="000000"/>
          <w:lang w:eastAsia="ru-RU" w:bidi="ru-RU"/>
        </w:rPr>
        <w:t xml:space="preserve"> на 2024 и плановый период 2025 и 2026 годов»</w:t>
      </w:r>
    </w:p>
    <w:p w:rsidR="0052527E" w:rsidRDefault="0052527E"/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в целях эффективного управления и распоряжения муниципальной собственностью, Собрание депутатов муниципального образования Огаревское Щекинского района РЕШИЛО: 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</w:t>
      </w:r>
      <w:r w:rsidRPr="0052527E">
        <w:rPr>
          <w:rFonts w:ascii="Times New Roman" w:hAnsi="Times New Roman" w:cs="Times New Roman"/>
          <w:sz w:val="28"/>
          <w:szCs w:val="28"/>
        </w:rPr>
        <w:t xml:space="preserve">и в решение Собрания депутатов муниципального образования Огаревское Щекинского района № </w:t>
      </w:r>
      <w:r>
        <w:rPr>
          <w:rFonts w:ascii="Times New Roman" w:hAnsi="Times New Roman" w:cs="Times New Roman"/>
          <w:sz w:val="28"/>
          <w:szCs w:val="28"/>
        </w:rPr>
        <w:t>3-12</w:t>
      </w:r>
      <w:r w:rsidRPr="005252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52527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527E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 муниципального образования Огаревское Щекинского района на 2024 и плановый период 2025 и 2026 годов» изменение, изложив приложение в новой редакции (приложение). 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администрации муниципального образования Огаревское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3. Решение обнародовать путем размещения н</w:t>
      </w:r>
      <w:r>
        <w:rPr>
          <w:rFonts w:ascii="Times New Roman" w:hAnsi="Times New Roman" w:cs="Times New Roman"/>
          <w:sz w:val="28"/>
          <w:szCs w:val="28"/>
        </w:rPr>
        <w:t>а официальной</w:t>
      </w:r>
      <w:r w:rsidRPr="0052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странице на платформе «Госвеб» муниципального </w:t>
      </w:r>
      <w:r w:rsidRPr="0052527E">
        <w:rPr>
          <w:rFonts w:ascii="Times New Roman" w:hAnsi="Times New Roman" w:cs="Times New Roman"/>
          <w:sz w:val="28"/>
          <w:szCs w:val="28"/>
        </w:rPr>
        <w:t>образования Огаревское Щекинского района и на информационном стенде администрации муниципального образования Огаревское Щекинского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Тульская область, Щекинский район, </w:t>
      </w:r>
      <w:r w:rsidRPr="0052527E">
        <w:rPr>
          <w:rFonts w:ascii="Times New Roman" w:hAnsi="Times New Roman" w:cs="Times New Roman"/>
          <w:sz w:val="28"/>
          <w:szCs w:val="28"/>
        </w:rPr>
        <w:t xml:space="preserve">с. п. Огаревка, ул. Шахтерская, д. 7. </w:t>
      </w:r>
    </w:p>
    <w:p w:rsidR="0052527E" w:rsidRDefault="0052527E" w:rsidP="00321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7E" w:rsidRPr="0052527E" w:rsidRDefault="0052527E" w:rsidP="00525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Огаревское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2527E">
        <w:rPr>
          <w:rFonts w:ascii="Times New Roman" w:hAnsi="Times New Roman" w:cs="Times New Roman"/>
          <w:sz w:val="28"/>
          <w:szCs w:val="28"/>
        </w:rPr>
        <w:t>А.</w:t>
      </w:r>
      <w:r w:rsidR="00321A2C">
        <w:rPr>
          <w:rFonts w:ascii="Times New Roman" w:hAnsi="Times New Roman" w:cs="Times New Roman"/>
          <w:sz w:val="28"/>
          <w:szCs w:val="28"/>
        </w:rPr>
        <w:t xml:space="preserve"> </w:t>
      </w:r>
      <w:r w:rsidRPr="0052527E">
        <w:rPr>
          <w:rFonts w:ascii="Times New Roman" w:hAnsi="Times New Roman" w:cs="Times New Roman"/>
          <w:sz w:val="28"/>
          <w:szCs w:val="28"/>
        </w:rPr>
        <w:t>А. Сазонов</w:t>
      </w: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2C" w:rsidRDefault="00213C31" w:rsidP="00321A2C">
      <w:pPr>
        <w:pStyle w:val="11"/>
        <w:shd w:val="clear" w:color="auto" w:fill="auto"/>
        <w:ind w:left="4536" w:right="460" w:hanging="112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</w:t>
      </w:r>
    </w:p>
    <w:p w:rsidR="00213C31" w:rsidRDefault="00213C31" w:rsidP="00321A2C">
      <w:pPr>
        <w:pStyle w:val="11"/>
        <w:shd w:val="clear" w:color="auto" w:fill="auto"/>
        <w:ind w:left="4536" w:right="460" w:hanging="112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решению Собрания депутатов муниципального образования Огаревское Щекинского района </w:t>
      </w:r>
    </w:p>
    <w:p w:rsidR="00213C31" w:rsidRDefault="00213C31" w:rsidP="00321A2C">
      <w:pPr>
        <w:pStyle w:val="11"/>
        <w:shd w:val="clear" w:color="auto" w:fill="auto"/>
        <w:ind w:left="4536" w:right="460" w:hanging="1124"/>
        <w:jc w:val="right"/>
      </w:pPr>
      <w:r>
        <w:rPr>
          <w:color w:val="000000"/>
          <w:lang w:eastAsia="ru-RU" w:bidi="ru-RU"/>
        </w:rPr>
        <w:t xml:space="preserve">от </w:t>
      </w:r>
      <w:r w:rsidR="00321A2C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ноября 2024 г. № </w:t>
      </w:r>
      <w:r w:rsidR="00321A2C">
        <w:rPr>
          <w:color w:val="000000"/>
          <w:lang w:eastAsia="ru-RU" w:bidi="ru-RU"/>
        </w:rPr>
        <w:t>_______</w:t>
      </w:r>
    </w:p>
    <w:p w:rsidR="00321A2C" w:rsidRDefault="00321A2C" w:rsidP="00213C31">
      <w:pPr>
        <w:pStyle w:val="10"/>
        <w:shd w:val="clear" w:color="auto" w:fill="auto"/>
        <w:spacing w:after="0"/>
        <w:ind w:right="480"/>
      </w:pPr>
    </w:p>
    <w:p w:rsidR="00213C31" w:rsidRDefault="0052527E" w:rsidP="00213C31">
      <w:pPr>
        <w:pStyle w:val="10"/>
        <w:shd w:val="clear" w:color="auto" w:fill="auto"/>
        <w:spacing w:after="0"/>
        <w:ind w:right="480"/>
      </w:pPr>
      <w:r>
        <w:t xml:space="preserve"> </w:t>
      </w:r>
      <w:bookmarkStart w:id="6" w:name="bookmark5"/>
      <w:r w:rsidR="00213C31">
        <w:rPr>
          <w:color w:val="000000"/>
          <w:lang w:eastAsia="ru-RU" w:bidi="ru-RU"/>
        </w:rPr>
        <w:t>Прогнозный план (программа)</w:t>
      </w:r>
      <w:r w:rsidR="00213C31">
        <w:rPr>
          <w:color w:val="000000"/>
          <w:lang w:eastAsia="ru-RU" w:bidi="ru-RU"/>
        </w:rPr>
        <w:br/>
        <w:t>приватизации муниципального имущества муниципального</w:t>
      </w:r>
      <w:bookmarkEnd w:id="6"/>
    </w:p>
    <w:p w:rsidR="00213C31" w:rsidRDefault="00213C31" w:rsidP="00213C31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образования Огаревское Щекинского района на 2024 и плановый</w:t>
      </w:r>
      <w:r>
        <w:rPr>
          <w:b/>
          <w:bCs/>
          <w:color w:val="000000"/>
          <w:lang w:eastAsia="ru-RU" w:bidi="ru-RU"/>
        </w:rPr>
        <w:br/>
        <w:t>период 2025 и 2026 года</w:t>
      </w:r>
    </w:p>
    <w:p w:rsidR="00213C31" w:rsidRDefault="00213C31" w:rsidP="00213C31">
      <w:pPr>
        <w:pStyle w:val="11"/>
        <w:shd w:val="clear" w:color="auto" w:fill="auto"/>
        <w:tabs>
          <w:tab w:val="left" w:pos="5971"/>
        </w:tabs>
        <w:ind w:firstLine="720"/>
      </w:pPr>
      <w:r>
        <w:rPr>
          <w:color w:val="000000"/>
          <w:lang w:eastAsia="ru-RU" w:bidi="ru-RU"/>
        </w:rPr>
        <w:t>Прогнозный план (Программа) приватизации муниципального имущества муниципального образования Огаревское Щёкинского района на 2024 и плановый период 2025 и 2026 года разработан в соответствии с Федеральным законом от 21.12.2001г. №</w:t>
      </w:r>
      <w:r>
        <w:rPr>
          <w:color w:val="000000"/>
          <w:lang w:eastAsia="ru-RU" w:bidi="ru-RU"/>
        </w:rPr>
        <w:tab/>
        <w:t>178-ФЗ «О приватизации</w:t>
      </w:r>
    </w:p>
    <w:p w:rsidR="00213C31" w:rsidRDefault="00213C31" w:rsidP="00213C31">
      <w:pPr>
        <w:pStyle w:val="11"/>
        <w:shd w:val="clear" w:color="auto" w:fill="auto"/>
        <w:ind w:firstLine="0"/>
      </w:pPr>
      <w:r>
        <w:rPr>
          <w:color w:val="000000"/>
          <w:lang w:eastAsia="ru-RU" w:bidi="ru-RU"/>
        </w:rPr>
        <w:t>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Огаревское Щёкинского района.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Информация о приватизации муниципального имущества подлежит размещению на официальном сайте муниципального образования Огаревское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Основными задачами приватизации муниципального имущества в 2024-2026 года являются оптимизация структуры муниципальной собственности за счёт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Огаревское Щёкинского района Тульской области.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Главной целью приватизации на 2024 и плановый период 2025 и 2026 года является: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- обеспечение поступления неналоговых доходов в бюджет МО Огаревское от приватизации муниципального имущества; сокращение расходов из бюджета МО Огаревское на охрану и содержание имущества. В 2024-2026 года планируется приватизация, расположенного на территории муниципального образования Огаревское Щекинского района следующего имущества:</w:t>
      </w:r>
    </w:p>
    <w:p w:rsidR="0052527E" w:rsidRDefault="0052527E"/>
    <w:p w:rsidR="00213C31" w:rsidRDefault="00213C31"/>
    <w:p w:rsidR="00213C31" w:rsidRDefault="00213C31">
      <w:pPr>
        <w:sectPr w:rsidR="00213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C31" w:rsidRPr="00213C31" w:rsidRDefault="00213C31" w:rsidP="00213C31">
      <w:pPr>
        <w:widowControl w:val="0"/>
        <w:spacing w:after="0" w:line="240" w:lineRule="auto"/>
        <w:ind w:righ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Муниципальное имущество муниципального образования Огаревское Щёкинского района,</w:t>
      </w:r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приватизация которого планируется в 2024-2026 годах</w:t>
      </w:r>
    </w:p>
    <w:p w:rsidR="00213C31" w:rsidRDefault="00213C31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419"/>
        <w:gridCol w:w="1622"/>
        <w:gridCol w:w="1978"/>
        <w:gridCol w:w="2880"/>
        <w:gridCol w:w="1622"/>
        <w:gridCol w:w="1800"/>
        <w:gridCol w:w="1627"/>
      </w:tblGrid>
      <w:tr w:rsidR="00213C31" w:rsidRPr="00213C31" w:rsidTr="00213C31">
        <w:trPr>
          <w:trHeight w:hRule="exact" w:val="1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26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предполагаемого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Местонахождение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Остаточная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Рыночная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м); Длина (м)</w:t>
            </w:r>
          </w:p>
        </w:tc>
      </w:tr>
      <w:tr w:rsidR="00F20E69" w:rsidRPr="00213C31" w:rsidTr="00213C31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F20E69" w:rsidRPr="00213C31" w:rsidTr="00213C31">
        <w:trPr>
          <w:trHeight w:hRule="exact" w:val="194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Имущественный комплекс, состоящий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здания: Объект незавершенного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строительства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К№71:22:050307:107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 Огаревское, дер. Горячкино, ул. Полевая, д.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618164,86 руб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(кадастровая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1422 кв. м.</w:t>
            </w:r>
          </w:p>
        </w:tc>
      </w:tr>
      <w:tr w:rsidR="00F20E69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 К№71:22:050307:786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 Огаревское, дер. Горячкино, ул. Полевая,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448285,5 руб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(кадастровая</w:t>
            </w:r>
          </w:p>
          <w:p w:rsidR="00213C31" w:rsidRPr="00213C31" w:rsidRDefault="00213C31" w:rsidP="00213C3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239,9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(библиотека)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71:22:050307:621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Удовлетворител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77,6 кв. 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77,6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К№71:22:050307:10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населенных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пунктов для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760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магазина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71:02:000000:356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пос.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Майский, д.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239,9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К№71:22:050112:17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населенных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пунктов для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 район, МО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пос.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Майский, д.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809 кв. м.</w:t>
            </w:r>
          </w:p>
        </w:tc>
      </w:tr>
    </w:tbl>
    <w:p w:rsidR="00213C31" w:rsidRDefault="00213C31"/>
    <w:sectPr w:rsidR="00213C31" w:rsidSect="00213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48"/>
    <w:rsid w:val="00213C31"/>
    <w:rsid w:val="00321A2C"/>
    <w:rsid w:val="0052527E"/>
    <w:rsid w:val="0081630A"/>
    <w:rsid w:val="00D95248"/>
    <w:rsid w:val="00E57387"/>
    <w:rsid w:val="00F2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52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527E"/>
    <w:pPr>
      <w:widowControl w:val="0"/>
      <w:shd w:val="clear" w:color="auto" w:fill="FFFFFF"/>
      <w:spacing w:line="240" w:lineRule="auto"/>
      <w:ind w:right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525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527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52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527E"/>
    <w:pPr>
      <w:widowControl w:val="0"/>
      <w:shd w:val="clear" w:color="auto" w:fill="FFFFFF"/>
      <w:spacing w:line="240" w:lineRule="auto"/>
      <w:ind w:right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525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527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Тульская область</vt:lpstr>
      <vt:lpstr>Муниципальное образование Огаревское Щекинского района СОБРАНИЕ ДЕПУТАТОВ</vt:lpstr>
      <vt:lpstr>РЕШЕНИЕ</vt:lpstr>
      <vt:lpstr>от  ноября 2024 года	№ </vt:lpstr>
      <vt:lpstr>О внесении изменений в решение Собрания депутатов</vt:lpstr>
      <vt:lpstr>муниципального образования Огаревское Щекинского района № 3-12 от 16.11.2023г. «</vt:lpstr>
      <vt:lpstr>Прогнозный план (программа) приватизации муниципального имущества муниципальног</vt:lpstr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User</cp:lastModifiedBy>
  <cp:revision>4</cp:revision>
  <dcterms:created xsi:type="dcterms:W3CDTF">2024-11-26T11:32:00Z</dcterms:created>
  <dcterms:modified xsi:type="dcterms:W3CDTF">2024-12-04T13:13:00Z</dcterms:modified>
</cp:coreProperties>
</file>