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2D1" w:rsidRDefault="0011072D">
      <w:pPr>
        <w:jc w:val="center"/>
        <w:rPr>
          <w:rFonts w:ascii="PT Astra Serif" w:hAnsi="PT Astra Serif"/>
          <w:b/>
          <w:sz w:val="22"/>
          <w:szCs w:val="22"/>
        </w:rPr>
      </w:pPr>
      <w:r>
        <w:rPr>
          <w:noProof/>
          <w:lang w:eastAsia="ru-RU"/>
        </w:rPr>
        <w:drawing>
          <wp:inline distT="0" distB="0" distL="0" distR="0">
            <wp:extent cx="824230" cy="915035"/>
            <wp:effectExtent l="0" t="0" r="0" b="0"/>
            <wp:docPr id="1" name="Изображение1"/>
            <wp:cNvGraphicFramePr/>
            <a:graphic xmlns:a="http://schemas.openxmlformats.org/drawingml/2006/main">
              <a:graphicData uri="http://schemas.openxmlformats.org/drawingml/2006/picture">
                <pic:pic xmlns:pic="http://schemas.openxmlformats.org/drawingml/2006/picture">
                  <pic:nvPicPr>
                    <pic:cNvPr id="1" name="Изображение1"/>
                    <pic:cNvPicPr>
                      <a:extLst>
                        <a:ext uri="smNativeData">
                          <sm:smNativeData xmlns="" xmlns:o="urn:schemas-microsoft-com:office:office" xmlns:v="urn:schemas-microsoft-com:vml" xmlns:w10="urn:schemas-microsoft-com:office:word" xmlns:w="http://schemas.openxmlformats.org/wordprocessingml/2006/main" xmlns:sm="smNativeData" val="SMDATA_14_G0VIY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C4CAAAAAAAAtgM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HoAAAAAAAAAAAAAAAAAAAAAAAAAAAAAAAAAAAAAAAAAAAAAASBQAAoQUAAAAAAAAAAAAAAAAAACgAAAAIAAAAAQAAAAEAAAA="/>
                        </a:ext>
                      </a:extLst>
                    </pic:cNvPicPr>
                  </pic:nvPicPr>
                  <pic:blipFill>
                    <a:blip r:embed="rId7"/>
                    <a:srcRect t="5580" b="9500"/>
                    <a:stretch>
                      <a:fillRect/>
                    </a:stretch>
                  </pic:blipFill>
                  <pic:spPr>
                    <a:xfrm>
                      <a:off x="0" y="0"/>
                      <a:ext cx="824230" cy="915035"/>
                    </a:xfrm>
                    <a:prstGeom prst="rect">
                      <a:avLst/>
                    </a:prstGeom>
                    <a:noFill/>
                    <a:ln w="12700">
                      <a:noFill/>
                    </a:ln>
                  </pic:spPr>
                </pic:pic>
              </a:graphicData>
            </a:graphic>
          </wp:inline>
        </w:drawing>
      </w:r>
    </w:p>
    <w:tbl>
      <w:tblPr>
        <w:tblW w:w="9570" w:type="dxa"/>
        <w:tblLook w:val="01E0" w:firstRow="1" w:lastRow="1" w:firstColumn="1" w:lastColumn="1" w:noHBand="0" w:noVBand="0"/>
      </w:tblPr>
      <w:tblGrid>
        <w:gridCol w:w="4255"/>
        <w:gridCol w:w="5315"/>
      </w:tblGrid>
      <w:tr w:rsidR="002E42D1" w:rsidRPr="00E54A16">
        <w:tc>
          <w:tcPr>
            <w:tcW w:w="9570" w:type="dxa"/>
            <w:gridSpan w:val="2"/>
            <w:tcBorders>
              <w:top w:val="nil"/>
              <w:left w:val="nil"/>
              <w:bottom w:val="nil"/>
              <w:right w:val="nil"/>
            </w:tcBorders>
            <w:shd w:val="clear" w:color="auto" w:fill="auto"/>
            <w:tcMar>
              <w:top w:w="0" w:type="dxa"/>
              <w:left w:w="108" w:type="dxa"/>
              <w:bottom w:w="0" w:type="dxa"/>
              <w:right w:w="108" w:type="dxa"/>
            </w:tcMar>
          </w:tcPr>
          <w:p w:rsidR="002E42D1" w:rsidRPr="00E54A16" w:rsidRDefault="0011072D">
            <w:pPr>
              <w:jc w:val="center"/>
              <w:rPr>
                <w:rFonts w:ascii="PT Astra Serif" w:hAnsi="PT Astra Serif"/>
                <w:b/>
                <w:sz w:val="28"/>
                <w:szCs w:val="28"/>
              </w:rPr>
            </w:pPr>
            <w:r w:rsidRPr="00E54A16">
              <w:rPr>
                <w:rFonts w:ascii="PT Astra Serif" w:hAnsi="PT Astra Serif"/>
                <w:b/>
                <w:sz w:val="28"/>
                <w:szCs w:val="28"/>
              </w:rPr>
              <w:t>Тульская область</w:t>
            </w:r>
          </w:p>
        </w:tc>
      </w:tr>
      <w:tr w:rsidR="002E42D1" w:rsidRPr="00E54A16">
        <w:tc>
          <w:tcPr>
            <w:tcW w:w="9570" w:type="dxa"/>
            <w:gridSpan w:val="2"/>
            <w:tcBorders>
              <w:top w:val="nil"/>
              <w:left w:val="nil"/>
              <w:bottom w:val="nil"/>
              <w:right w:val="nil"/>
            </w:tcBorders>
            <w:shd w:val="clear" w:color="auto" w:fill="auto"/>
            <w:tcMar>
              <w:top w:w="0" w:type="dxa"/>
              <w:left w:w="108" w:type="dxa"/>
              <w:bottom w:w="0" w:type="dxa"/>
              <w:right w:w="108" w:type="dxa"/>
            </w:tcMar>
          </w:tcPr>
          <w:p w:rsidR="002E42D1" w:rsidRPr="00E54A16" w:rsidRDefault="0011072D">
            <w:pPr>
              <w:jc w:val="center"/>
              <w:rPr>
                <w:rFonts w:ascii="PT Astra Serif" w:hAnsi="PT Astra Serif"/>
                <w:b/>
                <w:sz w:val="28"/>
                <w:szCs w:val="28"/>
              </w:rPr>
            </w:pPr>
            <w:r w:rsidRPr="00E54A16">
              <w:rPr>
                <w:rFonts w:ascii="PT Astra Serif" w:hAnsi="PT Astra Serif"/>
                <w:b/>
                <w:sz w:val="28"/>
                <w:szCs w:val="28"/>
              </w:rPr>
              <w:t xml:space="preserve">муниципальное образование город Щекино </w:t>
            </w:r>
            <w:proofErr w:type="spellStart"/>
            <w:r w:rsidRPr="00E54A16">
              <w:rPr>
                <w:rFonts w:ascii="PT Astra Serif" w:hAnsi="PT Astra Serif"/>
                <w:b/>
                <w:sz w:val="28"/>
                <w:szCs w:val="28"/>
              </w:rPr>
              <w:t>Щекинского</w:t>
            </w:r>
            <w:proofErr w:type="spellEnd"/>
            <w:r w:rsidRPr="00E54A16">
              <w:rPr>
                <w:rFonts w:ascii="PT Astra Serif" w:hAnsi="PT Astra Serif"/>
                <w:b/>
                <w:sz w:val="28"/>
                <w:szCs w:val="28"/>
              </w:rPr>
              <w:t xml:space="preserve"> района</w:t>
            </w:r>
          </w:p>
        </w:tc>
      </w:tr>
      <w:tr w:rsidR="002E42D1" w:rsidRPr="00E54A16">
        <w:tc>
          <w:tcPr>
            <w:tcW w:w="9570" w:type="dxa"/>
            <w:gridSpan w:val="2"/>
            <w:tcBorders>
              <w:top w:val="nil"/>
              <w:left w:val="nil"/>
              <w:bottom w:val="nil"/>
              <w:right w:val="nil"/>
            </w:tcBorders>
            <w:shd w:val="clear" w:color="auto" w:fill="auto"/>
            <w:tcMar>
              <w:top w:w="0" w:type="dxa"/>
              <w:left w:w="108" w:type="dxa"/>
              <w:bottom w:w="0" w:type="dxa"/>
              <w:right w:w="108" w:type="dxa"/>
            </w:tcMar>
          </w:tcPr>
          <w:p w:rsidR="002E42D1" w:rsidRPr="00E54A16" w:rsidRDefault="0011072D">
            <w:pPr>
              <w:jc w:val="center"/>
              <w:rPr>
                <w:rFonts w:ascii="PT Astra Serif" w:hAnsi="PT Astra Serif"/>
                <w:b/>
                <w:sz w:val="28"/>
                <w:szCs w:val="28"/>
              </w:rPr>
            </w:pPr>
            <w:proofErr w:type="gramStart"/>
            <w:r w:rsidRPr="00E54A16">
              <w:rPr>
                <w:rFonts w:ascii="PT Astra Serif" w:hAnsi="PT Astra Serif"/>
                <w:b/>
                <w:sz w:val="28"/>
                <w:szCs w:val="28"/>
              </w:rPr>
              <w:t>СОБРАНИЕ  ДЕПУТАТОВ</w:t>
            </w:r>
            <w:proofErr w:type="gramEnd"/>
            <w:r w:rsidRPr="00E54A16">
              <w:rPr>
                <w:rFonts w:ascii="PT Astra Serif" w:hAnsi="PT Astra Serif"/>
                <w:b/>
                <w:sz w:val="28"/>
                <w:szCs w:val="28"/>
              </w:rPr>
              <w:t xml:space="preserve"> </w:t>
            </w:r>
          </w:p>
          <w:p w:rsidR="002E42D1" w:rsidRPr="00E54A16" w:rsidRDefault="002E42D1">
            <w:pPr>
              <w:jc w:val="center"/>
              <w:rPr>
                <w:rFonts w:ascii="PT Astra Serif" w:hAnsi="PT Astra Serif"/>
                <w:b/>
                <w:sz w:val="28"/>
                <w:szCs w:val="28"/>
              </w:rPr>
            </w:pPr>
          </w:p>
          <w:p w:rsidR="002E42D1" w:rsidRPr="00E54A16" w:rsidRDefault="002E42D1">
            <w:pPr>
              <w:jc w:val="center"/>
              <w:rPr>
                <w:rFonts w:ascii="PT Astra Serif" w:hAnsi="PT Astra Serif"/>
                <w:b/>
                <w:sz w:val="28"/>
                <w:szCs w:val="28"/>
              </w:rPr>
            </w:pPr>
          </w:p>
        </w:tc>
      </w:tr>
      <w:tr w:rsidR="002E42D1" w:rsidRPr="00E54A16">
        <w:tc>
          <w:tcPr>
            <w:tcW w:w="9570" w:type="dxa"/>
            <w:gridSpan w:val="2"/>
            <w:tcBorders>
              <w:top w:val="nil"/>
              <w:left w:val="nil"/>
              <w:bottom w:val="nil"/>
              <w:right w:val="nil"/>
            </w:tcBorders>
            <w:shd w:val="clear" w:color="auto" w:fill="auto"/>
            <w:tcMar>
              <w:top w:w="0" w:type="dxa"/>
              <w:left w:w="108" w:type="dxa"/>
              <w:bottom w:w="0" w:type="dxa"/>
              <w:right w:w="108" w:type="dxa"/>
            </w:tcMar>
          </w:tcPr>
          <w:p w:rsidR="002E42D1" w:rsidRPr="00E54A16" w:rsidRDefault="0011072D">
            <w:pPr>
              <w:jc w:val="center"/>
              <w:rPr>
                <w:rFonts w:ascii="PT Astra Serif" w:hAnsi="PT Astra Serif"/>
                <w:b/>
                <w:sz w:val="28"/>
                <w:szCs w:val="28"/>
              </w:rPr>
            </w:pPr>
            <w:r w:rsidRPr="00E54A16">
              <w:rPr>
                <w:rFonts w:ascii="PT Astra Serif" w:hAnsi="PT Astra Serif"/>
                <w:b/>
                <w:sz w:val="28"/>
                <w:szCs w:val="28"/>
              </w:rPr>
              <w:t>РЕШЕНИЕ</w:t>
            </w:r>
          </w:p>
        </w:tc>
      </w:tr>
      <w:tr w:rsidR="002E42D1" w:rsidRPr="00E54A16">
        <w:tc>
          <w:tcPr>
            <w:tcW w:w="9570" w:type="dxa"/>
            <w:gridSpan w:val="2"/>
            <w:tcBorders>
              <w:top w:val="nil"/>
              <w:left w:val="nil"/>
              <w:bottom w:val="nil"/>
              <w:right w:val="nil"/>
            </w:tcBorders>
            <w:shd w:val="clear" w:color="auto" w:fill="auto"/>
            <w:tcMar>
              <w:top w:w="0" w:type="dxa"/>
              <w:left w:w="108" w:type="dxa"/>
              <w:bottom w:w="0" w:type="dxa"/>
              <w:right w:w="108" w:type="dxa"/>
            </w:tcMar>
          </w:tcPr>
          <w:p w:rsidR="002E42D1" w:rsidRPr="00E54A16" w:rsidRDefault="002E42D1">
            <w:pPr>
              <w:jc w:val="center"/>
              <w:rPr>
                <w:rFonts w:ascii="PT Astra Serif" w:hAnsi="PT Astra Serif"/>
                <w:b/>
                <w:sz w:val="28"/>
                <w:szCs w:val="28"/>
              </w:rPr>
            </w:pPr>
          </w:p>
        </w:tc>
      </w:tr>
      <w:tr w:rsidR="002E42D1" w:rsidRPr="00E54A16">
        <w:tc>
          <w:tcPr>
            <w:tcW w:w="4255" w:type="dxa"/>
            <w:tcBorders>
              <w:top w:val="nil"/>
              <w:left w:val="nil"/>
              <w:bottom w:val="nil"/>
              <w:right w:val="nil"/>
            </w:tcBorders>
            <w:shd w:val="clear" w:color="auto" w:fill="auto"/>
            <w:tcMar>
              <w:top w:w="0" w:type="dxa"/>
              <w:left w:w="108" w:type="dxa"/>
              <w:bottom w:w="0" w:type="dxa"/>
              <w:right w:w="108" w:type="dxa"/>
            </w:tcMar>
          </w:tcPr>
          <w:p w:rsidR="002E42D1" w:rsidRPr="00E54A16" w:rsidRDefault="00E54A16" w:rsidP="00E54A16">
            <w:pPr>
              <w:jc w:val="center"/>
              <w:rPr>
                <w:rFonts w:ascii="PT Astra Serif" w:hAnsi="PT Astra Serif"/>
                <w:b/>
                <w:sz w:val="28"/>
                <w:szCs w:val="28"/>
              </w:rPr>
            </w:pPr>
            <w:r>
              <w:rPr>
                <w:rFonts w:ascii="PT Astra Serif" w:hAnsi="PT Astra Serif"/>
                <w:b/>
                <w:sz w:val="28"/>
                <w:szCs w:val="28"/>
              </w:rPr>
              <w:t>25 октября 2021 года</w:t>
            </w:r>
            <w:r w:rsidR="0011072D" w:rsidRPr="00E54A16">
              <w:rPr>
                <w:rFonts w:ascii="PT Astra Serif" w:hAnsi="PT Astra Serif"/>
                <w:b/>
                <w:sz w:val="28"/>
                <w:szCs w:val="28"/>
              </w:rPr>
              <w:t xml:space="preserve"> </w:t>
            </w:r>
          </w:p>
        </w:tc>
        <w:tc>
          <w:tcPr>
            <w:tcW w:w="5315" w:type="dxa"/>
            <w:tcBorders>
              <w:top w:val="nil"/>
              <w:left w:val="nil"/>
              <w:bottom w:val="nil"/>
              <w:right w:val="nil"/>
            </w:tcBorders>
            <w:shd w:val="clear" w:color="auto" w:fill="auto"/>
            <w:tcMar>
              <w:top w:w="0" w:type="dxa"/>
              <w:left w:w="108" w:type="dxa"/>
              <w:bottom w:w="0" w:type="dxa"/>
              <w:right w:w="108" w:type="dxa"/>
            </w:tcMar>
          </w:tcPr>
          <w:p w:rsidR="002E42D1" w:rsidRPr="00E54A16" w:rsidRDefault="0011072D" w:rsidP="00E54A16">
            <w:pPr>
              <w:jc w:val="center"/>
              <w:rPr>
                <w:rFonts w:ascii="PT Astra Serif" w:hAnsi="PT Astra Serif"/>
                <w:b/>
                <w:sz w:val="28"/>
                <w:szCs w:val="28"/>
              </w:rPr>
            </w:pPr>
            <w:r w:rsidRPr="00E54A16">
              <w:rPr>
                <w:rFonts w:ascii="PT Astra Serif" w:hAnsi="PT Astra Serif"/>
                <w:b/>
                <w:sz w:val="28"/>
                <w:szCs w:val="28"/>
              </w:rPr>
              <w:t xml:space="preserve">№ </w:t>
            </w:r>
            <w:r w:rsidR="00E54A16">
              <w:rPr>
                <w:rFonts w:ascii="PT Astra Serif" w:hAnsi="PT Astra Serif"/>
                <w:b/>
                <w:sz w:val="28"/>
                <w:szCs w:val="28"/>
              </w:rPr>
              <w:t>51-212</w:t>
            </w:r>
          </w:p>
        </w:tc>
      </w:tr>
    </w:tbl>
    <w:p w:rsidR="002E42D1" w:rsidRPr="00E54A16" w:rsidRDefault="002E42D1">
      <w:pPr>
        <w:jc w:val="center"/>
        <w:rPr>
          <w:rFonts w:ascii="PT Astra Serif" w:hAnsi="PT Astra Serif"/>
          <w:b/>
          <w:sz w:val="28"/>
          <w:szCs w:val="28"/>
        </w:rPr>
      </w:pPr>
    </w:p>
    <w:p w:rsidR="002E42D1" w:rsidRPr="00E54A16" w:rsidRDefault="002E42D1">
      <w:pPr>
        <w:jc w:val="center"/>
        <w:rPr>
          <w:rFonts w:ascii="PT Astra Serif" w:hAnsi="PT Astra Serif"/>
          <w:b/>
          <w:sz w:val="28"/>
          <w:szCs w:val="28"/>
        </w:rPr>
      </w:pPr>
    </w:p>
    <w:p w:rsidR="002E42D1" w:rsidRPr="00E54A16" w:rsidRDefault="0011072D">
      <w:pPr>
        <w:pStyle w:val="ConsPlusTitle"/>
        <w:ind w:firstLine="567"/>
        <w:jc w:val="center"/>
        <w:rPr>
          <w:rFonts w:ascii="Times New Roman" w:hAnsi="Times New Roman"/>
          <w:sz w:val="28"/>
          <w:szCs w:val="28"/>
        </w:rPr>
      </w:pPr>
      <w:r w:rsidRPr="00E54A16">
        <w:rPr>
          <w:rFonts w:ascii="Times New Roman" w:hAnsi="Times New Roman"/>
          <w:sz w:val="28"/>
          <w:szCs w:val="28"/>
        </w:rPr>
        <w:t xml:space="preserve">Об </w:t>
      </w:r>
      <w:proofErr w:type="gramStart"/>
      <w:r w:rsidRPr="00E54A16">
        <w:rPr>
          <w:rFonts w:ascii="Times New Roman" w:hAnsi="Times New Roman"/>
          <w:sz w:val="28"/>
          <w:szCs w:val="28"/>
        </w:rPr>
        <w:t>утверждении  Положения</w:t>
      </w:r>
      <w:proofErr w:type="gramEnd"/>
      <w:r w:rsidRPr="00E54A16">
        <w:rPr>
          <w:rFonts w:ascii="Times New Roman" w:hAnsi="Times New Roman"/>
          <w:sz w:val="28"/>
          <w:szCs w:val="28"/>
        </w:rPr>
        <w:t xml:space="preserve"> о муниципальном контроле в сфере благоустройства на территории муниципального образования город Щекино </w:t>
      </w:r>
      <w:proofErr w:type="spellStart"/>
      <w:r w:rsidRPr="00E54A16">
        <w:rPr>
          <w:rFonts w:ascii="Times New Roman" w:hAnsi="Times New Roman"/>
          <w:sz w:val="28"/>
          <w:szCs w:val="28"/>
        </w:rPr>
        <w:t>Щекинского</w:t>
      </w:r>
      <w:proofErr w:type="spellEnd"/>
      <w:r w:rsidRPr="00E54A16">
        <w:rPr>
          <w:rFonts w:ascii="Times New Roman" w:hAnsi="Times New Roman"/>
          <w:sz w:val="28"/>
          <w:szCs w:val="28"/>
        </w:rPr>
        <w:t xml:space="preserve"> района</w:t>
      </w:r>
    </w:p>
    <w:p w:rsidR="002E42D1" w:rsidRDefault="002E42D1" w:rsidP="00E54A16">
      <w:pPr>
        <w:pStyle w:val="ConsPlusTitle"/>
        <w:rPr>
          <w:rFonts w:ascii="Times New Roman" w:hAnsi="Times New Roman"/>
        </w:rPr>
      </w:pPr>
    </w:p>
    <w:p w:rsidR="002E42D1" w:rsidRDefault="0011072D" w:rsidP="00E54A16">
      <w:pPr>
        <w:ind w:firstLine="709"/>
        <w:jc w:val="both"/>
        <w:rPr>
          <w:sz w:val="28"/>
        </w:rPr>
      </w:pPr>
      <w:r>
        <w:rPr>
          <w:sz w:val="28"/>
        </w:rPr>
        <w:t xml:space="preserve">В соответствии с </w:t>
      </w:r>
      <w:r w:rsidR="001B41D6">
        <w:rPr>
          <w:sz w:val="28"/>
        </w:rPr>
        <w:t xml:space="preserve">п. 19 ч.1 ст.14 </w:t>
      </w:r>
      <w:r>
        <w:rPr>
          <w:sz w:val="28"/>
        </w:rPr>
        <w:t>Федеральн</w:t>
      </w:r>
      <w:r w:rsidR="001B41D6">
        <w:rPr>
          <w:sz w:val="28"/>
        </w:rPr>
        <w:t>ого</w:t>
      </w:r>
      <w:r>
        <w:rPr>
          <w:sz w:val="28"/>
        </w:rPr>
        <w:t xml:space="preserve"> </w:t>
      </w:r>
      <w:hyperlink r:id="rId8" w:history="1">
        <w:r>
          <w:rPr>
            <w:rStyle w:val="af5"/>
            <w:color w:val="auto"/>
            <w:sz w:val="28"/>
            <w:u w:val="none"/>
          </w:rPr>
          <w:t>закон</w:t>
        </w:r>
        <w:r w:rsidR="001B41D6">
          <w:rPr>
            <w:rStyle w:val="af5"/>
            <w:color w:val="auto"/>
            <w:sz w:val="28"/>
            <w:u w:val="none"/>
          </w:rPr>
          <w:t>а</w:t>
        </w:r>
      </w:hyperlink>
      <w:r w:rsidR="00E54A16">
        <w:rPr>
          <w:sz w:val="28"/>
        </w:rPr>
        <w:t xml:space="preserve"> от 06.10.2003г.</w:t>
      </w:r>
      <w:r w:rsidR="00710114">
        <w:rPr>
          <w:sz w:val="28"/>
        </w:rPr>
        <w:t xml:space="preserve"> </w:t>
      </w:r>
      <w:r>
        <w:rPr>
          <w:sz w:val="28"/>
        </w:rPr>
        <w:t xml:space="preserve">№ 131-ФЗ "Об общих принципах организации местного самоуправления в Российской Федерации", </w:t>
      </w:r>
      <w:r w:rsidR="001B41D6">
        <w:rPr>
          <w:sz w:val="28"/>
        </w:rPr>
        <w:t xml:space="preserve"> ст.3 </w:t>
      </w:r>
      <w:r>
        <w:rPr>
          <w:sz w:val="28"/>
        </w:rPr>
        <w:t>Федеральн</w:t>
      </w:r>
      <w:r w:rsidR="001B41D6">
        <w:rPr>
          <w:sz w:val="28"/>
        </w:rPr>
        <w:t>ого</w:t>
      </w:r>
      <w:r>
        <w:rPr>
          <w:sz w:val="28"/>
        </w:rPr>
        <w:t xml:space="preserve"> закон</w:t>
      </w:r>
      <w:r w:rsidR="001B41D6">
        <w:rPr>
          <w:sz w:val="28"/>
        </w:rPr>
        <w:t>а</w:t>
      </w:r>
      <w:r>
        <w:rPr>
          <w:sz w:val="28"/>
        </w:rPr>
        <w:t xml:space="preserve"> от 31.07.2020 № 248-ФЗ "О государственном контроле (надзоре) и муниципальном контроле в Российской Федерации"</w:t>
      </w:r>
      <w:r w:rsidR="001B41D6">
        <w:rPr>
          <w:sz w:val="28"/>
        </w:rPr>
        <w:t xml:space="preserve">, на основании Устава муниципального образования город Щекино </w:t>
      </w:r>
      <w:proofErr w:type="spellStart"/>
      <w:r w:rsidR="001B41D6">
        <w:rPr>
          <w:sz w:val="28"/>
        </w:rPr>
        <w:t>Щекинского</w:t>
      </w:r>
      <w:proofErr w:type="spellEnd"/>
      <w:r w:rsidR="001B41D6">
        <w:rPr>
          <w:sz w:val="28"/>
        </w:rPr>
        <w:t xml:space="preserve"> района,</w:t>
      </w:r>
      <w:r>
        <w:rPr>
          <w:sz w:val="28"/>
        </w:rPr>
        <w:t xml:space="preserve"> Собрание депутатов муниципального образования город Щекино </w:t>
      </w:r>
      <w:proofErr w:type="spellStart"/>
      <w:r>
        <w:rPr>
          <w:sz w:val="28"/>
        </w:rPr>
        <w:t>Щекинского</w:t>
      </w:r>
      <w:proofErr w:type="spellEnd"/>
      <w:r>
        <w:rPr>
          <w:sz w:val="28"/>
        </w:rPr>
        <w:t xml:space="preserve"> района </w:t>
      </w:r>
    </w:p>
    <w:p w:rsidR="002E42D1" w:rsidRDefault="0011072D" w:rsidP="00E54A16">
      <w:pPr>
        <w:ind w:firstLine="709"/>
        <w:jc w:val="both"/>
        <w:rPr>
          <w:sz w:val="28"/>
        </w:rPr>
      </w:pPr>
      <w:r>
        <w:rPr>
          <w:sz w:val="28"/>
        </w:rPr>
        <w:t>РЕШИЛО:</w:t>
      </w:r>
    </w:p>
    <w:p w:rsidR="002E42D1" w:rsidRDefault="0011072D" w:rsidP="00E54A16">
      <w:pPr>
        <w:pStyle w:val="ConsPlusNormal"/>
        <w:ind w:firstLine="709"/>
        <w:jc w:val="both"/>
        <w:rPr>
          <w:rFonts w:ascii="Times New Roman" w:hAnsi="Times New Roman"/>
          <w:color w:val="FF0000"/>
          <w:sz w:val="28"/>
        </w:rPr>
      </w:pPr>
      <w:r>
        <w:rPr>
          <w:rFonts w:ascii="Times New Roman" w:hAnsi="Times New Roman"/>
          <w:sz w:val="28"/>
          <w:szCs w:val="22"/>
        </w:rPr>
        <w:t>1.</w:t>
      </w:r>
      <w:r w:rsidR="00E54A16">
        <w:rPr>
          <w:rFonts w:ascii="Times New Roman" w:hAnsi="Times New Roman"/>
          <w:sz w:val="28"/>
          <w:szCs w:val="22"/>
        </w:rPr>
        <w:t xml:space="preserve"> </w:t>
      </w:r>
      <w:r>
        <w:rPr>
          <w:rFonts w:ascii="Times New Roman" w:hAnsi="Times New Roman"/>
          <w:sz w:val="28"/>
          <w:szCs w:val="22"/>
        </w:rPr>
        <w:t xml:space="preserve">Утвердить Положение о муниципальном контроле в сфере благоустройства на территории муниципального образования город </w:t>
      </w:r>
      <w:r>
        <w:rPr>
          <w:rFonts w:ascii="Times New Roman" w:hAnsi="Times New Roman"/>
          <w:sz w:val="28"/>
        </w:rPr>
        <w:t xml:space="preserve">Щекино </w:t>
      </w:r>
      <w:proofErr w:type="spellStart"/>
      <w:r>
        <w:rPr>
          <w:rFonts w:ascii="Times New Roman" w:hAnsi="Times New Roman"/>
          <w:sz w:val="28"/>
        </w:rPr>
        <w:t>Щекинского</w:t>
      </w:r>
      <w:proofErr w:type="spellEnd"/>
      <w:r>
        <w:rPr>
          <w:rFonts w:ascii="Times New Roman" w:hAnsi="Times New Roman"/>
          <w:sz w:val="28"/>
        </w:rPr>
        <w:t xml:space="preserve"> района</w:t>
      </w:r>
      <w:r>
        <w:rPr>
          <w:rFonts w:ascii="Times New Roman" w:hAnsi="Times New Roman"/>
          <w:sz w:val="28"/>
          <w:szCs w:val="22"/>
        </w:rPr>
        <w:t xml:space="preserve"> (</w:t>
      </w:r>
      <w:r w:rsidR="00E54A16">
        <w:rPr>
          <w:rFonts w:ascii="Times New Roman" w:hAnsi="Times New Roman"/>
          <w:sz w:val="28"/>
          <w:szCs w:val="22"/>
        </w:rPr>
        <w:t>П</w:t>
      </w:r>
      <w:r>
        <w:rPr>
          <w:rFonts w:ascii="Times New Roman" w:hAnsi="Times New Roman"/>
          <w:sz w:val="28"/>
          <w:szCs w:val="22"/>
        </w:rPr>
        <w:t>риложение).</w:t>
      </w:r>
    </w:p>
    <w:p w:rsidR="002E42D1" w:rsidRDefault="0011072D" w:rsidP="00E54A16">
      <w:pPr>
        <w:ind w:firstLine="709"/>
        <w:jc w:val="both"/>
        <w:rPr>
          <w:rFonts w:ascii="PT Astra Serif" w:hAnsi="PT Astra Serif"/>
          <w:sz w:val="28"/>
          <w:szCs w:val="28"/>
        </w:rPr>
      </w:pPr>
      <w:r>
        <w:rPr>
          <w:rFonts w:ascii="PT Astra Serif" w:hAnsi="PT Astra Serif"/>
          <w:sz w:val="28"/>
          <w:szCs w:val="28"/>
        </w:rPr>
        <w:t>2.</w:t>
      </w:r>
      <w:r w:rsidR="00E54A16">
        <w:rPr>
          <w:rFonts w:ascii="PT Astra Serif" w:hAnsi="PT Astra Serif"/>
          <w:sz w:val="28"/>
          <w:szCs w:val="28"/>
        </w:rPr>
        <w:t xml:space="preserve"> </w:t>
      </w:r>
      <w:r>
        <w:rPr>
          <w:rFonts w:ascii="PT Astra Serif" w:hAnsi="PT Astra Serif"/>
          <w:sz w:val="28"/>
          <w:szCs w:val="28"/>
        </w:rPr>
        <w:t xml:space="preserve">Решение </w:t>
      </w:r>
      <w:r w:rsidR="003B4293">
        <w:rPr>
          <w:rFonts w:ascii="PT Astra Serif" w:hAnsi="PT Astra Serif"/>
          <w:sz w:val="28"/>
          <w:szCs w:val="28"/>
        </w:rPr>
        <w:t>обнародовать</w:t>
      </w:r>
      <w:r>
        <w:rPr>
          <w:rFonts w:ascii="PT Astra Serif" w:hAnsi="PT Astra Serif"/>
          <w:sz w:val="28"/>
          <w:szCs w:val="28"/>
        </w:rPr>
        <w:t xml:space="preserve"> </w:t>
      </w:r>
      <w:r w:rsidR="003B4293">
        <w:rPr>
          <w:rFonts w:ascii="PT Astra Serif" w:hAnsi="PT Astra Serif"/>
          <w:sz w:val="28"/>
          <w:szCs w:val="28"/>
        </w:rPr>
        <w:t xml:space="preserve">путем размещения на официальном Портале муниципального образования </w:t>
      </w:r>
      <w:proofErr w:type="spellStart"/>
      <w:r w:rsidR="003B4293">
        <w:rPr>
          <w:rFonts w:ascii="PT Astra Serif" w:hAnsi="PT Astra Serif"/>
          <w:sz w:val="28"/>
          <w:szCs w:val="28"/>
        </w:rPr>
        <w:t>Щекинский</w:t>
      </w:r>
      <w:proofErr w:type="spellEnd"/>
      <w:r w:rsidR="003B4293">
        <w:rPr>
          <w:rFonts w:ascii="PT Astra Serif" w:hAnsi="PT Astra Serif"/>
          <w:sz w:val="28"/>
          <w:szCs w:val="28"/>
        </w:rPr>
        <w:t xml:space="preserve"> район и на информационном стенде администрации </w:t>
      </w:r>
      <w:proofErr w:type="spellStart"/>
      <w:r w:rsidR="003B4293">
        <w:rPr>
          <w:rFonts w:ascii="PT Astra Serif" w:hAnsi="PT Astra Serif"/>
          <w:sz w:val="28"/>
          <w:szCs w:val="28"/>
        </w:rPr>
        <w:t>Щекинского</w:t>
      </w:r>
      <w:proofErr w:type="spellEnd"/>
      <w:r w:rsidR="003B4293">
        <w:rPr>
          <w:rFonts w:ascii="PT Astra Serif" w:hAnsi="PT Astra Serif"/>
          <w:sz w:val="28"/>
          <w:szCs w:val="28"/>
        </w:rPr>
        <w:t xml:space="preserve"> района по адресу: Ленина пл., д. 1, г. Щекино, Тульская область.</w:t>
      </w:r>
    </w:p>
    <w:p w:rsidR="002E42D1" w:rsidRDefault="0011072D" w:rsidP="00E54A16">
      <w:pPr>
        <w:ind w:firstLine="709"/>
        <w:jc w:val="both"/>
        <w:rPr>
          <w:rFonts w:ascii="PT Astra Serif" w:hAnsi="PT Astra Serif"/>
          <w:sz w:val="28"/>
          <w:szCs w:val="28"/>
        </w:rPr>
      </w:pPr>
      <w:r>
        <w:rPr>
          <w:rFonts w:ascii="PT Astra Serif" w:hAnsi="PT Astra Serif"/>
          <w:sz w:val="28"/>
          <w:szCs w:val="28"/>
        </w:rPr>
        <w:t>3.</w:t>
      </w:r>
      <w:r w:rsidR="00E54A16">
        <w:rPr>
          <w:rFonts w:ascii="PT Astra Serif" w:hAnsi="PT Astra Serif"/>
          <w:sz w:val="28"/>
          <w:szCs w:val="28"/>
        </w:rPr>
        <w:t xml:space="preserve"> </w:t>
      </w:r>
      <w:r>
        <w:rPr>
          <w:rFonts w:ascii="PT Astra Serif" w:hAnsi="PT Astra Serif"/>
          <w:sz w:val="28"/>
          <w:szCs w:val="28"/>
        </w:rPr>
        <w:t>Решение вступает в силу с 1 января 2022 года.</w:t>
      </w:r>
    </w:p>
    <w:p w:rsidR="002E42D1" w:rsidRDefault="002E42D1" w:rsidP="00E54A16">
      <w:pPr>
        <w:ind w:firstLine="709"/>
        <w:jc w:val="both"/>
        <w:rPr>
          <w:rFonts w:ascii="PT Astra Serif" w:hAnsi="PT Astra Serif"/>
          <w:sz w:val="28"/>
          <w:szCs w:val="28"/>
        </w:rPr>
      </w:pPr>
    </w:p>
    <w:p w:rsidR="002E42D1" w:rsidRDefault="002E42D1" w:rsidP="00E54A16">
      <w:pPr>
        <w:ind w:firstLine="709"/>
        <w:jc w:val="both"/>
        <w:rPr>
          <w:rFonts w:ascii="PT Astra Serif" w:hAnsi="PT Astra Serif"/>
          <w:sz w:val="28"/>
          <w:szCs w:val="28"/>
        </w:rPr>
      </w:pPr>
    </w:p>
    <w:p w:rsidR="00E54A16" w:rsidRDefault="00E54A16" w:rsidP="00E54A16">
      <w:pPr>
        <w:ind w:firstLine="709"/>
        <w:jc w:val="both"/>
        <w:rPr>
          <w:rFonts w:ascii="PT Astra Serif" w:hAnsi="PT Astra Serif"/>
          <w:sz w:val="28"/>
          <w:szCs w:val="28"/>
        </w:rPr>
      </w:pPr>
    </w:p>
    <w:p w:rsidR="002E42D1" w:rsidRPr="00D85351" w:rsidRDefault="0011072D" w:rsidP="00E54A16">
      <w:pPr>
        <w:ind w:firstLine="709"/>
        <w:jc w:val="both"/>
        <w:rPr>
          <w:rFonts w:ascii="PT Astra Serif" w:hAnsi="PT Astra Serif"/>
          <w:sz w:val="28"/>
          <w:szCs w:val="28"/>
        </w:rPr>
      </w:pPr>
      <w:r w:rsidRPr="00D85351">
        <w:rPr>
          <w:rFonts w:ascii="PT Astra Serif" w:hAnsi="PT Astra Serif"/>
          <w:sz w:val="28"/>
          <w:szCs w:val="28"/>
        </w:rPr>
        <w:t>Глава муниципального образования</w:t>
      </w:r>
    </w:p>
    <w:p w:rsidR="002E42D1" w:rsidRPr="00D85351" w:rsidRDefault="0011072D" w:rsidP="00E54A16">
      <w:pPr>
        <w:ind w:firstLine="709"/>
        <w:jc w:val="both"/>
        <w:rPr>
          <w:rFonts w:ascii="PT Astra Serif" w:hAnsi="PT Astra Serif"/>
          <w:sz w:val="28"/>
          <w:szCs w:val="28"/>
        </w:rPr>
      </w:pPr>
      <w:r w:rsidRPr="00D85351">
        <w:rPr>
          <w:rFonts w:ascii="PT Astra Serif" w:hAnsi="PT Astra Serif"/>
          <w:sz w:val="28"/>
          <w:szCs w:val="28"/>
        </w:rPr>
        <w:t xml:space="preserve">город Щекино </w:t>
      </w:r>
      <w:proofErr w:type="spellStart"/>
      <w:r w:rsidRPr="00D85351">
        <w:rPr>
          <w:rFonts w:ascii="PT Astra Serif" w:hAnsi="PT Astra Serif"/>
          <w:sz w:val="28"/>
          <w:szCs w:val="28"/>
        </w:rPr>
        <w:t>Щекинского</w:t>
      </w:r>
      <w:proofErr w:type="spellEnd"/>
      <w:r w:rsidRPr="00D85351">
        <w:rPr>
          <w:rFonts w:ascii="PT Astra Serif" w:hAnsi="PT Astra Serif"/>
          <w:sz w:val="28"/>
          <w:szCs w:val="28"/>
        </w:rPr>
        <w:t xml:space="preserve"> района                             Ю.В. Савушкин</w:t>
      </w:r>
    </w:p>
    <w:p w:rsidR="002E42D1" w:rsidRDefault="002E42D1" w:rsidP="00E54A16">
      <w:pPr>
        <w:ind w:firstLine="709"/>
        <w:jc w:val="both"/>
        <w:rPr>
          <w:rFonts w:ascii="PT Astra Serif" w:hAnsi="PT Astra Serif"/>
          <w:b/>
          <w:sz w:val="28"/>
          <w:szCs w:val="28"/>
        </w:rPr>
      </w:pPr>
    </w:p>
    <w:p w:rsidR="002E42D1" w:rsidRDefault="002E42D1">
      <w:pPr>
        <w:ind w:firstLine="709"/>
        <w:jc w:val="both"/>
        <w:rPr>
          <w:rFonts w:ascii="PT Astra Serif" w:hAnsi="PT Astra Serif"/>
          <w:sz w:val="28"/>
          <w:szCs w:val="28"/>
        </w:rPr>
      </w:pPr>
    </w:p>
    <w:p w:rsidR="002E42D1" w:rsidRDefault="002E42D1">
      <w:pPr>
        <w:spacing w:line="360" w:lineRule="auto"/>
        <w:rPr>
          <w:rFonts w:ascii="PT Astra Serif" w:hAnsi="PT Astra Serif"/>
          <w:sz w:val="28"/>
          <w:szCs w:val="28"/>
        </w:rPr>
      </w:pPr>
    </w:p>
    <w:p w:rsidR="002E42D1" w:rsidRDefault="002E42D1">
      <w:pPr>
        <w:spacing w:line="360" w:lineRule="auto"/>
        <w:rPr>
          <w:rFonts w:ascii="PT Astra Serif" w:hAnsi="PT Astra Serif"/>
          <w:sz w:val="28"/>
          <w:szCs w:val="28"/>
        </w:rPr>
      </w:pPr>
    </w:p>
    <w:p w:rsidR="004E4593" w:rsidRDefault="004E4593">
      <w:pPr>
        <w:spacing w:line="360" w:lineRule="auto"/>
        <w:rPr>
          <w:rFonts w:ascii="PT Astra Serif" w:hAnsi="PT Astra Serif"/>
          <w:sz w:val="28"/>
          <w:szCs w:val="28"/>
        </w:rPr>
      </w:pPr>
    </w:p>
    <w:p w:rsidR="002E42D1" w:rsidRDefault="0011072D">
      <w:pPr>
        <w:widowControl w:val="0"/>
        <w:ind w:firstLine="567"/>
        <w:jc w:val="right"/>
        <w:rPr>
          <w:color w:val="000000"/>
        </w:rPr>
      </w:pPr>
      <w:r>
        <w:rPr>
          <w:color w:val="000000"/>
          <w:sz w:val="28"/>
          <w:szCs w:val="28"/>
        </w:rPr>
        <w:lastRenderedPageBreak/>
        <w:t>Приложение</w:t>
      </w:r>
    </w:p>
    <w:p w:rsidR="002E42D1" w:rsidRDefault="0011072D">
      <w:pPr>
        <w:widowControl w:val="0"/>
        <w:ind w:firstLine="567"/>
        <w:jc w:val="right"/>
        <w:rPr>
          <w:color w:val="000000"/>
        </w:rPr>
      </w:pPr>
      <w:r>
        <w:rPr>
          <w:color w:val="000000"/>
          <w:sz w:val="28"/>
          <w:szCs w:val="28"/>
        </w:rPr>
        <w:t>к решению Собрания депутатов</w:t>
      </w:r>
    </w:p>
    <w:p w:rsidR="002E42D1" w:rsidRDefault="0011072D">
      <w:pPr>
        <w:widowControl w:val="0"/>
        <w:ind w:firstLine="567"/>
        <w:jc w:val="right"/>
        <w:rPr>
          <w:color w:val="000000"/>
        </w:rPr>
      </w:pPr>
      <w:r>
        <w:rPr>
          <w:color w:val="000000"/>
          <w:sz w:val="28"/>
          <w:szCs w:val="28"/>
        </w:rPr>
        <w:t xml:space="preserve"> муниципального образования </w:t>
      </w:r>
    </w:p>
    <w:p w:rsidR="002E42D1" w:rsidRDefault="0011072D">
      <w:pPr>
        <w:widowControl w:val="0"/>
        <w:ind w:firstLine="567"/>
        <w:jc w:val="right"/>
        <w:rPr>
          <w:color w:val="000000"/>
        </w:rPr>
      </w:pPr>
      <w:r>
        <w:rPr>
          <w:color w:val="000000"/>
          <w:sz w:val="28"/>
          <w:szCs w:val="28"/>
        </w:rPr>
        <w:t xml:space="preserve">город </w:t>
      </w:r>
      <w:r>
        <w:rPr>
          <w:sz w:val="28"/>
        </w:rPr>
        <w:t xml:space="preserve">Щекино </w:t>
      </w:r>
      <w:proofErr w:type="spellStart"/>
      <w:r>
        <w:rPr>
          <w:sz w:val="28"/>
        </w:rPr>
        <w:t>Щекинского</w:t>
      </w:r>
      <w:proofErr w:type="spellEnd"/>
      <w:r>
        <w:rPr>
          <w:sz w:val="28"/>
        </w:rPr>
        <w:t xml:space="preserve"> района</w:t>
      </w:r>
    </w:p>
    <w:p w:rsidR="002E42D1" w:rsidRDefault="0011072D">
      <w:pPr>
        <w:widowControl w:val="0"/>
        <w:ind w:firstLine="567"/>
        <w:jc w:val="right"/>
        <w:rPr>
          <w:color w:val="000000"/>
        </w:rPr>
      </w:pPr>
      <w:r>
        <w:rPr>
          <w:color w:val="000000"/>
          <w:sz w:val="28"/>
          <w:szCs w:val="28"/>
        </w:rPr>
        <w:t>от</w:t>
      </w:r>
      <w:r w:rsidR="00E54A16">
        <w:rPr>
          <w:color w:val="000000"/>
          <w:sz w:val="28"/>
          <w:szCs w:val="28"/>
        </w:rPr>
        <w:t xml:space="preserve"> 25.10.2021г. № 51-212</w:t>
      </w:r>
    </w:p>
    <w:p w:rsidR="002E42D1" w:rsidRDefault="002E42D1">
      <w:pPr>
        <w:widowControl w:val="0"/>
        <w:ind w:firstLine="567"/>
        <w:jc w:val="both"/>
        <w:rPr>
          <w:color w:val="000000"/>
        </w:rPr>
      </w:pPr>
    </w:p>
    <w:p w:rsidR="002E42D1" w:rsidRDefault="0011072D" w:rsidP="00C44DB5">
      <w:pPr>
        <w:widowControl w:val="0"/>
        <w:ind w:firstLine="567"/>
        <w:jc w:val="center"/>
        <w:rPr>
          <w:color w:val="000000"/>
        </w:rPr>
      </w:pPr>
      <w:bookmarkStart w:id="0" w:name="30j0zll"/>
      <w:bookmarkEnd w:id="0"/>
      <w:r>
        <w:rPr>
          <w:b/>
          <w:color w:val="000000"/>
          <w:sz w:val="28"/>
          <w:szCs w:val="28"/>
        </w:rPr>
        <w:t>ПОЛОЖЕНИЕ</w:t>
      </w:r>
    </w:p>
    <w:p w:rsidR="002E42D1" w:rsidRDefault="0011072D" w:rsidP="00C44DB5">
      <w:pPr>
        <w:widowControl w:val="0"/>
        <w:ind w:firstLine="567"/>
        <w:jc w:val="center"/>
        <w:rPr>
          <w:b/>
          <w:color w:val="000000"/>
          <w:sz w:val="28"/>
          <w:szCs w:val="28"/>
        </w:rPr>
      </w:pPr>
      <w:r>
        <w:rPr>
          <w:b/>
          <w:color w:val="000000"/>
          <w:sz w:val="28"/>
          <w:szCs w:val="28"/>
        </w:rPr>
        <w:t>О МУНИЦИПАЛЬНОМ КОНТРОЛЕ</w:t>
      </w:r>
      <w:r w:rsidR="00E54A16">
        <w:rPr>
          <w:b/>
          <w:color w:val="000000"/>
          <w:sz w:val="28"/>
          <w:szCs w:val="28"/>
        </w:rPr>
        <w:t xml:space="preserve"> </w:t>
      </w:r>
      <w:r>
        <w:rPr>
          <w:b/>
          <w:color w:val="000000"/>
          <w:sz w:val="28"/>
          <w:szCs w:val="28"/>
        </w:rPr>
        <w:t>В СФЕРЕ БЛАГОУСТРОЙСТВА НА ТЕРРИТОРИИ МУНИЦИПАЛЬНОГО ОБРАЗОВАНИЯ ГОРОД ЩЕКИНО ЩЕКИНСКОГО РАЙОНА</w:t>
      </w:r>
    </w:p>
    <w:p w:rsidR="004446DD" w:rsidRPr="004446DD" w:rsidRDefault="004446DD" w:rsidP="00C44DB5">
      <w:pPr>
        <w:widowControl w:val="0"/>
        <w:ind w:firstLine="567"/>
        <w:jc w:val="center"/>
        <w:rPr>
          <w:color w:val="000000"/>
          <w:sz w:val="28"/>
          <w:szCs w:val="28"/>
        </w:rPr>
      </w:pPr>
      <w:r w:rsidRPr="004446DD">
        <w:rPr>
          <w:color w:val="000000"/>
          <w:sz w:val="28"/>
          <w:szCs w:val="28"/>
        </w:rPr>
        <w:t>(в ред. от 15.11.2022 №62-269</w:t>
      </w:r>
      <w:r w:rsidR="00B718C2">
        <w:rPr>
          <w:color w:val="000000"/>
          <w:sz w:val="28"/>
          <w:szCs w:val="28"/>
        </w:rPr>
        <w:t>, от 27.03.2025 № 18/75</w:t>
      </w:r>
      <w:r w:rsidRPr="004446DD">
        <w:rPr>
          <w:color w:val="000000"/>
          <w:sz w:val="28"/>
          <w:szCs w:val="28"/>
        </w:rPr>
        <w:t>)</w:t>
      </w:r>
    </w:p>
    <w:p w:rsidR="002E42D1" w:rsidRDefault="002E42D1" w:rsidP="00C44DB5">
      <w:pPr>
        <w:widowControl w:val="0"/>
        <w:ind w:firstLine="567"/>
        <w:jc w:val="center"/>
        <w:rPr>
          <w:color w:val="000000"/>
        </w:rPr>
      </w:pPr>
    </w:p>
    <w:p w:rsidR="002E42D1" w:rsidRDefault="0011072D" w:rsidP="00C44DB5">
      <w:pPr>
        <w:ind w:firstLine="709"/>
        <w:jc w:val="center"/>
        <w:rPr>
          <w:b/>
          <w:sz w:val="28"/>
          <w:szCs w:val="28"/>
        </w:rPr>
      </w:pPr>
      <w:r>
        <w:rPr>
          <w:b/>
          <w:sz w:val="28"/>
          <w:szCs w:val="28"/>
        </w:rPr>
        <w:t>Общие положения</w:t>
      </w:r>
    </w:p>
    <w:p w:rsidR="004E4593" w:rsidRDefault="004E4593" w:rsidP="00C44DB5">
      <w:pPr>
        <w:ind w:firstLine="709"/>
        <w:jc w:val="center"/>
      </w:pPr>
    </w:p>
    <w:p w:rsidR="004E4593" w:rsidRPr="001E5DA9" w:rsidRDefault="004E4593" w:rsidP="00C44DB5">
      <w:pPr>
        <w:ind w:firstLine="709"/>
        <w:jc w:val="center"/>
        <w:rPr>
          <w:b/>
          <w:sz w:val="28"/>
          <w:szCs w:val="28"/>
        </w:rPr>
      </w:pPr>
      <w:r w:rsidRPr="001E5DA9">
        <w:rPr>
          <w:b/>
          <w:sz w:val="28"/>
          <w:szCs w:val="28"/>
        </w:rPr>
        <w:t>Глава 1. Общие положения</w:t>
      </w:r>
    </w:p>
    <w:p w:rsidR="004E4593" w:rsidRPr="001E5DA9" w:rsidRDefault="004E4593" w:rsidP="001E5DA9">
      <w:pPr>
        <w:ind w:firstLine="709"/>
        <w:jc w:val="both"/>
        <w:rPr>
          <w:b/>
          <w:sz w:val="28"/>
          <w:szCs w:val="28"/>
        </w:rPr>
      </w:pPr>
    </w:p>
    <w:p w:rsidR="004E4593" w:rsidRPr="004E4593" w:rsidRDefault="004E4593" w:rsidP="001E5DA9">
      <w:pPr>
        <w:ind w:firstLine="709"/>
        <w:jc w:val="both"/>
        <w:rPr>
          <w:sz w:val="28"/>
          <w:szCs w:val="28"/>
        </w:rPr>
      </w:pPr>
      <w:r w:rsidRPr="001E5DA9">
        <w:rPr>
          <w:b/>
          <w:sz w:val="28"/>
          <w:szCs w:val="28"/>
        </w:rPr>
        <w:t>Статья 1. Сфера применения</w:t>
      </w:r>
    </w:p>
    <w:p w:rsidR="004E4593" w:rsidRPr="004E4593" w:rsidRDefault="004E4593" w:rsidP="004E4593">
      <w:pPr>
        <w:ind w:firstLine="709"/>
        <w:rPr>
          <w:sz w:val="28"/>
          <w:szCs w:val="28"/>
        </w:rPr>
      </w:pPr>
    </w:p>
    <w:p w:rsidR="004E4593" w:rsidRPr="004E4593" w:rsidRDefault="004E4593" w:rsidP="004E4593">
      <w:pPr>
        <w:ind w:firstLine="709"/>
        <w:jc w:val="both"/>
        <w:rPr>
          <w:sz w:val="28"/>
          <w:szCs w:val="28"/>
        </w:rPr>
      </w:pPr>
      <w:r w:rsidRPr="004E4593">
        <w:rPr>
          <w:sz w:val="28"/>
          <w:szCs w:val="28"/>
        </w:rPr>
        <w:t>1. Настоящее Положение "О муниципальном контроле в сфере благоустройства" (далее -</w:t>
      </w:r>
      <w:r w:rsidRPr="004E4593">
        <w:t xml:space="preserve"> </w:t>
      </w:r>
      <w:r w:rsidRPr="004E4593">
        <w:rPr>
          <w:sz w:val="28"/>
          <w:szCs w:val="28"/>
        </w:rPr>
        <w:t xml:space="preserve">Положение) устанавливает порядок осуществления муниципального контроля в сфере благоустройства на территории муниципального образования город </w:t>
      </w:r>
      <w:r w:rsidR="00A230B5">
        <w:rPr>
          <w:sz w:val="28"/>
          <w:szCs w:val="28"/>
        </w:rPr>
        <w:t xml:space="preserve">Щекино </w:t>
      </w:r>
      <w:proofErr w:type="spellStart"/>
      <w:r w:rsidR="00A230B5">
        <w:rPr>
          <w:sz w:val="28"/>
          <w:szCs w:val="28"/>
        </w:rPr>
        <w:t>Щекинского</w:t>
      </w:r>
      <w:proofErr w:type="spellEnd"/>
      <w:r w:rsidR="00A230B5">
        <w:rPr>
          <w:sz w:val="28"/>
          <w:szCs w:val="28"/>
        </w:rPr>
        <w:t xml:space="preserve"> района</w:t>
      </w:r>
      <w:r w:rsidRPr="004E4593">
        <w:rPr>
          <w:sz w:val="28"/>
          <w:szCs w:val="28"/>
        </w:rPr>
        <w:t xml:space="preserve"> (далее - муниципальный контроль).</w:t>
      </w:r>
    </w:p>
    <w:p w:rsidR="004E4593" w:rsidRPr="004E4593" w:rsidRDefault="004E4593" w:rsidP="004E4593">
      <w:pPr>
        <w:ind w:firstLine="709"/>
        <w:jc w:val="both"/>
        <w:rPr>
          <w:sz w:val="28"/>
          <w:szCs w:val="28"/>
        </w:rPr>
      </w:pPr>
      <w:r w:rsidRPr="004E4593">
        <w:rPr>
          <w:sz w:val="28"/>
          <w:szCs w:val="28"/>
        </w:rPr>
        <w:t>2. К отношениям, связанным с осуществлением муниципального контроля, применяются положения Федерального закона от 31 июля 2020 г. N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w:t>
      </w:r>
    </w:p>
    <w:p w:rsidR="004E4593" w:rsidRPr="004E4593" w:rsidRDefault="004E4593" w:rsidP="004E4593">
      <w:pPr>
        <w:ind w:firstLine="709"/>
        <w:jc w:val="both"/>
        <w:rPr>
          <w:sz w:val="28"/>
          <w:szCs w:val="28"/>
        </w:rPr>
      </w:pPr>
    </w:p>
    <w:p w:rsidR="004E4593" w:rsidRPr="001E5DA9" w:rsidRDefault="004E4593" w:rsidP="001E5DA9">
      <w:pPr>
        <w:ind w:firstLine="709"/>
        <w:rPr>
          <w:b/>
          <w:sz w:val="28"/>
          <w:szCs w:val="28"/>
        </w:rPr>
      </w:pPr>
      <w:r w:rsidRPr="001E5DA9">
        <w:rPr>
          <w:b/>
          <w:sz w:val="28"/>
          <w:szCs w:val="28"/>
        </w:rPr>
        <w:t>Статья 2. Предмет и объекты муниципального контроля</w:t>
      </w:r>
    </w:p>
    <w:p w:rsidR="004E4593" w:rsidRPr="004E4593" w:rsidRDefault="004E4593" w:rsidP="004E4593">
      <w:pPr>
        <w:ind w:firstLine="709"/>
        <w:jc w:val="both"/>
        <w:rPr>
          <w:sz w:val="28"/>
          <w:szCs w:val="28"/>
        </w:rPr>
      </w:pPr>
    </w:p>
    <w:p w:rsidR="004E4593" w:rsidRPr="004E4593" w:rsidRDefault="004E4593" w:rsidP="004E4593">
      <w:pPr>
        <w:ind w:firstLine="709"/>
        <w:jc w:val="both"/>
        <w:rPr>
          <w:sz w:val="28"/>
          <w:szCs w:val="28"/>
        </w:rPr>
      </w:pPr>
      <w:r w:rsidRPr="004E4593">
        <w:rPr>
          <w:sz w:val="28"/>
          <w:szCs w:val="28"/>
        </w:rPr>
        <w:t xml:space="preserve">1. Предметом муниципального контроля является соблюдение юридическими лицами, индивидуальными предпринимателями и гражданами требований, установленных Правилами благоустройства территории муниципального образования </w:t>
      </w:r>
      <w:r w:rsidR="00A230B5" w:rsidRPr="00A230B5">
        <w:rPr>
          <w:sz w:val="28"/>
          <w:szCs w:val="28"/>
        </w:rPr>
        <w:t xml:space="preserve">город Щекино </w:t>
      </w:r>
      <w:proofErr w:type="spellStart"/>
      <w:r w:rsidR="00A230B5" w:rsidRPr="00A230B5">
        <w:rPr>
          <w:sz w:val="28"/>
          <w:szCs w:val="28"/>
        </w:rPr>
        <w:t>Щекинского</w:t>
      </w:r>
      <w:proofErr w:type="spellEnd"/>
      <w:r w:rsidR="00A230B5" w:rsidRPr="00A230B5">
        <w:rPr>
          <w:sz w:val="28"/>
          <w:szCs w:val="28"/>
        </w:rPr>
        <w:t xml:space="preserve"> района </w:t>
      </w:r>
      <w:r w:rsidRPr="004E4593">
        <w:rPr>
          <w:sz w:val="28"/>
          <w:szCs w:val="28"/>
        </w:rPr>
        <w:t>(далее - обязательные требования).</w:t>
      </w:r>
    </w:p>
    <w:p w:rsidR="004E4593" w:rsidRPr="004E4593" w:rsidRDefault="004E4593" w:rsidP="004E4593">
      <w:pPr>
        <w:ind w:firstLine="709"/>
        <w:jc w:val="both"/>
        <w:rPr>
          <w:sz w:val="28"/>
          <w:szCs w:val="28"/>
        </w:rPr>
      </w:pPr>
      <w:r w:rsidRPr="004E4593">
        <w:rPr>
          <w:sz w:val="28"/>
          <w:szCs w:val="28"/>
        </w:rPr>
        <w:t>2. Объектами муниципального контроля (далее также - объект контроля) являются:</w:t>
      </w:r>
    </w:p>
    <w:p w:rsidR="004E4593" w:rsidRPr="004E4593" w:rsidRDefault="004E4593" w:rsidP="004E4593">
      <w:pPr>
        <w:ind w:firstLine="709"/>
        <w:jc w:val="both"/>
        <w:rPr>
          <w:sz w:val="28"/>
          <w:szCs w:val="28"/>
        </w:rPr>
      </w:pPr>
      <w:r w:rsidRPr="004E4593">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4E4593" w:rsidRPr="004E4593" w:rsidRDefault="004E4593" w:rsidP="004E4593">
      <w:pPr>
        <w:ind w:firstLine="709"/>
        <w:jc w:val="both"/>
        <w:rPr>
          <w:sz w:val="28"/>
          <w:szCs w:val="28"/>
        </w:rPr>
      </w:pPr>
      <w:r w:rsidRPr="004E4593">
        <w:rPr>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4E4593" w:rsidRDefault="004E4593" w:rsidP="004E4593">
      <w:pPr>
        <w:ind w:firstLine="709"/>
        <w:jc w:val="both"/>
        <w:rPr>
          <w:sz w:val="28"/>
          <w:szCs w:val="28"/>
        </w:rPr>
      </w:pPr>
      <w:r w:rsidRPr="004E4593">
        <w:rPr>
          <w:sz w:val="28"/>
          <w:szCs w:val="28"/>
        </w:rPr>
        <w:lastRenderedPageBreak/>
        <w:t xml:space="preserve">3) </w:t>
      </w:r>
      <w:r w:rsidR="004446DD" w:rsidRPr="004446DD">
        <w:rPr>
          <w:rFonts w:ascii="PT Astra Serif" w:hAnsi="PT Astra Serif"/>
          <w:sz w:val="28"/>
          <w:szCs w:val="28"/>
          <w:lang w:eastAsia="ru-RU"/>
        </w:rPr>
        <w:t xml:space="preserve">территория муниципального образования город Щекино </w:t>
      </w:r>
      <w:proofErr w:type="spellStart"/>
      <w:r w:rsidR="004446DD" w:rsidRPr="004446DD">
        <w:rPr>
          <w:rFonts w:ascii="PT Astra Serif" w:hAnsi="PT Astra Serif"/>
          <w:sz w:val="28"/>
          <w:szCs w:val="28"/>
          <w:lang w:eastAsia="ru-RU"/>
        </w:rPr>
        <w:t>Щекинского</w:t>
      </w:r>
      <w:proofErr w:type="spellEnd"/>
      <w:r w:rsidR="004446DD" w:rsidRPr="004446DD">
        <w:rPr>
          <w:rFonts w:ascii="PT Astra Serif" w:hAnsi="PT Astra Serif"/>
          <w:sz w:val="28"/>
          <w:szCs w:val="28"/>
          <w:lang w:eastAsia="ru-RU"/>
        </w:rPr>
        <w:t xml:space="preserve"> района Тульской области</w:t>
      </w:r>
      <w:r w:rsidRPr="004E4593">
        <w:rPr>
          <w:sz w:val="28"/>
          <w:szCs w:val="28"/>
        </w:rPr>
        <w:t>.</w:t>
      </w:r>
    </w:p>
    <w:p w:rsidR="002F2942" w:rsidRPr="00C54836" w:rsidRDefault="002F2942" w:rsidP="004E4593">
      <w:pPr>
        <w:ind w:firstLine="709"/>
        <w:jc w:val="both"/>
        <w:rPr>
          <w:rFonts w:ascii="PT Astra Serif" w:hAnsi="PT Astra Serif"/>
          <w:sz w:val="28"/>
          <w:szCs w:val="28"/>
        </w:rPr>
      </w:pPr>
      <w:r w:rsidRPr="00C54836">
        <w:rPr>
          <w:rFonts w:ascii="PT Astra Serif" w:hAnsi="PT Astra Serif"/>
          <w:sz w:val="28"/>
          <w:szCs w:val="28"/>
        </w:rPr>
        <w:t>3. Учет объектов муниципального контроля в сфере благоустройства обеспечивается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r w:rsidR="00C54836">
        <w:rPr>
          <w:rFonts w:ascii="PT Astra Serif" w:hAnsi="PT Astra Serif"/>
          <w:sz w:val="28"/>
          <w:szCs w:val="28"/>
        </w:rPr>
        <w:t xml:space="preserve"> (в редакции от 27.03.2025 № 18/75)</w:t>
      </w:r>
    </w:p>
    <w:p w:rsidR="004E4593" w:rsidRPr="004E4593" w:rsidRDefault="004E4593" w:rsidP="004E4593">
      <w:pPr>
        <w:ind w:firstLine="709"/>
        <w:jc w:val="both"/>
        <w:rPr>
          <w:sz w:val="28"/>
          <w:szCs w:val="28"/>
        </w:rPr>
      </w:pPr>
    </w:p>
    <w:p w:rsidR="004E4593" w:rsidRPr="001E5DA9" w:rsidRDefault="004E4593" w:rsidP="001E5DA9">
      <w:pPr>
        <w:ind w:firstLine="709"/>
        <w:rPr>
          <w:b/>
          <w:sz w:val="28"/>
          <w:szCs w:val="28"/>
        </w:rPr>
      </w:pPr>
      <w:r w:rsidRPr="001E5DA9">
        <w:rPr>
          <w:b/>
          <w:sz w:val="28"/>
          <w:szCs w:val="28"/>
        </w:rPr>
        <w:t>Статья 3. Контрольный орган. Должностные лица контрольного органа</w:t>
      </w:r>
    </w:p>
    <w:p w:rsidR="004E4593" w:rsidRPr="004E4593" w:rsidRDefault="004E4593" w:rsidP="004E4593">
      <w:pPr>
        <w:ind w:firstLine="709"/>
        <w:jc w:val="both"/>
        <w:rPr>
          <w:sz w:val="28"/>
          <w:szCs w:val="28"/>
        </w:rPr>
      </w:pPr>
    </w:p>
    <w:p w:rsidR="004E4593" w:rsidRPr="004E4593" w:rsidRDefault="004E4593" w:rsidP="004E4593">
      <w:pPr>
        <w:ind w:firstLine="709"/>
        <w:jc w:val="both"/>
        <w:rPr>
          <w:sz w:val="28"/>
          <w:szCs w:val="28"/>
        </w:rPr>
      </w:pPr>
      <w:r w:rsidRPr="004E4593">
        <w:rPr>
          <w:sz w:val="28"/>
          <w:szCs w:val="28"/>
        </w:rPr>
        <w:t xml:space="preserve">1. Муниципальный контроль осуществляется </w:t>
      </w:r>
      <w:r w:rsidR="00710114">
        <w:rPr>
          <w:sz w:val="28"/>
          <w:szCs w:val="28"/>
        </w:rPr>
        <w:t>к</w:t>
      </w:r>
      <w:r w:rsidR="000E79BA">
        <w:rPr>
          <w:sz w:val="28"/>
          <w:szCs w:val="28"/>
        </w:rPr>
        <w:t>омитетом</w:t>
      </w:r>
      <w:r w:rsidRPr="004E4593">
        <w:rPr>
          <w:sz w:val="28"/>
          <w:szCs w:val="28"/>
        </w:rPr>
        <w:t xml:space="preserve"> по административно-техническому надзору администрации </w:t>
      </w:r>
      <w:proofErr w:type="spellStart"/>
      <w:r w:rsidR="00A230B5" w:rsidRPr="00A230B5">
        <w:rPr>
          <w:sz w:val="28"/>
          <w:szCs w:val="28"/>
        </w:rPr>
        <w:t>Щекинского</w:t>
      </w:r>
      <w:proofErr w:type="spellEnd"/>
      <w:r w:rsidR="00A230B5" w:rsidRPr="00A230B5">
        <w:rPr>
          <w:sz w:val="28"/>
          <w:szCs w:val="28"/>
        </w:rPr>
        <w:t xml:space="preserve"> района </w:t>
      </w:r>
      <w:r w:rsidRPr="004E4593">
        <w:rPr>
          <w:sz w:val="28"/>
          <w:szCs w:val="28"/>
        </w:rPr>
        <w:t>(далее - контрольный орган).</w:t>
      </w:r>
    </w:p>
    <w:p w:rsidR="004E4593" w:rsidRPr="004E4593" w:rsidRDefault="004E4593" w:rsidP="004E4593">
      <w:pPr>
        <w:ind w:firstLine="709"/>
        <w:jc w:val="both"/>
        <w:rPr>
          <w:sz w:val="28"/>
          <w:szCs w:val="28"/>
        </w:rPr>
      </w:pPr>
      <w:r w:rsidRPr="004E4593">
        <w:rPr>
          <w:sz w:val="28"/>
          <w:szCs w:val="28"/>
        </w:rPr>
        <w:t>2. Должностными лицами, уполномоченными на осуществление муниципального контроля, являются должностные лица контрольного органа, замещающие главные, ведущие и старшие должности муниципальной службы.</w:t>
      </w:r>
    </w:p>
    <w:p w:rsidR="004446DD" w:rsidRPr="004446DD" w:rsidRDefault="004446DD" w:rsidP="004446DD">
      <w:pPr>
        <w:ind w:firstLine="709"/>
        <w:jc w:val="both"/>
        <w:rPr>
          <w:sz w:val="28"/>
          <w:szCs w:val="28"/>
        </w:rPr>
      </w:pPr>
      <w:r>
        <w:rPr>
          <w:sz w:val="28"/>
          <w:szCs w:val="28"/>
        </w:rPr>
        <w:t xml:space="preserve">3. </w:t>
      </w:r>
      <w:r w:rsidRPr="004446DD">
        <w:rPr>
          <w:sz w:val="28"/>
          <w:szCs w:val="28"/>
        </w:rPr>
        <w:t>Должностными лицами контрольного органа, уполномоченными на принятие решений о проведении контрольных мероприятий, являются:</w:t>
      </w:r>
    </w:p>
    <w:p w:rsidR="004446DD" w:rsidRPr="004446DD" w:rsidRDefault="004446DD" w:rsidP="004446DD">
      <w:pPr>
        <w:ind w:firstLine="709"/>
        <w:jc w:val="both"/>
        <w:rPr>
          <w:sz w:val="28"/>
          <w:szCs w:val="28"/>
        </w:rPr>
      </w:pPr>
      <w:r w:rsidRPr="004446DD">
        <w:rPr>
          <w:sz w:val="28"/>
          <w:szCs w:val="28"/>
        </w:rPr>
        <w:t>1) руководитель контрольного органа;</w:t>
      </w:r>
    </w:p>
    <w:p w:rsidR="004E4593" w:rsidRPr="004E4593" w:rsidRDefault="004446DD" w:rsidP="004446DD">
      <w:pPr>
        <w:ind w:firstLine="709"/>
        <w:jc w:val="both"/>
        <w:rPr>
          <w:sz w:val="28"/>
          <w:szCs w:val="28"/>
        </w:rPr>
      </w:pPr>
      <w:r w:rsidRPr="004446DD">
        <w:rPr>
          <w:sz w:val="28"/>
          <w:szCs w:val="28"/>
        </w:rPr>
        <w:t>2) заместитель руководителя контрольного органа.</w:t>
      </w:r>
    </w:p>
    <w:p w:rsidR="004E4593" w:rsidRPr="004E4593" w:rsidRDefault="004E4593" w:rsidP="004E4593">
      <w:pPr>
        <w:ind w:firstLine="709"/>
        <w:jc w:val="both"/>
        <w:rPr>
          <w:sz w:val="28"/>
          <w:szCs w:val="28"/>
        </w:rPr>
      </w:pPr>
      <w:r w:rsidRPr="004E4593">
        <w:rPr>
          <w:sz w:val="28"/>
          <w:szCs w:val="28"/>
        </w:rPr>
        <w:t>4. При осуществлении муниципального контроля должностные лица контрольного органа имеют права и обязанности, установленные статьей 29 Федерального закона "О государственном контроле (надзоре) и муниципальном контроле в Российской Федерации".</w:t>
      </w:r>
    </w:p>
    <w:p w:rsidR="004E4593" w:rsidRPr="004E4593" w:rsidRDefault="004E4593" w:rsidP="004E4593">
      <w:pPr>
        <w:ind w:firstLine="709"/>
        <w:jc w:val="both"/>
        <w:rPr>
          <w:sz w:val="28"/>
          <w:szCs w:val="28"/>
        </w:rPr>
      </w:pPr>
    </w:p>
    <w:p w:rsidR="004E4593" w:rsidRPr="001E5DA9" w:rsidRDefault="004E4593" w:rsidP="001E5DA9">
      <w:pPr>
        <w:ind w:firstLine="709"/>
        <w:rPr>
          <w:b/>
          <w:sz w:val="28"/>
          <w:szCs w:val="28"/>
        </w:rPr>
      </w:pPr>
      <w:r w:rsidRPr="001E5DA9">
        <w:rPr>
          <w:b/>
          <w:sz w:val="28"/>
          <w:szCs w:val="28"/>
        </w:rPr>
        <w:t>Статья 4. Управление рисками причинения вреда (ущерба) охраняемым законом ценностям</w:t>
      </w:r>
    </w:p>
    <w:p w:rsidR="004E4593" w:rsidRPr="004E4593" w:rsidRDefault="004E4593" w:rsidP="004E4593">
      <w:pPr>
        <w:ind w:firstLine="709"/>
        <w:jc w:val="both"/>
        <w:rPr>
          <w:sz w:val="28"/>
          <w:szCs w:val="28"/>
        </w:rPr>
      </w:pPr>
    </w:p>
    <w:p w:rsidR="00B718C2" w:rsidRPr="00B718C2" w:rsidRDefault="00B718C2" w:rsidP="00B718C2">
      <w:pPr>
        <w:ind w:firstLine="709"/>
        <w:jc w:val="both"/>
        <w:rPr>
          <w:rFonts w:ascii="PT Astra Serif" w:hAnsi="PT Astra Serif"/>
          <w:sz w:val="28"/>
          <w:szCs w:val="28"/>
          <w:lang w:eastAsia="ru-RU"/>
        </w:rPr>
      </w:pPr>
      <w:r w:rsidRPr="00B718C2">
        <w:rPr>
          <w:rFonts w:ascii="PT Astra Serif" w:hAnsi="PT Astra Serif"/>
          <w:sz w:val="28"/>
          <w:szCs w:val="28"/>
          <w:lang w:eastAsia="ru-RU"/>
        </w:rPr>
        <w:t>1.  Муниципальный контроль осуществляется на основе системы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интенсивность и результаты.</w:t>
      </w:r>
    </w:p>
    <w:p w:rsidR="00B718C2" w:rsidRPr="00B718C2" w:rsidRDefault="00B718C2" w:rsidP="00B718C2">
      <w:pPr>
        <w:ind w:firstLine="709"/>
        <w:jc w:val="both"/>
        <w:rPr>
          <w:rFonts w:ascii="PT Astra Serif" w:hAnsi="PT Astra Serif"/>
          <w:sz w:val="28"/>
          <w:szCs w:val="28"/>
          <w:lang w:eastAsia="ru-RU"/>
        </w:rPr>
      </w:pPr>
      <w:r w:rsidRPr="00B718C2">
        <w:rPr>
          <w:rFonts w:ascii="PT Astra Serif" w:hAnsi="PT Astra Serif"/>
          <w:sz w:val="28"/>
          <w:szCs w:val="28"/>
          <w:lang w:eastAsia="ru-RU"/>
        </w:rPr>
        <w:t>2.</w:t>
      </w:r>
      <w:r w:rsidRPr="00B718C2">
        <w:rPr>
          <w:rFonts w:ascii="PT Astra Serif" w:hAnsi="PT Astra Serif"/>
          <w:sz w:val="28"/>
          <w:szCs w:val="28"/>
          <w:lang w:eastAsia="ru-RU"/>
        </w:rPr>
        <w:tab/>
        <w:t xml:space="preserve">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rsidR="00B718C2" w:rsidRPr="00B718C2" w:rsidRDefault="00B718C2" w:rsidP="00B718C2">
      <w:pPr>
        <w:ind w:firstLine="709"/>
        <w:jc w:val="both"/>
        <w:rPr>
          <w:rFonts w:ascii="PT Astra Serif" w:hAnsi="PT Astra Serif"/>
          <w:sz w:val="28"/>
          <w:szCs w:val="28"/>
          <w:lang w:eastAsia="ru-RU"/>
        </w:rPr>
      </w:pPr>
      <w:r w:rsidRPr="00B718C2">
        <w:rPr>
          <w:rFonts w:ascii="PT Astra Serif" w:hAnsi="PT Astra Serif"/>
          <w:sz w:val="28"/>
          <w:szCs w:val="28"/>
          <w:lang w:eastAsia="ru-RU"/>
        </w:rPr>
        <w:t xml:space="preserve">1) средний риск; </w:t>
      </w:r>
    </w:p>
    <w:p w:rsidR="00B718C2" w:rsidRPr="00B718C2" w:rsidRDefault="00B718C2" w:rsidP="00B718C2">
      <w:pPr>
        <w:ind w:firstLine="709"/>
        <w:jc w:val="both"/>
        <w:rPr>
          <w:rFonts w:ascii="PT Astra Serif" w:hAnsi="PT Astra Serif"/>
          <w:sz w:val="28"/>
          <w:szCs w:val="28"/>
          <w:lang w:eastAsia="ru-RU"/>
        </w:rPr>
      </w:pPr>
      <w:r w:rsidRPr="00B718C2">
        <w:rPr>
          <w:rFonts w:ascii="PT Astra Serif" w:hAnsi="PT Astra Serif"/>
          <w:sz w:val="28"/>
          <w:szCs w:val="28"/>
          <w:lang w:eastAsia="ru-RU"/>
        </w:rPr>
        <w:t xml:space="preserve">2) умеренный риск; </w:t>
      </w:r>
    </w:p>
    <w:p w:rsidR="00B718C2" w:rsidRPr="00B718C2" w:rsidRDefault="00B718C2" w:rsidP="00B718C2">
      <w:pPr>
        <w:ind w:firstLine="709"/>
        <w:jc w:val="both"/>
        <w:rPr>
          <w:rFonts w:ascii="PT Astra Serif" w:hAnsi="PT Astra Serif"/>
          <w:sz w:val="28"/>
          <w:szCs w:val="28"/>
          <w:lang w:eastAsia="ru-RU"/>
        </w:rPr>
      </w:pPr>
      <w:r w:rsidRPr="00B718C2">
        <w:rPr>
          <w:rFonts w:ascii="PT Astra Serif" w:hAnsi="PT Astra Serif"/>
          <w:sz w:val="28"/>
          <w:szCs w:val="28"/>
          <w:lang w:eastAsia="ru-RU"/>
        </w:rPr>
        <w:t xml:space="preserve">3) низкий риск. </w:t>
      </w:r>
    </w:p>
    <w:p w:rsidR="00B718C2" w:rsidRPr="00B718C2" w:rsidRDefault="00B718C2" w:rsidP="00B718C2">
      <w:pPr>
        <w:ind w:firstLine="709"/>
        <w:jc w:val="both"/>
        <w:rPr>
          <w:rFonts w:ascii="PT Astra Serif" w:hAnsi="PT Astra Serif"/>
          <w:sz w:val="28"/>
          <w:szCs w:val="28"/>
          <w:lang w:eastAsia="ru-RU"/>
        </w:rPr>
      </w:pPr>
      <w:r w:rsidRPr="00B718C2">
        <w:rPr>
          <w:rFonts w:ascii="PT Astra Serif" w:hAnsi="PT Astra Serif"/>
          <w:sz w:val="28"/>
          <w:szCs w:val="28"/>
          <w:lang w:eastAsia="ru-RU"/>
        </w:rPr>
        <w:t xml:space="preserve">3. Объекты контроля относятся к следующим категориям риска: </w:t>
      </w:r>
    </w:p>
    <w:p w:rsidR="00B718C2" w:rsidRPr="00B718C2" w:rsidRDefault="00B718C2" w:rsidP="00B718C2">
      <w:pPr>
        <w:ind w:firstLine="709"/>
        <w:jc w:val="both"/>
        <w:rPr>
          <w:rFonts w:ascii="PT Astra Serif" w:hAnsi="PT Astra Serif"/>
          <w:sz w:val="28"/>
          <w:szCs w:val="28"/>
          <w:lang w:eastAsia="ru-RU"/>
        </w:rPr>
      </w:pPr>
      <w:r w:rsidRPr="00B718C2">
        <w:rPr>
          <w:rFonts w:ascii="PT Astra Serif" w:hAnsi="PT Astra Serif"/>
          <w:sz w:val="28"/>
          <w:szCs w:val="28"/>
          <w:lang w:eastAsia="ru-RU"/>
        </w:rPr>
        <w:lastRenderedPageBreak/>
        <w:t xml:space="preserve">3.1. К категории среднего риска - юридические лица, индивидуальные предприниматели, граждане,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обязательных требований и (или) при наличии вступившего в законную силу в течение последнего года на дату принятия решения об отнесении деятельности юридического лица, индивидуального предпринимателя, гражданина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Правил благоустройства территории муниципального образования город Щекино </w:t>
      </w:r>
      <w:proofErr w:type="spellStart"/>
      <w:r w:rsidRPr="00B718C2">
        <w:rPr>
          <w:rFonts w:ascii="PT Astra Serif" w:hAnsi="PT Astra Serif"/>
          <w:sz w:val="28"/>
          <w:szCs w:val="28"/>
          <w:lang w:eastAsia="ru-RU"/>
        </w:rPr>
        <w:t>Щекинского</w:t>
      </w:r>
      <w:proofErr w:type="spellEnd"/>
      <w:r w:rsidRPr="00B718C2">
        <w:rPr>
          <w:rFonts w:ascii="PT Astra Serif" w:hAnsi="PT Astra Serif"/>
          <w:sz w:val="28"/>
          <w:szCs w:val="28"/>
          <w:lang w:eastAsia="ru-RU"/>
        </w:rPr>
        <w:t xml:space="preserve"> района, выявленных в ходе осуществления муниципального контроля.</w:t>
      </w:r>
    </w:p>
    <w:p w:rsidR="00B718C2" w:rsidRPr="00B718C2" w:rsidRDefault="00B718C2" w:rsidP="00B718C2">
      <w:pPr>
        <w:ind w:firstLine="709"/>
        <w:jc w:val="both"/>
        <w:rPr>
          <w:rFonts w:ascii="PT Astra Serif" w:hAnsi="PT Astra Serif"/>
          <w:sz w:val="28"/>
          <w:szCs w:val="28"/>
          <w:lang w:eastAsia="ru-RU"/>
        </w:rPr>
      </w:pPr>
      <w:r w:rsidRPr="00B718C2">
        <w:rPr>
          <w:rFonts w:ascii="PT Astra Serif" w:hAnsi="PT Astra Serif"/>
          <w:sz w:val="28"/>
          <w:szCs w:val="28"/>
          <w:lang w:eastAsia="ru-RU"/>
        </w:rPr>
        <w:t>3.2.</w:t>
      </w:r>
      <w:r w:rsidRPr="00B718C2">
        <w:rPr>
          <w:rFonts w:ascii="PT Astra Serif" w:hAnsi="PT Astra Serif"/>
          <w:sz w:val="28"/>
          <w:szCs w:val="28"/>
          <w:lang w:eastAsia="ru-RU"/>
        </w:rPr>
        <w:tab/>
        <w:t xml:space="preserve">К категории умеренного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за нарушение требований Правил благоустройства территории муниципального образования город Щекино </w:t>
      </w:r>
      <w:proofErr w:type="spellStart"/>
      <w:r w:rsidRPr="00B718C2">
        <w:rPr>
          <w:rFonts w:ascii="PT Astra Serif" w:hAnsi="PT Astra Serif"/>
          <w:sz w:val="28"/>
          <w:szCs w:val="28"/>
          <w:lang w:eastAsia="ru-RU"/>
        </w:rPr>
        <w:t>Щекинского</w:t>
      </w:r>
      <w:proofErr w:type="spellEnd"/>
      <w:r w:rsidRPr="00B718C2">
        <w:rPr>
          <w:rFonts w:ascii="PT Astra Serif" w:hAnsi="PT Astra Serif"/>
          <w:sz w:val="28"/>
          <w:szCs w:val="28"/>
          <w:lang w:eastAsia="ru-RU"/>
        </w:rPr>
        <w:t xml:space="preserve"> района, выявленных в ходе осуществления муниципального контроля.</w:t>
      </w:r>
    </w:p>
    <w:p w:rsidR="00B718C2" w:rsidRPr="00B718C2" w:rsidRDefault="00B718C2" w:rsidP="00B718C2">
      <w:pPr>
        <w:ind w:firstLine="709"/>
        <w:jc w:val="both"/>
        <w:rPr>
          <w:rFonts w:ascii="PT Astra Serif" w:hAnsi="PT Astra Serif"/>
          <w:sz w:val="28"/>
          <w:szCs w:val="28"/>
          <w:lang w:eastAsia="ru-RU"/>
        </w:rPr>
      </w:pPr>
      <w:r w:rsidRPr="00B718C2">
        <w:rPr>
          <w:rFonts w:ascii="PT Astra Serif" w:hAnsi="PT Astra Serif"/>
          <w:sz w:val="28"/>
          <w:szCs w:val="28"/>
          <w:lang w:eastAsia="ru-RU"/>
        </w:rPr>
        <w:t>3.3.</w:t>
      </w:r>
      <w:r w:rsidRPr="00B718C2">
        <w:rPr>
          <w:rFonts w:ascii="PT Astra Serif" w:hAnsi="PT Astra Serif"/>
          <w:sz w:val="28"/>
          <w:szCs w:val="28"/>
          <w:lang w:eastAsia="ru-RU"/>
        </w:rPr>
        <w:tab/>
        <w:t xml:space="preserve">К категории низкого риска - контролируемые лица, не соответствующие критериям, для среднего и умеренного риска. </w:t>
      </w:r>
    </w:p>
    <w:p w:rsidR="00B718C2" w:rsidRPr="00B718C2" w:rsidRDefault="00B718C2" w:rsidP="00B718C2">
      <w:pPr>
        <w:ind w:firstLine="709"/>
        <w:jc w:val="both"/>
        <w:rPr>
          <w:rFonts w:ascii="PT Astra Serif" w:hAnsi="PT Astra Serif"/>
          <w:sz w:val="28"/>
          <w:szCs w:val="28"/>
          <w:lang w:eastAsia="ru-RU"/>
        </w:rPr>
      </w:pPr>
      <w:r w:rsidRPr="00B718C2">
        <w:rPr>
          <w:rFonts w:ascii="PT Astra Serif" w:hAnsi="PT Astra Serif"/>
          <w:sz w:val="28"/>
          <w:szCs w:val="28"/>
          <w:lang w:eastAsia="ru-RU"/>
        </w:rPr>
        <w:t xml:space="preserve">4.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B718C2" w:rsidRPr="00B718C2" w:rsidRDefault="00B718C2" w:rsidP="00B718C2">
      <w:pPr>
        <w:ind w:firstLine="709"/>
        <w:jc w:val="both"/>
        <w:rPr>
          <w:rFonts w:ascii="PT Astra Serif" w:hAnsi="PT Astra Serif"/>
          <w:sz w:val="28"/>
          <w:szCs w:val="28"/>
          <w:lang w:eastAsia="ru-RU"/>
        </w:rPr>
      </w:pPr>
      <w:r w:rsidRPr="00B718C2">
        <w:rPr>
          <w:rFonts w:ascii="PT Astra Serif" w:hAnsi="PT Astra Serif"/>
          <w:sz w:val="28"/>
          <w:szCs w:val="28"/>
          <w:lang w:eastAsia="ru-RU"/>
        </w:rPr>
        <w:t>5.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путем подписания соответствующих сведений в Едином реестре видов контроля.</w:t>
      </w:r>
    </w:p>
    <w:p w:rsidR="00B718C2" w:rsidRPr="00B718C2" w:rsidRDefault="00B718C2" w:rsidP="00B718C2">
      <w:pPr>
        <w:ind w:firstLine="709"/>
        <w:jc w:val="both"/>
        <w:rPr>
          <w:rFonts w:ascii="PT Astra Serif" w:hAnsi="PT Astra Serif"/>
          <w:sz w:val="28"/>
          <w:szCs w:val="28"/>
          <w:lang w:eastAsia="ru-RU"/>
        </w:rPr>
      </w:pPr>
      <w:r w:rsidRPr="00B718C2">
        <w:rPr>
          <w:rFonts w:ascii="PT Astra Serif" w:hAnsi="PT Astra Serif"/>
          <w:sz w:val="28"/>
          <w:szCs w:val="28"/>
          <w:lang w:eastAsia="ru-RU"/>
        </w:rPr>
        <w:t>5.1. Принятие решения об отнесении объектов контроля к категории низкого риска не требуется. При отсутствии решения об отнесении объектов контроля к категориям риска такие объекты считаются отнесенные к низкой категории риска.</w:t>
      </w:r>
    </w:p>
    <w:p w:rsidR="00B718C2" w:rsidRPr="00B718C2" w:rsidRDefault="00B718C2" w:rsidP="00B718C2">
      <w:pPr>
        <w:ind w:firstLine="709"/>
        <w:jc w:val="both"/>
        <w:rPr>
          <w:rFonts w:ascii="PT Astra Serif" w:hAnsi="PT Astra Serif"/>
          <w:sz w:val="28"/>
          <w:szCs w:val="28"/>
          <w:lang w:eastAsia="ru-RU"/>
        </w:rPr>
      </w:pPr>
      <w:r w:rsidRPr="00B718C2">
        <w:rPr>
          <w:rFonts w:ascii="PT Astra Serif" w:hAnsi="PT Astra Serif"/>
          <w:sz w:val="28"/>
          <w:szCs w:val="28"/>
          <w:lang w:eastAsia="ru-RU"/>
        </w:rPr>
        <w:t xml:space="preserve">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2F2942" w:rsidRDefault="00B718C2" w:rsidP="00B718C2">
      <w:pPr>
        <w:pStyle w:val="a3"/>
        <w:pBdr>
          <w:top w:val="nil"/>
          <w:left w:val="nil"/>
          <w:bottom w:val="nil"/>
          <w:right w:val="nil"/>
          <w:between w:val="nil"/>
        </w:pBdr>
        <w:tabs>
          <w:tab w:val="left" w:pos="1134"/>
        </w:tabs>
        <w:ind w:left="0" w:firstLine="709"/>
        <w:jc w:val="both"/>
        <w:rPr>
          <w:rFonts w:ascii="PT Astra Serif" w:eastAsia="Times New Roman" w:hAnsi="PT Astra Serif"/>
          <w:sz w:val="28"/>
          <w:szCs w:val="28"/>
          <w:lang w:eastAsia="ru-RU"/>
        </w:rPr>
      </w:pPr>
      <w:r w:rsidRPr="00B718C2">
        <w:rPr>
          <w:rFonts w:ascii="PT Astra Serif" w:eastAsia="Times New Roman" w:hAnsi="PT Astra Serif"/>
          <w:sz w:val="28"/>
          <w:szCs w:val="28"/>
          <w:lang w:eastAsia="ru-RU"/>
        </w:rPr>
        <w:lastRenderedPageBreak/>
        <w:t>7.</w:t>
      </w:r>
      <w:r w:rsidRPr="00B718C2">
        <w:rPr>
          <w:rFonts w:ascii="PT Astra Serif" w:eastAsia="Times New Roman" w:hAnsi="PT Astra Serif"/>
          <w:sz w:val="28"/>
          <w:szCs w:val="28"/>
          <w:lang w:eastAsia="ru-RU"/>
        </w:rPr>
        <w:tab/>
        <w:t xml:space="preserve">Перечень индикаторов риска по муниципальному контролю утверждается решением Собрания депутатов муниципального образования город Щекино </w:t>
      </w:r>
      <w:proofErr w:type="spellStart"/>
      <w:r w:rsidRPr="00B718C2">
        <w:rPr>
          <w:rFonts w:ascii="PT Astra Serif" w:eastAsia="Times New Roman" w:hAnsi="PT Astra Serif"/>
          <w:sz w:val="28"/>
          <w:szCs w:val="28"/>
          <w:lang w:eastAsia="ru-RU"/>
        </w:rPr>
        <w:t>Щекинского</w:t>
      </w:r>
      <w:proofErr w:type="spellEnd"/>
      <w:r w:rsidRPr="00B718C2">
        <w:rPr>
          <w:rFonts w:ascii="PT Astra Serif" w:eastAsia="Times New Roman" w:hAnsi="PT Astra Serif"/>
          <w:sz w:val="28"/>
          <w:szCs w:val="28"/>
          <w:lang w:eastAsia="ru-RU"/>
        </w:rPr>
        <w:t xml:space="preserve"> района.</w:t>
      </w:r>
      <w:r w:rsidR="00C54836">
        <w:rPr>
          <w:rFonts w:ascii="PT Astra Serif" w:eastAsia="Times New Roman" w:hAnsi="PT Astra Serif"/>
          <w:sz w:val="28"/>
          <w:szCs w:val="28"/>
          <w:lang w:eastAsia="ru-RU"/>
        </w:rPr>
        <w:t xml:space="preserve"> (в редакции от 27.03.2025 № 18/75)</w:t>
      </w:r>
    </w:p>
    <w:p w:rsidR="00B718C2" w:rsidRDefault="00B718C2" w:rsidP="00B718C2">
      <w:pPr>
        <w:pStyle w:val="a3"/>
        <w:pBdr>
          <w:top w:val="nil"/>
          <w:left w:val="nil"/>
          <w:bottom w:val="nil"/>
          <w:right w:val="nil"/>
          <w:between w:val="nil"/>
        </w:pBdr>
        <w:tabs>
          <w:tab w:val="left" w:pos="1134"/>
        </w:tabs>
        <w:rPr>
          <w:rFonts w:ascii="Times New Roman" w:eastAsia="Times New Roman" w:hAnsi="Times New Roman"/>
          <w:b/>
          <w:sz w:val="28"/>
          <w:szCs w:val="28"/>
        </w:rPr>
      </w:pPr>
    </w:p>
    <w:p w:rsidR="00DC344C" w:rsidRPr="00DC344C" w:rsidRDefault="00DC344C" w:rsidP="001E5DA9">
      <w:pPr>
        <w:pStyle w:val="a3"/>
        <w:pBdr>
          <w:top w:val="nil"/>
          <w:left w:val="nil"/>
          <w:bottom w:val="nil"/>
          <w:right w:val="nil"/>
          <w:between w:val="nil"/>
        </w:pBdr>
        <w:tabs>
          <w:tab w:val="left" w:pos="1134"/>
        </w:tabs>
        <w:ind w:firstLine="709"/>
        <w:jc w:val="center"/>
        <w:rPr>
          <w:rFonts w:ascii="Times New Roman" w:eastAsia="Times New Roman" w:hAnsi="Times New Roman"/>
          <w:b/>
          <w:sz w:val="28"/>
          <w:szCs w:val="28"/>
        </w:rPr>
      </w:pPr>
      <w:r w:rsidRPr="00DC344C">
        <w:rPr>
          <w:rFonts w:ascii="Times New Roman" w:eastAsia="Times New Roman" w:hAnsi="Times New Roman"/>
          <w:b/>
          <w:sz w:val="28"/>
          <w:szCs w:val="28"/>
        </w:rPr>
        <w:t>Глава 2. Осуществление муниципального контроля</w:t>
      </w:r>
    </w:p>
    <w:p w:rsidR="00DC344C" w:rsidRPr="00DC344C" w:rsidRDefault="00DC344C" w:rsidP="00DC344C">
      <w:pPr>
        <w:pStyle w:val="a3"/>
        <w:pBdr>
          <w:top w:val="nil"/>
          <w:left w:val="nil"/>
          <w:bottom w:val="nil"/>
          <w:right w:val="nil"/>
          <w:between w:val="nil"/>
        </w:pBdr>
        <w:tabs>
          <w:tab w:val="left" w:pos="1134"/>
        </w:tabs>
        <w:ind w:firstLine="709"/>
        <w:jc w:val="both"/>
        <w:rPr>
          <w:rFonts w:ascii="Times New Roman" w:eastAsia="Times New Roman" w:hAnsi="Times New Roman"/>
          <w:b/>
          <w:sz w:val="28"/>
          <w:szCs w:val="28"/>
        </w:rPr>
      </w:pPr>
    </w:p>
    <w:p w:rsidR="002E42D1" w:rsidRDefault="00DC344C" w:rsidP="001E5DA9">
      <w:pPr>
        <w:pStyle w:val="a3"/>
        <w:pBdr>
          <w:top w:val="nil"/>
          <w:left w:val="nil"/>
          <w:bottom w:val="nil"/>
          <w:right w:val="nil"/>
          <w:between w:val="nil"/>
        </w:pBdr>
        <w:tabs>
          <w:tab w:val="left" w:pos="1134"/>
        </w:tabs>
        <w:ind w:left="0" w:firstLine="709"/>
        <w:rPr>
          <w:rFonts w:ascii="Times New Roman" w:eastAsia="Times New Roman" w:hAnsi="Times New Roman"/>
          <w:b/>
          <w:sz w:val="28"/>
          <w:szCs w:val="28"/>
        </w:rPr>
      </w:pPr>
      <w:r w:rsidRPr="00DC344C">
        <w:rPr>
          <w:rFonts w:ascii="Times New Roman" w:eastAsia="Times New Roman" w:hAnsi="Times New Roman"/>
          <w:b/>
          <w:sz w:val="28"/>
          <w:szCs w:val="28"/>
        </w:rPr>
        <w:t>Статья 5. Виды контрольных мероприятий</w:t>
      </w:r>
    </w:p>
    <w:p w:rsidR="00CC0E97" w:rsidRDefault="00CC0E97" w:rsidP="00DC344C">
      <w:pPr>
        <w:pStyle w:val="a3"/>
        <w:pBdr>
          <w:top w:val="nil"/>
          <w:left w:val="nil"/>
          <w:bottom w:val="nil"/>
          <w:right w:val="nil"/>
          <w:between w:val="nil"/>
        </w:pBdr>
        <w:tabs>
          <w:tab w:val="left" w:pos="1134"/>
        </w:tabs>
        <w:ind w:left="0" w:firstLine="709"/>
        <w:jc w:val="both"/>
        <w:rPr>
          <w:rFonts w:ascii="Times New Roman" w:eastAsia="Times New Roman" w:hAnsi="Times New Roman"/>
          <w:b/>
          <w:sz w:val="28"/>
          <w:szCs w:val="28"/>
        </w:rPr>
      </w:pPr>
    </w:p>
    <w:p w:rsidR="00DC344C" w:rsidRDefault="00DC344C" w:rsidP="00DC344C">
      <w:pPr>
        <w:pStyle w:val="a3"/>
        <w:pBdr>
          <w:top w:val="nil"/>
          <w:left w:val="nil"/>
          <w:bottom w:val="nil"/>
          <w:right w:val="nil"/>
          <w:between w:val="nil"/>
        </w:pBdr>
        <w:tabs>
          <w:tab w:val="left" w:pos="1134"/>
        </w:tabs>
        <w:ind w:left="0" w:firstLine="709"/>
        <w:jc w:val="both"/>
        <w:rPr>
          <w:rFonts w:ascii="Times New Roman" w:eastAsia="Times New Roman" w:hAnsi="Times New Roman"/>
          <w:sz w:val="28"/>
          <w:szCs w:val="28"/>
        </w:rPr>
      </w:pPr>
      <w:r w:rsidRPr="00DC344C">
        <w:rPr>
          <w:rFonts w:ascii="Times New Roman" w:eastAsia="Times New Roman" w:hAnsi="Times New Roman"/>
          <w:sz w:val="28"/>
          <w:szCs w:val="28"/>
        </w:rPr>
        <w:t>1. Должностные лица контрольного органа осуществляют муниципальный контроль посредством проведения:</w:t>
      </w:r>
    </w:p>
    <w:p w:rsidR="00DC344C" w:rsidRDefault="00CC0E97" w:rsidP="00DC344C">
      <w:pPr>
        <w:pStyle w:val="a3"/>
        <w:pBdr>
          <w:top w:val="nil"/>
          <w:left w:val="nil"/>
          <w:bottom w:val="nil"/>
          <w:right w:val="nil"/>
          <w:between w:val="nil"/>
        </w:pBdr>
        <w:tabs>
          <w:tab w:val="left" w:pos="1134"/>
        </w:tabs>
        <w:ind w:left="0" w:firstLine="709"/>
        <w:jc w:val="both"/>
        <w:rPr>
          <w:rFonts w:ascii="Times New Roman" w:eastAsia="Times New Roman" w:hAnsi="Times New Roman"/>
          <w:sz w:val="28"/>
          <w:szCs w:val="28"/>
        </w:rPr>
      </w:pPr>
      <w:r>
        <w:rPr>
          <w:rFonts w:ascii="Times New Roman" w:eastAsia="Times New Roman" w:hAnsi="Times New Roman"/>
          <w:sz w:val="28"/>
          <w:szCs w:val="28"/>
        </w:rPr>
        <w:t>1) профилактических мероприятий;</w:t>
      </w:r>
    </w:p>
    <w:p w:rsidR="004446DD" w:rsidRDefault="00CC0E97" w:rsidP="00DC344C">
      <w:pPr>
        <w:pStyle w:val="a3"/>
        <w:pBdr>
          <w:top w:val="nil"/>
          <w:left w:val="nil"/>
          <w:bottom w:val="nil"/>
          <w:right w:val="nil"/>
          <w:between w:val="nil"/>
        </w:pBdr>
        <w:tabs>
          <w:tab w:val="left" w:pos="1134"/>
        </w:tabs>
        <w:ind w:left="0" w:firstLine="709"/>
        <w:jc w:val="both"/>
        <w:rPr>
          <w:rFonts w:ascii="Times New Roman" w:eastAsia="Times New Roman" w:hAnsi="Times New Roman"/>
          <w:sz w:val="28"/>
          <w:szCs w:val="28"/>
        </w:rPr>
      </w:pPr>
      <w:r>
        <w:rPr>
          <w:rFonts w:ascii="Times New Roman" w:eastAsia="Times New Roman" w:hAnsi="Times New Roman"/>
          <w:sz w:val="28"/>
          <w:szCs w:val="28"/>
        </w:rPr>
        <w:t>2) контрольных мероприятий, проводимых с взаимодействием с контролируемым лицом</w:t>
      </w:r>
      <w:r w:rsidR="004446DD">
        <w:rPr>
          <w:rFonts w:ascii="Times New Roman" w:eastAsia="Times New Roman" w:hAnsi="Times New Roman"/>
          <w:sz w:val="28"/>
          <w:szCs w:val="28"/>
        </w:rPr>
        <w:t>;</w:t>
      </w:r>
    </w:p>
    <w:p w:rsidR="00CC0E97" w:rsidRDefault="004446DD" w:rsidP="00DC344C">
      <w:pPr>
        <w:pStyle w:val="a3"/>
        <w:pBdr>
          <w:top w:val="nil"/>
          <w:left w:val="nil"/>
          <w:bottom w:val="nil"/>
          <w:right w:val="nil"/>
          <w:between w:val="nil"/>
        </w:pBdr>
        <w:tabs>
          <w:tab w:val="left" w:pos="1134"/>
        </w:tabs>
        <w:ind w:left="0" w:firstLine="709"/>
        <w:jc w:val="both"/>
        <w:rPr>
          <w:rFonts w:ascii="Times New Roman" w:eastAsia="Times New Roman" w:hAnsi="Times New Roman"/>
          <w:sz w:val="28"/>
          <w:szCs w:val="28"/>
        </w:rPr>
      </w:pPr>
      <w:r w:rsidRPr="004446DD">
        <w:rPr>
          <w:rFonts w:ascii="PT Astra Serif" w:eastAsia="Times New Roman" w:hAnsi="PT Astra Serif"/>
          <w:sz w:val="28"/>
          <w:szCs w:val="28"/>
          <w:lang w:eastAsia="ru-RU"/>
        </w:rPr>
        <w:t>3) контрольных мероприятий, проводимых без взаимодействия с контролируемым лицом.</w:t>
      </w:r>
    </w:p>
    <w:p w:rsidR="00CC0E97" w:rsidRDefault="00CC0E97" w:rsidP="00DC344C">
      <w:pPr>
        <w:pStyle w:val="a3"/>
        <w:pBdr>
          <w:top w:val="nil"/>
          <w:left w:val="nil"/>
          <w:bottom w:val="nil"/>
          <w:right w:val="nil"/>
          <w:between w:val="nil"/>
        </w:pBdr>
        <w:tabs>
          <w:tab w:val="left" w:pos="1134"/>
        </w:tabs>
        <w:ind w:left="0" w:firstLine="709"/>
        <w:jc w:val="both"/>
        <w:rPr>
          <w:rFonts w:ascii="Times New Roman" w:eastAsia="Times New Roman" w:hAnsi="Times New Roman"/>
          <w:sz w:val="28"/>
          <w:szCs w:val="28"/>
        </w:rPr>
      </w:pPr>
    </w:p>
    <w:p w:rsidR="00CC0E97" w:rsidRDefault="00CC0E97" w:rsidP="001E5DA9">
      <w:pPr>
        <w:pStyle w:val="a3"/>
        <w:pBdr>
          <w:top w:val="nil"/>
          <w:left w:val="nil"/>
          <w:bottom w:val="nil"/>
          <w:right w:val="nil"/>
          <w:between w:val="nil"/>
        </w:pBdr>
        <w:tabs>
          <w:tab w:val="left" w:pos="1134"/>
        </w:tabs>
        <w:ind w:left="0" w:firstLine="709"/>
        <w:rPr>
          <w:rFonts w:ascii="Times New Roman" w:eastAsia="Times New Roman" w:hAnsi="Times New Roman"/>
          <w:b/>
          <w:sz w:val="28"/>
          <w:szCs w:val="28"/>
        </w:rPr>
      </w:pPr>
      <w:r w:rsidRPr="00CC0E97">
        <w:rPr>
          <w:rFonts w:ascii="Times New Roman" w:eastAsia="Times New Roman" w:hAnsi="Times New Roman"/>
          <w:b/>
          <w:sz w:val="28"/>
          <w:szCs w:val="28"/>
        </w:rPr>
        <w:t>Статья 6. Формы документов, используемые при осуществлении муниципального контроля</w:t>
      </w:r>
    </w:p>
    <w:p w:rsidR="00CC0E97" w:rsidRDefault="00CC0E97" w:rsidP="00DC344C">
      <w:pPr>
        <w:pStyle w:val="a3"/>
        <w:pBdr>
          <w:top w:val="nil"/>
          <w:left w:val="nil"/>
          <w:bottom w:val="nil"/>
          <w:right w:val="nil"/>
          <w:between w:val="nil"/>
        </w:pBdr>
        <w:tabs>
          <w:tab w:val="left" w:pos="1134"/>
        </w:tabs>
        <w:ind w:left="0" w:firstLine="709"/>
        <w:jc w:val="both"/>
        <w:rPr>
          <w:rFonts w:ascii="Times New Roman" w:eastAsia="Times New Roman" w:hAnsi="Times New Roman"/>
          <w:b/>
          <w:sz w:val="28"/>
          <w:szCs w:val="28"/>
        </w:rPr>
      </w:pPr>
    </w:p>
    <w:p w:rsidR="00A200C3" w:rsidRDefault="00A200C3" w:rsidP="00DC344C">
      <w:pPr>
        <w:pStyle w:val="a3"/>
        <w:pBdr>
          <w:top w:val="nil"/>
          <w:left w:val="nil"/>
          <w:bottom w:val="nil"/>
          <w:right w:val="nil"/>
          <w:between w:val="nil"/>
        </w:pBdr>
        <w:tabs>
          <w:tab w:val="left" w:pos="1134"/>
        </w:tabs>
        <w:ind w:left="0" w:firstLine="709"/>
        <w:jc w:val="both"/>
        <w:rPr>
          <w:rFonts w:ascii="Times New Roman" w:eastAsia="Times New Roman" w:hAnsi="Times New Roman"/>
          <w:sz w:val="28"/>
          <w:szCs w:val="28"/>
        </w:rPr>
      </w:pPr>
      <w:r w:rsidRPr="00A200C3">
        <w:rPr>
          <w:rFonts w:ascii="Times New Roman" w:eastAsia="Times New Roman" w:hAnsi="Times New Roman"/>
          <w:sz w:val="28"/>
          <w:szCs w:val="28"/>
        </w:rPr>
        <w:t>1. Контрольным органом при организации и проведении контрольных мероприятий используются типовые формы документов,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200C3" w:rsidRDefault="00A200C3" w:rsidP="00DC344C">
      <w:pPr>
        <w:pStyle w:val="a3"/>
        <w:pBdr>
          <w:top w:val="nil"/>
          <w:left w:val="nil"/>
          <w:bottom w:val="nil"/>
          <w:right w:val="nil"/>
          <w:between w:val="nil"/>
        </w:pBdr>
        <w:tabs>
          <w:tab w:val="left" w:pos="1134"/>
        </w:tabs>
        <w:ind w:left="0" w:firstLine="709"/>
        <w:jc w:val="both"/>
        <w:rPr>
          <w:rFonts w:ascii="Times New Roman" w:eastAsia="Times New Roman" w:hAnsi="Times New Roman"/>
          <w:sz w:val="28"/>
          <w:szCs w:val="28"/>
        </w:rPr>
      </w:pPr>
      <w:r w:rsidRPr="00A200C3">
        <w:rPr>
          <w:rFonts w:ascii="Times New Roman" w:eastAsia="Times New Roman" w:hAnsi="Times New Roman"/>
          <w:sz w:val="28"/>
          <w:szCs w:val="28"/>
        </w:rPr>
        <w:t>2. 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200C3" w:rsidRPr="00A200C3" w:rsidRDefault="00A200C3" w:rsidP="00DC344C">
      <w:pPr>
        <w:pStyle w:val="a3"/>
        <w:pBdr>
          <w:top w:val="nil"/>
          <w:left w:val="nil"/>
          <w:bottom w:val="nil"/>
          <w:right w:val="nil"/>
          <w:between w:val="nil"/>
        </w:pBdr>
        <w:tabs>
          <w:tab w:val="left" w:pos="1134"/>
        </w:tabs>
        <w:ind w:left="0" w:firstLine="709"/>
        <w:jc w:val="both"/>
        <w:rPr>
          <w:rFonts w:ascii="Times New Roman" w:eastAsia="Times New Roman" w:hAnsi="Times New Roman"/>
          <w:sz w:val="28"/>
          <w:szCs w:val="28"/>
        </w:rPr>
      </w:pPr>
    </w:p>
    <w:p w:rsidR="002E42D1" w:rsidRDefault="00A200C3" w:rsidP="001E5DA9">
      <w:pPr>
        <w:pBdr>
          <w:top w:val="nil"/>
          <w:left w:val="nil"/>
          <w:bottom w:val="nil"/>
          <w:right w:val="nil"/>
          <w:between w:val="nil"/>
        </w:pBdr>
        <w:tabs>
          <w:tab w:val="left" w:pos="1134"/>
        </w:tabs>
        <w:jc w:val="center"/>
        <w:rPr>
          <w:b/>
          <w:sz w:val="28"/>
          <w:szCs w:val="28"/>
        </w:rPr>
      </w:pPr>
      <w:r w:rsidRPr="00A200C3">
        <w:rPr>
          <w:b/>
          <w:sz w:val="28"/>
          <w:szCs w:val="28"/>
        </w:rPr>
        <w:t>Глава 3. Профилактика рисков причинения вреда (ущерба) охраняемым законом ценностям</w:t>
      </w:r>
    </w:p>
    <w:p w:rsidR="00A200C3" w:rsidRDefault="00A200C3">
      <w:pPr>
        <w:pBdr>
          <w:top w:val="nil"/>
          <w:left w:val="nil"/>
          <w:bottom w:val="nil"/>
          <w:right w:val="nil"/>
          <w:between w:val="nil"/>
        </w:pBdr>
        <w:tabs>
          <w:tab w:val="left" w:pos="1134"/>
        </w:tabs>
        <w:jc w:val="center"/>
        <w:rPr>
          <w:b/>
          <w:sz w:val="28"/>
          <w:szCs w:val="28"/>
        </w:rPr>
      </w:pPr>
    </w:p>
    <w:p w:rsidR="002E42D1" w:rsidRDefault="00A200C3" w:rsidP="00E54A16">
      <w:pPr>
        <w:pBdr>
          <w:top w:val="nil"/>
          <w:left w:val="nil"/>
          <w:bottom w:val="nil"/>
          <w:right w:val="nil"/>
          <w:between w:val="nil"/>
        </w:pBdr>
        <w:tabs>
          <w:tab w:val="left" w:pos="1134"/>
        </w:tabs>
        <w:ind w:firstLine="1134"/>
        <w:jc w:val="both"/>
        <w:rPr>
          <w:b/>
          <w:color w:val="000000"/>
          <w:sz w:val="28"/>
          <w:szCs w:val="28"/>
        </w:rPr>
      </w:pPr>
      <w:r w:rsidRPr="00A200C3">
        <w:rPr>
          <w:b/>
          <w:color w:val="000000"/>
          <w:sz w:val="28"/>
          <w:szCs w:val="28"/>
        </w:rPr>
        <w:t>Статья 7. Программа профилактики рисков причинения вреда (ущерба) охраняемым законом ценностям</w:t>
      </w:r>
    </w:p>
    <w:p w:rsidR="00A200C3" w:rsidRDefault="00A200C3" w:rsidP="00E54A16">
      <w:pPr>
        <w:pBdr>
          <w:top w:val="nil"/>
          <w:left w:val="nil"/>
          <w:bottom w:val="nil"/>
          <w:right w:val="nil"/>
          <w:between w:val="nil"/>
        </w:pBdr>
        <w:tabs>
          <w:tab w:val="left" w:pos="1134"/>
        </w:tabs>
        <w:ind w:firstLine="1134"/>
        <w:jc w:val="both"/>
        <w:rPr>
          <w:b/>
          <w:color w:val="000000"/>
          <w:sz w:val="28"/>
          <w:szCs w:val="28"/>
        </w:rPr>
      </w:pPr>
    </w:p>
    <w:p w:rsidR="00A200C3" w:rsidRPr="00A200C3" w:rsidRDefault="00A200C3" w:rsidP="00E54A16">
      <w:pPr>
        <w:pBdr>
          <w:top w:val="nil"/>
          <w:left w:val="nil"/>
          <w:bottom w:val="nil"/>
          <w:right w:val="nil"/>
          <w:between w:val="nil"/>
        </w:pBdr>
        <w:tabs>
          <w:tab w:val="left" w:pos="1134"/>
        </w:tabs>
        <w:ind w:firstLine="1134"/>
        <w:jc w:val="both"/>
        <w:rPr>
          <w:color w:val="000000"/>
          <w:sz w:val="28"/>
          <w:szCs w:val="28"/>
        </w:rPr>
      </w:pPr>
      <w:r w:rsidRPr="00A200C3">
        <w:rPr>
          <w:color w:val="000000"/>
          <w:sz w:val="28"/>
          <w:szCs w:val="28"/>
        </w:rPr>
        <w:t xml:space="preserve">1.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Утвержденная программа профилактики рисков причинения вреда размещается на </w:t>
      </w:r>
      <w:r w:rsidRPr="00A200C3">
        <w:rPr>
          <w:color w:val="000000"/>
          <w:sz w:val="28"/>
          <w:szCs w:val="28"/>
        </w:rPr>
        <w:lastRenderedPageBreak/>
        <w:t xml:space="preserve">официальном </w:t>
      </w:r>
      <w:r w:rsidR="003B4293">
        <w:rPr>
          <w:color w:val="000000"/>
          <w:sz w:val="28"/>
          <w:szCs w:val="28"/>
        </w:rPr>
        <w:t xml:space="preserve">портале МО </w:t>
      </w:r>
      <w:proofErr w:type="spellStart"/>
      <w:r w:rsidR="003B4293">
        <w:rPr>
          <w:color w:val="000000"/>
          <w:sz w:val="28"/>
          <w:szCs w:val="28"/>
        </w:rPr>
        <w:t>Щекинский</w:t>
      </w:r>
      <w:proofErr w:type="spellEnd"/>
      <w:r w:rsidR="003B4293">
        <w:rPr>
          <w:color w:val="000000"/>
          <w:sz w:val="28"/>
          <w:szCs w:val="28"/>
        </w:rPr>
        <w:t xml:space="preserve"> район</w:t>
      </w:r>
      <w:r w:rsidR="000818C5">
        <w:rPr>
          <w:color w:val="000000"/>
          <w:sz w:val="28"/>
          <w:szCs w:val="28"/>
        </w:rPr>
        <w:t>, в разделе</w:t>
      </w:r>
      <w:r w:rsidRPr="00A200C3">
        <w:rPr>
          <w:color w:val="000000"/>
          <w:sz w:val="28"/>
          <w:szCs w:val="28"/>
        </w:rPr>
        <w:t xml:space="preserve"> </w:t>
      </w:r>
      <w:r w:rsidR="000818C5">
        <w:rPr>
          <w:color w:val="000000"/>
          <w:sz w:val="28"/>
          <w:szCs w:val="28"/>
        </w:rPr>
        <w:t xml:space="preserve">контрольного органа </w:t>
      </w:r>
      <w:r w:rsidRPr="00A200C3">
        <w:rPr>
          <w:color w:val="000000"/>
          <w:sz w:val="28"/>
          <w:szCs w:val="28"/>
        </w:rPr>
        <w:t>информационно-телекоммуникационной сети "Интернет".</w:t>
      </w:r>
    </w:p>
    <w:p w:rsidR="00A200C3" w:rsidRPr="00A200C3" w:rsidRDefault="00A200C3" w:rsidP="00E54A16">
      <w:pPr>
        <w:pBdr>
          <w:top w:val="nil"/>
          <w:left w:val="nil"/>
          <w:bottom w:val="nil"/>
          <w:right w:val="nil"/>
          <w:between w:val="nil"/>
        </w:pBdr>
        <w:tabs>
          <w:tab w:val="left" w:pos="1134"/>
        </w:tabs>
        <w:ind w:firstLine="1134"/>
        <w:jc w:val="both"/>
        <w:rPr>
          <w:color w:val="000000"/>
          <w:sz w:val="28"/>
          <w:szCs w:val="28"/>
        </w:rPr>
      </w:pPr>
      <w:r w:rsidRPr="00A200C3">
        <w:rPr>
          <w:color w:val="000000"/>
          <w:sz w:val="28"/>
          <w:szCs w:val="28"/>
        </w:rPr>
        <w:t>2. 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рисков причинения вреда.</w:t>
      </w:r>
    </w:p>
    <w:p w:rsidR="00A200C3" w:rsidRPr="00A200C3" w:rsidRDefault="00A200C3" w:rsidP="00E54A16">
      <w:pPr>
        <w:pBdr>
          <w:top w:val="nil"/>
          <w:left w:val="nil"/>
          <w:bottom w:val="nil"/>
          <w:right w:val="nil"/>
          <w:between w:val="nil"/>
        </w:pBdr>
        <w:tabs>
          <w:tab w:val="left" w:pos="1134"/>
        </w:tabs>
        <w:ind w:firstLine="1134"/>
        <w:jc w:val="both"/>
        <w:rPr>
          <w:color w:val="000000"/>
          <w:sz w:val="28"/>
          <w:szCs w:val="28"/>
        </w:rPr>
      </w:pPr>
      <w:r w:rsidRPr="00A200C3">
        <w:rPr>
          <w:color w:val="000000"/>
          <w:sz w:val="28"/>
          <w:szCs w:val="28"/>
        </w:rPr>
        <w:t>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A200C3" w:rsidRPr="00A200C3" w:rsidRDefault="00A200C3">
      <w:pPr>
        <w:pBdr>
          <w:top w:val="nil"/>
          <w:left w:val="nil"/>
          <w:bottom w:val="nil"/>
          <w:right w:val="nil"/>
          <w:between w:val="nil"/>
        </w:pBdr>
        <w:tabs>
          <w:tab w:val="left" w:pos="1134"/>
        </w:tabs>
        <w:jc w:val="both"/>
        <w:rPr>
          <w:color w:val="000000"/>
          <w:sz w:val="28"/>
          <w:szCs w:val="28"/>
        </w:rPr>
      </w:pPr>
    </w:p>
    <w:p w:rsidR="002E42D1" w:rsidRDefault="00A200C3" w:rsidP="001E5DA9">
      <w:pPr>
        <w:pBdr>
          <w:top w:val="nil"/>
          <w:left w:val="nil"/>
          <w:bottom w:val="nil"/>
          <w:right w:val="nil"/>
          <w:between w:val="nil"/>
        </w:pBdr>
        <w:ind w:firstLine="709"/>
        <w:jc w:val="both"/>
        <w:rPr>
          <w:b/>
          <w:color w:val="000000"/>
          <w:sz w:val="28"/>
          <w:szCs w:val="28"/>
        </w:rPr>
      </w:pPr>
      <w:r w:rsidRPr="00A200C3">
        <w:rPr>
          <w:b/>
          <w:color w:val="000000"/>
          <w:sz w:val="28"/>
          <w:szCs w:val="28"/>
        </w:rPr>
        <w:t>Статья 8. Виды профилактических мероприятий</w:t>
      </w:r>
    </w:p>
    <w:p w:rsidR="00A200C3" w:rsidRPr="00A200C3" w:rsidRDefault="00A200C3">
      <w:pPr>
        <w:pBdr>
          <w:top w:val="nil"/>
          <w:left w:val="nil"/>
          <w:bottom w:val="nil"/>
          <w:right w:val="nil"/>
          <w:between w:val="nil"/>
        </w:pBdr>
        <w:ind w:firstLine="709"/>
        <w:jc w:val="center"/>
        <w:rPr>
          <w:b/>
          <w:color w:val="000000"/>
          <w:sz w:val="28"/>
          <w:szCs w:val="28"/>
        </w:rPr>
      </w:pPr>
    </w:p>
    <w:p w:rsidR="00B718C2" w:rsidRPr="00571AB4" w:rsidRDefault="00B718C2" w:rsidP="00B718C2">
      <w:pPr>
        <w:ind w:firstLine="709"/>
        <w:jc w:val="both"/>
        <w:rPr>
          <w:rFonts w:ascii="PT Astra Serif" w:hAnsi="PT Astra Serif"/>
          <w:sz w:val="28"/>
          <w:szCs w:val="28"/>
        </w:rPr>
      </w:pPr>
      <w:r w:rsidRPr="00571AB4">
        <w:rPr>
          <w:rFonts w:ascii="PT Astra Serif" w:hAnsi="PT Astra Serif"/>
          <w:sz w:val="28"/>
          <w:szCs w:val="28"/>
        </w:rPr>
        <w:t>При осуществлении муниципального контроля могут проводиться следующие виды профилактических мероприятий:</w:t>
      </w:r>
    </w:p>
    <w:p w:rsidR="00B718C2" w:rsidRPr="00571AB4" w:rsidRDefault="00B718C2" w:rsidP="00B718C2">
      <w:pPr>
        <w:ind w:firstLine="709"/>
        <w:jc w:val="both"/>
        <w:rPr>
          <w:rFonts w:ascii="PT Astra Serif" w:hAnsi="PT Astra Serif"/>
          <w:sz w:val="28"/>
          <w:szCs w:val="28"/>
        </w:rPr>
      </w:pPr>
      <w:r w:rsidRPr="00571AB4">
        <w:rPr>
          <w:rFonts w:ascii="PT Astra Serif" w:hAnsi="PT Astra Serif"/>
          <w:sz w:val="28"/>
          <w:szCs w:val="28"/>
        </w:rPr>
        <w:t>1) информирование;</w:t>
      </w:r>
    </w:p>
    <w:p w:rsidR="00B718C2" w:rsidRPr="00571AB4" w:rsidRDefault="00B718C2" w:rsidP="00B718C2">
      <w:pPr>
        <w:ind w:firstLine="709"/>
        <w:jc w:val="both"/>
        <w:rPr>
          <w:rFonts w:ascii="PT Astra Serif" w:hAnsi="PT Astra Serif"/>
          <w:sz w:val="28"/>
          <w:szCs w:val="28"/>
        </w:rPr>
      </w:pPr>
      <w:r w:rsidRPr="00571AB4">
        <w:rPr>
          <w:rFonts w:ascii="PT Astra Serif" w:hAnsi="PT Astra Serif"/>
          <w:sz w:val="28"/>
          <w:szCs w:val="28"/>
        </w:rPr>
        <w:t>2) объявление предостережений;</w:t>
      </w:r>
    </w:p>
    <w:p w:rsidR="00B718C2" w:rsidRPr="00571AB4" w:rsidRDefault="00B718C2" w:rsidP="00B718C2">
      <w:pPr>
        <w:ind w:firstLine="709"/>
        <w:jc w:val="both"/>
        <w:rPr>
          <w:rFonts w:ascii="PT Astra Serif" w:hAnsi="PT Astra Serif"/>
          <w:sz w:val="28"/>
          <w:szCs w:val="28"/>
        </w:rPr>
      </w:pPr>
      <w:r w:rsidRPr="00571AB4">
        <w:rPr>
          <w:rFonts w:ascii="PT Astra Serif" w:hAnsi="PT Astra Serif"/>
          <w:sz w:val="28"/>
          <w:szCs w:val="28"/>
        </w:rPr>
        <w:t>3) консультирование;</w:t>
      </w:r>
    </w:p>
    <w:p w:rsidR="00B718C2" w:rsidRPr="00571AB4" w:rsidRDefault="00C54836" w:rsidP="00B718C2">
      <w:pPr>
        <w:ind w:firstLine="709"/>
        <w:jc w:val="both"/>
        <w:rPr>
          <w:rFonts w:ascii="PT Astra Serif" w:hAnsi="PT Astra Serif"/>
          <w:sz w:val="28"/>
          <w:szCs w:val="28"/>
        </w:rPr>
      </w:pPr>
      <w:r>
        <w:rPr>
          <w:rFonts w:ascii="PT Astra Serif" w:hAnsi="PT Astra Serif"/>
          <w:sz w:val="28"/>
          <w:szCs w:val="28"/>
        </w:rPr>
        <w:t>4) профилактический визит. (в редакции от 27.03.2025 № 18/75)</w:t>
      </w:r>
    </w:p>
    <w:p w:rsidR="00E54A16" w:rsidRDefault="00E54A16">
      <w:pPr>
        <w:pBdr>
          <w:top w:val="nil"/>
          <w:left w:val="nil"/>
          <w:bottom w:val="nil"/>
          <w:right w:val="nil"/>
          <w:between w:val="nil"/>
        </w:pBdr>
        <w:ind w:firstLine="709"/>
        <w:jc w:val="center"/>
        <w:rPr>
          <w:color w:val="000000"/>
          <w:sz w:val="28"/>
          <w:szCs w:val="28"/>
        </w:rPr>
      </w:pPr>
    </w:p>
    <w:p w:rsidR="002E42D1" w:rsidRDefault="001E5DA9" w:rsidP="001E5DA9">
      <w:pPr>
        <w:pBdr>
          <w:top w:val="nil"/>
          <w:left w:val="nil"/>
          <w:bottom w:val="nil"/>
          <w:right w:val="nil"/>
          <w:between w:val="nil"/>
        </w:pBdr>
        <w:tabs>
          <w:tab w:val="left" w:pos="1470"/>
          <w:tab w:val="left" w:pos="2220"/>
          <w:tab w:val="center" w:pos="5031"/>
        </w:tabs>
        <w:ind w:firstLine="709"/>
        <w:jc w:val="both"/>
        <w:rPr>
          <w:b/>
          <w:color w:val="000000"/>
          <w:sz w:val="28"/>
          <w:szCs w:val="28"/>
        </w:rPr>
      </w:pPr>
      <w:r>
        <w:rPr>
          <w:b/>
          <w:color w:val="000000"/>
          <w:sz w:val="28"/>
          <w:szCs w:val="28"/>
        </w:rPr>
        <w:t>С</w:t>
      </w:r>
      <w:r w:rsidR="00436401" w:rsidRPr="00436401">
        <w:rPr>
          <w:b/>
          <w:color w:val="000000"/>
          <w:sz w:val="28"/>
          <w:szCs w:val="28"/>
        </w:rPr>
        <w:t>татья 9. Информирование</w:t>
      </w:r>
    </w:p>
    <w:p w:rsidR="00436401" w:rsidRPr="00436401" w:rsidRDefault="00436401" w:rsidP="00436401">
      <w:pPr>
        <w:pBdr>
          <w:top w:val="nil"/>
          <w:left w:val="nil"/>
          <w:bottom w:val="nil"/>
          <w:right w:val="nil"/>
          <w:between w:val="nil"/>
        </w:pBdr>
        <w:ind w:firstLine="709"/>
        <w:jc w:val="center"/>
        <w:rPr>
          <w:b/>
          <w:color w:val="000000"/>
          <w:sz w:val="28"/>
          <w:szCs w:val="28"/>
        </w:rPr>
      </w:pPr>
    </w:p>
    <w:p w:rsidR="00436401" w:rsidRPr="00436401" w:rsidRDefault="00436401" w:rsidP="00436401">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36401">
        <w:rPr>
          <w:rFonts w:ascii="Times New Roman" w:eastAsia="Times New Roman" w:hAnsi="Times New Roman"/>
          <w:sz w:val="28"/>
          <w:szCs w:val="28"/>
        </w:rPr>
        <w:t>1.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B718C2" w:rsidRDefault="00B718C2" w:rsidP="00436401">
      <w:pPr>
        <w:pStyle w:val="ConsPlusNormal"/>
        <w:widowControl w:val="0"/>
        <w:pBdr>
          <w:top w:val="nil"/>
          <w:left w:val="nil"/>
          <w:bottom w:val="nil"/>
          <w:right w:val="nil"/>
          <w:between w:val="nil"/>
        </w:pBdr>
        <w:ind w:firstLine="709"/>
        <w:jc w:val="both"/>
        <w:rPr>
          <w:rFonts w:ascii="PT Astra Serif" w:hAnsi="PT Astra Serif"/>
          <w:sz w:val="28"/>
          <w:szCs w:val="28"/>
        </w:rPr>
      </w:pPr>
      <w:r w:rsidRPr="00571AB4">
        <w:rPr>
          <w:rFonts w:ascii="PT Astra Serif" w:hAnsi="PT Astra Serif"/>
          <w:sz w:val="28"/>
          <w:szCs w:val="28"/>
        </w:rPr>
        <w:t xml:space="preserve">2. Информирование осуществляется посредством размещения соответствующих сведений на официальном Портале муниципального образования </w:t>
      </w:r>
      <w:proofErr w:type="spellStart"/>
      <w:r w:rsidRPr="00571AB4">
        <w:rPr>
          <w:rFonts w:ascii="PT Astra Serif" w:hAnsi="PT Astra Serif"/>
          <w:sz w:val="28"/>
          <w:szCs w:val="28"/>
        </w:rPr>
        <w:t>Щекинский</w:t>
      </w:r>
      <w:proofErr w:type="spellEnd"/>
      <w:r w:rsidRPr="00571AB4">
        <w:rPr>
          <w:rFonts w:ascii="PT Astra Serif" w:hAnsi="PT Astra Serif"/>
          <w:sz w:val="28"/>
          <w:szCs w:val="28"/>
        </w:rPr>
        <w:t xml:space="preserve"> район в подразделе муниципального контроля в сети «Интернет», средствах массовой информации, через личные кабинеты контролируемых лиц в государственных информационных системах (при их наличии) и иных формах, в том числе выдача рекомендаций по соблюдению обязательных требований, направленных на профилактику рисков причинения вреда (ущерба) охраняемым законом ценностям.</w:t>
      </w:r>
    </w:p>
    <w:p w:rsidR="002E42D1" w:rsidRDefault="00436401" w:rsidP="00436401">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36401">
        <w:rPr>
          <w:rFonts w:ascii="Times New Roman" w:eastAsia="Times New Roman" w:hAnsi="Times New Roman"/>
          <w:sz w:val="28"/>
          <w:szCs w:val="28"/>
        </w:rPr>
        <w:t>3. Контрольный орган обязан размещать и поддерживать в актуальном состоянии на своем официальном сайте в информационно-телекоммуникационной сети "Интернет" информацию, предусмотренную частью 3 статьи 46 Федерального закона "О государственном контроле (надзоре) и муниципальном контроле в Российской Федерации".</w:t>
      </w:r>
    </w:p>
    <w:p w:rsidR="00436401" w:rsidRDefault="00436401" w:rsidP="00436401">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p>
    <w:p w:rsidR="00C54836" w:rsidRDefault="00C54836">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p>
    <w:p w:rsidR="00C54836" w:rsidRDefault="00C54836">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p>
    <w:p w:rsidR="002E42D1" w:rsidRDefault="00436401">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r w:rsidRPr="00436401">
        <w:rPr>
          <w:rFonts w:ascii="Times New Roman" w:eastAsia="Times New Roman" w:hAnsi="Times New Roman"/>
          <w:b/>
          <w:sz w:val="28"/>
          <w:szCs w:val="28"/>
        </w:rPr>
        <w:lastRenderedPageBreak/>
        <w:t>Статья 10. Объявление предостережения</w:t>
      </w:r>
    </w:p>
    <w:p w:rsidR="00436401" w:rsidRDefault="00436401">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p>
    <w:p w:rsidR="00436401" w:rsidRPr="00436401" w:rsidRDefault="00436401" w:rsidP="00436401">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36401">
        <w:rPr>
          <w:rFonts w:ascii="Times New Roman" w:eastAsia="Times New Roman" w:hAnsi="Times New Roman"/>
          <w:sz w:val="28"/>
          <w:szCs w:val="28"/>
        </w:rPr>
        <w:t>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C54836" w:rsidRDefault="00C54836" w:rsidP="00436401">
      <w:pPr>
        <w:pStyle w:val="ConsPlusNormal"/>
        <w:widowControl w:val="0"/>
        <w:pBdr>
          <w:top w:val="nil"/>
          <w:left w:val="nil"/>
          <w:bottom w:val="nil"/>
          <w:right w:val="nil"/>
          <w:between w:val="nil"/>
        </w:pBdr>
        <w:ind w:firstLine="709"/>
        <w:jc w:val="both"/>
        <w:rPr>
          <w:rFonts w:ascii="PT Astra Serif" w:hAnsi="PT Astra Serif"/>
          <w:sz w:val="28"/>
          <w:szCs w:val="28"/>
        </w:rPr>
      </w:pPr>
      <w:r w:rsidRPr="00571AB4">
        <w:rPr>
          <w:rFonts w:ascii="PT Astra Serif" w:hAnsi="PT Astra Serif"/>
          <w:sz w:val="28"/>
          <w:szCs w:val="28"/>
        </w:rP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436401" w:rsidRDefault="00436401" w:rsidP="00436401">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36401">
        <w:rPr>
          <w:rFonts w:ascii="Times New Roman" w:eastAsia="Times New Roman" w:hAnsi="Times New Roman"/>
          <w:sz w:val="28"/>
          <w:szCs w:val="28"/>
        </w:rPr>
        <w:t>3.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15 рабочих дней со дня получения им предостережения.</w:t>
      </w:r>
    </w:p>
    <w:p w:rsidR="00436401" w:rsidRPr="00436401" w:rsidRDefault="00436401" w:rsidP="00436401">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36401">
        <w:rPr>
          <w:rFonts w:ascii="Times New Roman" w:eastAsia="Times New Roman" w:hAnsi="Times New Roman"/>
          <w:sz w:val="28"/>
          <w:szCs w:val="28"/>
        </w:rPr>
        <w:t>4. Возражение должно содержать:</w:t>
      </w:r>
    </w:p>
    <w:p w:rsidR="00436401" w:rsidRPr="00436401" w:rsidRDefault="00436401" w:rsidP="00436401">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36401">
        <w:rPr>
          <w:rFonts w:ascii="Times New Roman" w:eastAsia="Times New Roman" w:hAnsi="Times New Roman"/>
          <w:sz w:val="28"/>
          <w:szCs w:val="28"/>
        </w:rPr>
        <w:t>1) наименование контрольного органа, в который направляется возражение;</w:t>
      </w:r>
    </w:p>
    <w:p w:rsidR="00436401" w:rsidRPr="00436401" w:rsidRDefault="00436401" w:rsidP="00436401">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36401">
        <w:rPr>
          <w:rFonts w:ascii="Times New Roman" w:eastAsia="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36401" w:rsidRPr="00436401" w:rsidRDefault="00436401" w:rsidP="00436401">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36401">
        <w:rPr>
          <w:rFonts w:ascii="Times New Roman" w:eastAsia="Times New Roman" w:hAnsi="Times New Roman"/>
          <w:sz w:val="28"/>
          <w:szCs w:val="28"/>
        </w:rPr>
        <w:t>3) дату и номер предостережения;</w:t>
      </w:r>
    </w:p>
    <w:p w:rsidR="00436401" w:rsidRDefault="00436401" w:rsidP="00436401">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36401">
        <w:rPr>
          <w:rFonts w:ascii="Times New Roman" w:eastAsia="Times New Roman" w:hAnsi="Times New Roman"/>
          <w:sz w:val="28"/>
          <w:szCs w:val="28"/>
        </w:rPr>
        <w:t>4) доводы, на основании которых контролируемое лицо не согласно с объявленным предостережением;</w:t>
      </w:r>
    </w:p>
    <w:p w:rsidR="00436401" w:rsidRPr="00436401" w:rsidRDefault="00436401" w:rsidP="00436401">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36401">
        <w:rPr>
          <w:rFonts w:ascii="Times New Roman" w:eastAsia="Times New Roman" w:hAnsi="Times New Roman"/>
          <w:sz w:val="28"/>
          <w:szCs w:val="28"/>
        </w:rPr>
        <w:t>5) дату получения предостережения контролируемым лицом.</w:t>
      </w:r>
    </w:p>
    <w:p w:rsidR="00436401" w:rsidRPr="00436401" w:rsidRDefault="00436401" w:rsidP="00436401">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36401">
        <w:rPr>
          <w:rFonts w:ascii="Times New Roman" w:eastAsia="Times New Roman" w:hAnsi="Times New Roman"/>
          <w:sz w:val="28"/>
          <w:szCs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36401" w:rsidRPr="00436401" w:rsidRDefault="00436401" w:rsidP="00436401">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36401">
        <w:rPr>
          <w:rFonts w:ascii="Times New Roman" w:eastAsia="Times New Roman" w:hAnsi="Times New Roman"/>
          <w:sz w:val="28"/>
          <w:szCs w:val="28"/>
        </w:rPr>
        <w:t>6. По результатам рассмотрения возражения должностное лицо, рассмотревшее возражение, принимает одно из следующих решений:</w:t>
      </w:r>
    </w:p>
    <w:p w:rsidR="00436401" w:rsidRPr="00436401" w:rsidRDefault="00436401" w:rsidP="00436401">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36401">
        <w:rPr>
          <w:rFonts w:ascii="Times New Roman" w:eastAsia="Times New Roman" w:hAnsi="Times New Roman"/>
          <w:sz w:val="28"/>
          <w:szCs w:val="28"/>
        </w:rPr>
        <w:t xml:space="preserve">1) удовлетворяет возражение в форме отмены объявленного </w:t>
      </w:r>
      <w:r w:rsidRPr="00436401">
        <w:rPr>
          <w:rFonts w:ascii="Times New Roman" w:eastAsia="Times New Roman" w:hAnsi="Times New Roman"/>
          <w:sz w:val="28"/>
          <w:szCs w:val="28"/>
        </w:rPr>
        <w:lastRenderedPageBreak/>
        <w:t>предостережения;</w:t>
      </w:r>
    </w:p>
    <w:p w:rsidR="00436401" w:rsidRPr="00436401" w:rsidRDefault="00436401" w:rsidP="00436401">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36401">
        <w:rPr>
          <w:rFonts w:ascii="Times New Roman" w:eastAsia="Times New Roman" w:hAnsi="Times New Roman"/>
          <w:sz w:val="28"/>
          <w:szCs w:val="28"/>
        </w:rPr>
        <w:t>2) отказывает в удовлетворении возражения.</w:t>
      </w:r>
    </w:p>
    <w:p w:rsidR="00436401" w:rsidRPr="00436401" w:rsidRDefault="00436401" w:rsidP="00436401">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36401">
        <w:rPr>
          <w:rFonts w:ascii="Times New Roman" w:eastAsia="Times New Roman" w:hAnsi="Times New Roman"/>
          <w:sz w:val="28"/>
          <w:szCs w:val="28"/>
        </w:rPr>
        <w:t>7. Не позднее дня, следующего за днем принятия решения по результатам рассмотрения возражения,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436401" w:rsidRPr="00436401" w:rsidRDefault="00436401" w:rsidP="00436401">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36401">
        <w:rPr>
          <w:rFonts w:ascii="Times New Roman" w:eastAsia="Times New Roman" w:hAnsi="Times New Roman"/>
          <w:sz w:val="28"/>
          <w:szCs w:val="28"/>
        </w:rPr>
        <w:t>8. Контрольный орган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E42D1" w:rsidRPr="00436401" w:rsidRDefault="002E42D1">
      <w:pPr>
        <w:pStyle w:val="a3"/>
        <w:pBdr>
          <w:top w:val="nil"/>
          <w:left w:val="nil"/>
          <w:bottom w:val="nil"/>
          <w:right w:val="nil"/>
          <w:between w:val="nil"/>
        </w:pBdr>
        <w:tabs>
          <w:tab w:val="left" w:pos="1134"/>
        </w:tabs>
        <w:ind w:left="0"/>
        <w:jc w:val="center"/>
        <w:rPr>
          <w:rFonts w:ascii="Times New Roman" w:eastAsia="Times New Roman" w:hAnsi="Times New Roman"/>
          <w:sz w:val="28"/>
          <w:szCs w:val="28"/>
        </w:rPr>
      </w:pPr>
    </w:p>
    <w:p w:rsidR="002E42D1" w:rsidRDefault="00436401">
      <w:pPr>
        <w:pStyle w:val="a3"/>
        <w:pBdr>
          <w:top w:val="nil"/>
          <w:left w:val="nil"/>
          <w:bottom w:val="nil"/>
          <w:right w:val="nil"/>
          <w:between w:val="nil"/>
        </w:pBdr>
        <w:tabs>
          <w:tab w:val="left" w:pos="1134"/>
        </w:tabs>
        <w:ind w:left="709"/>
        <w:jc w:val="both"/>
        <w:rPr>
          <w:rFonts w:ascii="Times New Roman" w:eastAsia="Times New Roman" w:hAnsi="Times New Roman"/>
          <w:b/>
          <w:sz w:val="28"/>
          <w:szCs w:val="28"/>
        </w:rPr>
      </w:pPr>
      <w:r w:rsidRPr="00436401">
        <w:rPr>
          <w:rFonts w:ascii="Times New Roman" w:eastAsia="Times New Roman" w:hAnsi="Times New Roman"/>
          <w:b/>
          <w:sz w:val="28"/>
          <w:szCs w:val="28"/>
        </w:rPr>
        <w:t>Статья 11. Консультирование</w:t>
      </w:r>
    </w:p>
    <w:p w:rsidR="00436401" w:rsidRDefault="00436401">
      <w:pPr>
        <w:pStyle w:val="a3"/>
        <w:pBdr>
          <w:top w:val="nil"/>
          <w:left w:val="nil"/>
          <w:bottom w:val="nil"/>
          <w:right w:val="nil"/>
          <w:between w:val="nil"/>
        </w:pBdr>
        <w:tabs>
          <w:tab w:val="left" w:pos="1134"/>
        </w:tabs>
        <w:ind w:left="709"/>
        <w:jc w:val="both"/>
        <w:rPr>
          <w:rFonts w:ascii="Times New Roman" w:eastAsia="Times New Roman" w:hAnsi="Times New Roman"/>
          <w:sz w:val="28"/>
          <w:szCs w:val="28"/>
        </w:rPr>
      </w:pPr>
    </w:p>
    <w:p w:rsidR="00436401" w:rsidRPr="00436401" w:rsidRDefault="00436401" w:rsidP="00436401">
      <w:pPr>
        <w:pStyle w:val="HTML"/>
        <w:ind w:firstLine="540"/>
        <w:jc w:val="both"/>
        <w:rPr>
          <w:rFonts w:ascii="Times New Roman" w:hAnsi="Times New Roman" w:cs="Times New Roman"/>
          <w:sz w:val="28"/>
          <w:szCs w:val="28"/>
        </w:rPr>
      </w:pPr>
      <w:r w:rsidRPr="00436401">
        <w:rPr>
          <w:rFonts w:ascii="Times New Roman" w:hAnsi="Times New Roman" w:cs="Times New Roman"/>
          <w:sz w:val="28"/>
          <w:szCs w:val="28"/>
        </w:rPr>
        <w:t>1. Должностное лицо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436401" w:rsidRPr="00436401" w:rsidRDefault="00436401" w:rsidP="00436401">
      <w:pPr>
        <w:pStyle w:val="HTML"/>
        <w:ind w:firstLine="540"/>
        <w:jc w:val="both"/>
        <w:rPr>
          <w:rFonts w:ascii="Times New Roman" w:hAnsi="Times New Roman" w:cs="Times New Roman"/>
          <w:sz w:val="28"/>
          <w:szCs w:val="28"/>
        </w:rPr>
      </w:pPr>
      <w:r w:rsidRPr="00436401">
        <w:rPr>
          <w:rFonts w:ascii="Times New Roman" w:hAnsi="Times New Roman" w:cs="Times New Roman"/>
          <w:sz w:val="28"/>
          <w:szCs w:val="28"/>
        </w:rPr>
        <w:t>2.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36401" w:rsidRPr="00436401" w:rsidRDefault="00436401" w:rsidP="00436401">
      <w:pPr>
        <w:pStyle w:val="HTML"/>
        <w:ind w:firstLine="540"/>
        <w:jc w:val="both"/>
        <w:rPr>
          <w:rFonts w:ascii="Times New Roman" w:hAnsi="Times New Roman" w:cs="Times New Roman"/>
          <w:sz w:val="28"/>
          <w:szCs w:val="28"/>
        </w:rPr>
      </w:pPr>
      <w:r w:rsidRPr="00436401">
        <w:rPr>
          <w:rFonts w:ascii="Times New Roman" w:hAnsi="Times New Roman" w:cs="Times New Roman"/>
          <w:sz w:val="28"/>
          <w:szCs w:val="28"/>
        </w:rPr>
        <w:t>3. По итогам консультирования информация в письменной форме контролируемым лицам и их представителям не предоставляется.</w:t>
      </w:r>
    </w:p>
    <w:p w:rsidR="00436401" w:rsidRPr="00436401" w:rsidRDefault="00436401" w:rsidP="00436401">
      <w:pPr>
        <w:pStyle w:val="HTML"/>
        <w:ind w:firstLine="540"/>
        <w:jc w:val="both"/>
        <w:rPr>
          <w:rFonts w:ascii="Times New Roman" w:hAnsi="Times New Roman" w:cs="Times New Roman"/>
          <w:sz w:val="28"/>
          <w:szCs w:val="28"/>
        </w:rPr>
      </w:pPr>
      <w:r w:rsidRPr="00436401">
        <w:rPr>
          <w:rFonts w:ascii="Times New Roman" w:hAnsi="Times New Roman" w:cs="Times New Roman"/>
          <w:sz w:val="28"/>
          <w:szCs w:val="28"/>
        </w:rPr>
        <w:t>4. Консультирование осуществляется по следующим вопросам:</w:t>
      </w:r>
    </w:p>
    <w:p w:rsidR="00436401" w:rsidRPr="00436401" w:rsidRDefault="00436401" w:rsidP="00436401">
      <w:pPr>
        <w:pStyle w:val="HTML"/>
        <w:ind w:firstLine="540"/>
        <w:jc w:val="both"/>
        <w:rPr>
          <w:rFonts w:ascii="Times New Roman" w:hAnsi="Times New Roman" w:cs="Times New Roman"/>
          <w:sz w:val="28"/>
          <w:szCs w:val="28"/>
        </w:rPr>
      </w:pPr>
      <w:r w:rsidRPr="00436401">
        <w:rPr>
          <w:rFonts w:ascii="Times New Roman" w:hAnsi="Times New Roman" w:cs="Times New Roman"/>
          <w:sz w:val="28"/>
          <w:szCs w:val="28"/>
        </w:rPr>
        <w:t>1)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436401" w:rsidRPr="00436401" w:rsidRDefault="00436401" w:rsidP="00436401">
      <w:pPr>
        <w:pStyle w:val="HTML"/>
        <w:ind w:firstLine="540"/>
        <w:jc w:val="both"/>
        <w:rPr>
          <w:rFonts w:ascii="Times New Roman" w:hAnsi="Times New Roman" w:cs="Times New Roman"/>
          <w:sz w:val="28"/>
          <w:szCs w:val="28"/>
        </w:rPr>
      </w:pPr>
      <w:r w:rsidRPr="00436401">
        <w:rPr>
          <w:rFonts w:ascii="Times New Roman" w:hAnsi="Times New Roman" w:cs="Times New Roman"/>
          <w:sz w:val="28"/>
          <w:szCs w:val="28"/>
        </w:rPr>
        <w:t>2) разъяснение положений нормативных правовых актов, регламентирующих порядок осуществления муниципального контроля;</w:t>
      </w:r>
    </w:p>
    <w:p w:rsidR="00436401" w:rsidRPr="00436401" w:rsidRDefault="00436401" w:rsidP="00436401">
      <w:pPr>
        <w:pStyle w:val="HTML"/>
        <w:ind w:firstLine="540"/>
        <w:jc w:val="both"/>
        <w:rPr>
          <w:rFonts w:ascii="Times New Roman" w:hAnsi="Times New Roman" w:cs="Times New Roman"/>
          <w:sz w:val="28"/>
          <w:szCs w:val="28"/>
        </w:rPr>
      </w:pPr>
      <w:r w:rsidRPr="00436401">
        <w:rPr>
          <w:rFonts w:ascii="Times New Roman" w:hAnsi="Times New Roman" w:cs="Times New Roman"/>
          <w:sz w:val="28"/>
          <w:szCs w:val="28"/>
        </w:rPr>
        <w:t>3) порядок обжалования решений и действий (бездействия) должностных лиц.</w:t>
      </w:r>
    </w:p>
    <w:p w:rsidR="00436401" w:rsidRPr="00436401" w:rsidRDefault="00436401" w:rsidP="00436401">
      <w:pPr>
        <w:pStyle w:val="HTML"/>
        <w:ind w:firstLine="540"/>
        <w:jc w:val="both"/>
        <w:rPr>
          <w:rFonts w:ascii="Times New Roman" w:hAnsi="Times New Roman" w:cs="Times New Roman"/>
          <w:sz w:val="28"/>
          <w:szCs w:val="28"/>
        </w:rPr>
      </w:pPr>
      <w:r w:rsidRPr="00436401">
        <w:rPr>
          <w:rFonts w:ascii="Times New Roman" w:hAnsi="Times New Roman" w:cs="Times New Roman"/>
          <w:sz w:val="28"/>
          <w:szCs w:val="28"/>
        </w:rPr>
        <w:t>5.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436401" w:rsidRDefault="00436401" w:rsidP="00436401">
      <w:pPr>
        <w:pStyle w:val="HTML"/>
        <w:ind w:firstLine="540"/>
        <w:jc w:val="both"/>
        <w:rPr>
          <w:rFonts w:ascii="Times New Roman" w:hAnsi="Times New Roman" w:cs="Times New Roman"/>
          <w:sz w:val="28"/>
          <w:szCs w:val="28"/>
        </w:rPr>
      </w:pPr>
      <w:r w:rsidRPr="00436401">
        <w:rPr>
          <w:rFonts w:ascii="Times New Roman" w:hAnsi="Times New Roman" w:cs="Times New Roman"/>
          <w:sz w:val="28"/>
          <w:szCs w:val="28"/>
        </w:rPr>
        <w:t>6. 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официальных сайтах контрольного органа в информационно-телекоммуникационной сети "Интернет".</w:t>
      </w:r>
    </w:p>
    <w:p w:rsidR="002F2942" w:rsidRDefault="002F2942" w:rsidP="00436401">
      <w:pPr>
        <w:pStyle w:val="HTML"/>
        <w:ind w:firstLine="540"/>
        <w:jc w:val="both"/>
        <w:rPr>
          <w:rFonts w:ascii="Times New Roman" w:hAnsi="Times New Roman" w:cs="Times New Roman"/>
          <w:sz w:val="28"/>
          <w:szCs w:val="28"/>
        </w:rPr>
      </w:pPr>
    </w:p>
    <w:p w:rsidR="002F2942" w:rsidRDefault="002F2942" w:rsidP="00436401">
      <w:pPr>
        <w:pStyle w:val="HTML"/>
        <w:ind w:firstLine="540"/>
        <w:jc w:val="both"/>
        <w:rPr>
          <w:rFonts w:ascii="Times New Roman" w:hAnsi="Times New Roman" w:cs="Times New Roman"/>
          <w:sz w:val="28"/>
          <w:szCs w:val="28"/>
        </w:rPr>
      </w:pPr>
      <w:r w:rsidRPr="00C54836">
        <w:rPr>
          <w:rFonts w:ascii="Times New Roman" w:hAnsi="Times New Roman" w:cs="Times New Roman"/>
          <w:b/>
          <w:sz w:val="28"/>
          <w:szCs w:val="28"/>
        </w:rPr>
        <w:t>Статья 12</w:t>
      </w:r>
      <w:r>
        <w:rPr>
          <w:rFonts w:ascii="Times New Roman" w:hAnsi="Times New Roman" w:cs="Times New Roman"/>
          <w:sz w:val="28"/>
          <w:szCs w:val="28"/>
        </w:rPr>
        <w:t xml:space="preserve"> утратила силу</w:t>
      </w:r>
      <w:r w:rsidR="00C54836">
        <w:rPr>
          <w:rFonts w:ascii="Times New Roman" w:hAnsi="Times New Roman" w:cs="Times New Roman"/>
          <w:sz w:val="28"/>
          <w:szCs w:val="28"/>
        </w:rPr>
        <w:t xml:space="preserve"> (в </w:t>
      </w:r>
      <w:r w:rsidR="00C54836">
        <w:rPr>
          <w:rFonts w:ascii="PT Astra Serif" w:hAnsi="PT Astra Serif"/>
          <w:sz w:val="28"/>
          <w:szCs w:val="28"/>
        </w:rPr>
        <w:t>редакции от 27.03.2025 № 18/75</w:t>
      </w:r>
      <w:r w:rsidR="00C54836">
        <w:rPr>
          <w:rFonts w:ascii="Times New Roman" w:hAnsi="Times New Roman" w:cs="Times New Roman"/>
          <w:sz w:val="28"/>
          <w:szCs w:val="28"/>
        </w:rPr>
        <w:t>)</w:t>
      </w:r>
    </w:p>
    <w:p w:rsidR="00C54836" w:rsidRDefault="00C54836" w:rsidP="00436401">
      <w:pPr>
        <w:pStyle w:val="HTML"/>
        <w:ind w:firstLine="540"/>
        <w:jc w:val="both"/>
        <w:rPr>
          <w:rFonts w:ascii="Times New Roman" w:hAnsi="Times New Roman" w:cs="Times New Roman"/>
          <w:sz w:val="28"/>
          <w:szCs w:val="28"/>
        </w:rPr>
      </w:pPr>
    </w:p>
    <w:p w:rsidR="00C54836" w:rsidRDefault="00C54836" w:rsidP="00C54836">
      <w:pPr>
        <w:ind w:firstLine="540"/>
        <w:jc w:val="both"/>
        <w:rPr>
          <w:rFonts w:ascii="PT Astra Serif" w:hAnsi="PT Astra Serif"/>
          <w:b/>
          <w:sz w:val="28"/>
          <w:szCs w:val="28"/>
        </w:rPr>
      </w:pPr>
    </w:p>
    <w:p w:rsidR="00C54836" w:rsidRPr="00C54836" w:rsidRDefault="00C54836" w:rsidP="00C54836">
      <w:pPr>
        <w:ind w:firstLine="708"/>
        <w:jc w:val="both"/>
        <w:rPr>
          <w:rFonts w:ascii="PT Astra Serif" w:hAnsi="PT Astra Serif"/>
          <w:b/>
          <w:sz w:val="28"/>
          <w:szCs w:val="28"/>
        </w:rPr>
      </w:pPr>
      <w:r w:rsidRPr="00C54836">
        <w:rPr>
          <w:rFonts w:ascii="PT Astra Serif" w:hAnsi="PT Astra Serif"/>
          <w:b/>
          <w:sz w:val="28"/>
          <w:szCs w:val="28"/>
        </w:rPr>
        <w:t>Статья 13. Профилактический визит.</w:t>
      </w:r>
    </w:p>
    <w:p w:rsidR="00C54836" w:rsidRPr="00571AB4" w:rsidRDefault="00C54836" w:rsidP="00C54836">
      <w:pPr>
        <w:ind w:firstLine="709"/>
        <w:jc w:val="both"/>
        <w:rPr>
          <w:rFonts w:ascii="PT Astra Serif" w:hAnsi="PT Astra Serif"/>
          <w:sz w:val="28"/>
          <w:szCs w:val="28"/>
        </w:rPr>
      </w:pPr>
      <w:r w:rsidRPr="00571AB4">
        <w:rPr>
          <w:rFonts w:ascii="PT Astra Serif" w:hAnsi="PT Astra Serif"/>
          <w:sz w:val="28"/>
          <w:szCs w:val="28"/>
        </w:rP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C54836" w:rsidRPr="00571AB4" w:rsidRDefault="00C54836" w:rsidP="00C54836">
      <w:pPr>
        <w:ind w:firstLine="709"/>
        <w:jc w:val="both"/>
        <w:rPr>
          <w:rFonts w:ascii="PT Astra Serif" w:hAnsi="PT Astra Serif"/>
          <w:sz w:val="28"/>
          <w:szCs w:val="28"/>
        </w:rPr>
      </w:pPr>
      <w:r w:rsidRPr="00571AB4">
        <w:rPr>
          <w:rFonts w:ascii="PT Astra Serif" w:hAnsi="PT Astra Serif"/>
          <w:sz w:val="28"/>
          <w:szCs w:val="28"/>
        </w:rPr>
        <w:t>2.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C54836" w:rsidRPr="00571AB4" w:rsidRDefault="00C54836" w:rsidP="00C54836">
      <w:pPr>
        <w:ind w:firstLine="709"/>
        <w:jc w:val="both"/>
        <w:rPr>
          <w:rFonts w:ascii="PT Astra Serif" w:hAnsi="PT Astra Serif"/>
          <w:sz w:val="28"/>
          <w:szCs w:val="28"/>
        </w:rPr>
      </w:pPr>
      <w:r w:rsidRPr="00571AB4">
        <w:rPr>
          <w:rFonts w:ascii="PT Astra Serif" w:hAnsi="PT Astra Serif"/>
          <w:sz w:val="28"/>
          <w:szCs w:val="28"/>
        </w:rPr>
        <w:t xml:space="preserve">3. 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«О государственном контроле (надзоре) и муниципальном контроле в Российской Федерации» с периодичностью, установленной постановлением Правительства Российской Федерации. </w:t>
      </w:r>
    </w:p>
    <w:p w:rsidR="00C54836" w:rsidRPr="00571AB4" w:rsidRDefault="00C54836" w:rsidP="00C54836">
      <w:pPr>
        <w:ind w:firstLine="709"/>
        <w:jc w:val="both"/>
        <w:rPr>
          <w:rFonts w:ascii="PT Astra Serif" w:hAnsi="PT Astra Serif"/>
          <w:sz w:val="28"/>
          <w:szCs w:val="28"/>
        </w:rPr>
      </w:pPr>
      <w:r w:rsidRPr="00571AB4">
        <w:rPr>
          <w:rFonts w:ascii="PT Astra Serif" w:hAnsi="PT Astra Serif"/>
          <w:sz w:val="28"/>
          <w:szCs w:val="28"/>
        </w:rPr>
        <w:t>4. Обязательные профилактические визиты в отношении низкой категории риска не проводятся.</w:t>
      </w:r>
    </w:p>
    <w:p w:rsidR="002F2942" w:rsidRPr="002F2942" w:rsidRDefault="00C54836" w:rsidP="00C54836">
      <w:pPr>
        <w:pStyle w:val="HTML"/>
        <w:ind w:firstLine="540"/>
        <w:jc w:val="both"/>
        <w:rPr>
          <w:rFonts w:ascii="Times New Roman" w:hAnsi="Times New Roman" w:cs="Times New Roman"/>
          <w:color w:val="FF0000"/>
          <w:sz w:val="28"/>
          <w:szCs w:val="28"/>
        </w:rPr>
      </w:pPr>
      <w:r w:rsidRPr="00571AB4">
        <w:rPr>
          <w:rFonts w:ascii="PT Astra Serif" w:hAnsi="PT Astra Serif"/>
          <w:sz w:val="28"/>
          <w:szCs w:val="28"/>
        </w:rPr>
        <w:t>5. 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r>
        <w:rPr>
          <w:rFonts w:ascii="PT Astra Serif" w:hAnsi="PT Astra Serif"/>
          <w:sz w:val="28"/>
          <w:szCs w:val="28"/>
        </w:rPr>
        <w:t>. (в редакции от 27.03.2025 № 18/75)</w:t>
      </w:r>
    </w:p>
    <w:p w:rsidR="00436401" w:rsidRPr="00436401" w:rsidRDefault="00436401" w:rsidP="00436401">
      <w:pPr>
        <w:pStyle w:val="HTML"/>
        <w:ind w:firstLine="540"/>
        <w:jc w:val="both"/>
        <w:rPr>
          <w:rFonts w:ascii="Times New Roman" w:hAnsi="Times New Roman" w:cs="Times New Roman"/>
          <w:sz w:val="28"/>
          <w:szCs w:val="28"/>
        </w:rPr>
      </w:pPr>
    </w:p>
    <w:p w:rsidR="002E42D1" w:rsidRDefault="00436401" w:rsidP="001E5DA9">
      <w:pPr>
        <w:pStyle w:val="HTML"/>
        <w:ind w:firstLine="540"/>
        <w:jc w:val="center"/>
        <w:rPr>
          <w:rFonts w:ascii="Times New Roman" w:hAnsi="Times New Roman" w:cs="Times New Roman"/>
          <w:b/>
          <w:sz w:val="28"/>
          <w:szCs w:val="28"/>
        </w:rPr>
      </w:pPr>
      <w:r w:rsidRPr="00436401">
        <w:rPr>
          <w:rFonts w:ascii="Times New Roman" w:hAnsi="Times New Roman" w:cs="Times New Roman"/>
          <w:b/>
          <w:sz w:val="28"/>
          <w:szCs w:val="28"/>
        </w:rPr>
        <w:t>Глава 4. Контрольные мероприятия, проводимые с взаимодействием с контролируемым лицом</w:t>
      </w:r>
    </w:p>
    <w:p w:rsidR="00436401" w:rsidRDefault="00436401" w:rsidP="00436401">
      <w:pPr>
        <w:pStyle w:val="HTML"/>
        <w:ind w:firstLine="540"/>
        <w:jc w:val="both"/>
        <w:rPr>
          <w:rFonts w:ascii="Times New Roman" w:hAnsi="Times New Roman" w:cs="Times New Roman"/>
          <w:b/>
          <w:sz w:val="28"/>
          <w:szCs w:val="28"/>
        </w:rPr>
      </w:pPr>
    </w:p>
    <w:p w:rsidR="00436401" w:rsidRPr="00436401" w:rsidRDefault="00436401" w:rsidP="00E54A16">
      <w:pPr>
        <w:pStyle w:val="HTML"/>
        <w:ind w:firstLine="709"/>
        <w:jc w:val="both"/>
        <w:rPr>
          <w:rFonts w:ascii="Times New Roman" w:hAnsi="Times New Roman" w:cs="Times New Roman"/>
          <w:b/>
          <w:sz w:val="28"/>
          <w:szCs w:val="28"/>
        </w:rPr>
      </w:pPr>
      <w:r w:rsidRPr="00436401">
        <w:rPr>
          <w:rFonts w:ascii="Times New Roman" w:hAnsi="Times New Roman" w:cs="Times New Roman"/>
          <w:b/>
          <w:sz w:val="28"/>
          <w:szCs w:val="28"/>
        </w:rPr>
        <w:t>Статья 1</w:t>
      </w:r>
      <w:r w:rsidR="002F2942">
        <w:rPr>
          <w:rFonts w:ascii="Times New Roman" w:hAnsi="Times New Roman" w:cs="Times New Roman"/>
          <w:b/>
          <w:sz w:val="28"/>
          <w:szCs w:val="28"/>
        </w:rPr>
        <w:t>4</w:t>
      </w:r>
      <w:r w:rsidRPr="00436401">
        <w:rPr>
          <w:rFonts w:ascii="Times New Roman" w:hAnsi="Times New Roman" w:cs="Times New Roman"/>
          <w:b/>
          <w:sz w:val="28"/>
          <w:szCs w:val="28"/>
        </w:rPr>
        <w:t>. Виды контрольных мероприятий, проводимых с взаимодействием с контролируемым лицом</w:t>
      </w:r>
    </w:p>
    <w:p w:rsidR="002E42D1" w:rsidRDefault="002E42D1" w:rsidP="00E54A16">
      <w:pPr>
        <w:pStyle w:val="ConsPlusNormal"/>
        <w:widowControl w:val="0"/>
        <w:pBdr>
          <w:top w:val="nil"/>
          <w:left w:val="nil"/>
          <w:bottom w:val="nil"/>
          <w:right w:val="nil"/>
          <w:between w:val="nil"/>
        </w:pBdr>
        <w:ind w:firstLine="709"/>
        <w:jc w:val="both"/>
        <w:rPr>
          <w:rFonts w:ascii="Times New Roman" w:eastAsia="Times New Roman" w:hAnsi="Times New Roman"/>
          <w:b/>
          <w:color w:val="000000"/>
          <w:sz w:val="28"/>
          <w:szCs w:val="28"/>
          <w:highlight w:val="yellow"/>
        </w:rPr>
      </w:pPr>
    </w:p>
    <w:p w:rsidR="00414DEE" w:rsidRPr="00414DEE" w:rsidRDefault="00414DEE" w:rsidP="00E54A16">
      <w:pPr>
        <w:pStyle w:val="HTML"/>
        <w:ind w:firstLine="709"/>
        <w:jc w:val="both"/>
        <w:rPr>
          <w:rFonts w:ascii="Times New Roman" w:hAnsi="Times New Roman" w:cs="Times New Roman"/>
          <w:sz w:val="28"/>
          <w:szCs w:val="28"/>
        </w:rPr>
      </w:pPr>
      <w:r w:rsidRPr="00414DEE">
        <w:rPr>
          <w:rFonts w:ascii="Times New Roman" w:hAnsi="Times New Roman" w:cs="Times New Roman"/>
          <w:sz w:val="28"/>
          <w:szCs w:val="28"/>
        </w:rPr>
        <w:t>1. Взаимодействие с контролируемым лицом осуществляется при проведении следующих контрольных мероприятий:</w:t>
      </w:r>
    </w:p>
    <w:p w:rsidR="00414DEE" w:rsidRPr="00414DEE" w:rsidRDefault="00414DEE" w:rsidP="00E54A16">
      <w:pPr>
        <w:pStyle w:val="HTML"/>
        <w:ind w:firstLine="709"/>
        <w:jc w:val="both"/>
        <w:rPr>
          <w:rFonts w:ascii="Times New Roman" w:hAnsi="Times New Roman" w:cs="Times New Roman"/>
          <w:sz w:val="28"/>
          <w:szCs w:val="28"/>
        </w:rPr>
      </w:pPr>
      <w:r w:rsidRPr="00414DEE">
        <w:rPr>
          <w:rFonts w:ascii="Times New Roman" w:hAnsi="Times New Roman" w:cs="Times New Roman"/>
          <w:sz w:val="28"/>
          <w:szCs w:val="28"/>
        </w:rPr>
        <w:t>1) выборочный контроль;</w:t>
      </w:r>
    </w:p>
    <w:p w:rsidR="00414DEE" w:rsidRPr="00414DEE" w:rsidRDefault="00414DEE" w:rsidP="00E54A16">
      <w:pPr>
        <w:pStyle w:val="HTML"/>
        <w:ind w:firstLine="709"/>
        <w:jc w:val="both"/>
        <w:rPr>
          <w:rFonts w:ascii="Times New Roman" w:hAnsi="Times New Roman" w:cs="Times New Roman"/>
          <w:sz w:val="28"/>
          <w:szCs w:val="28"/>
        </w:rPr>
      </w:pPr>
      <w:r w:rsidRPr="00414DEE">
        <w:rPr>
          <w:rFonts w:ascii="Times New Roman" w:hAnsi="Times New Roman" w:cs="Times New Roman"/>
          <w:sz w:val="28"/>
          <w:szCs w:val="28"/>
        </w:rPr>
        <w:t>2) инспекционный визит;</w:t>
      </w:r>
    </w:p>
    <w:p w:rsidR="00414DEE" w:rsidRPr="00414DEE" w:rsidRDefault="00414DEE" w:rsidP="00E54A16">
      <w:pPr>
        <w:pStyle w:val="HTML"/>
        <w:ind w:firstLine="709"/>
        <w:jc w:val="both"/>
        <w:rPr>
          <w:rFonts w:ascii="Times New Roman" w:hAnsi="Times New Roman" w:cs="Times New Roman"/>
          <w:sz w:val="28"/>
          <w:szCs w:val="28"/>
        </w:rPr>
      </w:pPr>
      <w:r w:rsidRPr="00414DEE">
        <w:rPr>
          <w:rFonts w:ascii="Times New Roman" w:hAnsi="Times New Roman" w:cs="Times New Roman"/>
          <w:sz w:val="28"/>
          <w:szCs w:val="28"/>
        </w:rPr>
        <w:t>3) документарная проверка;</w:t>
      </w:r>
    </w:p>
    <w:p w:rsidR="002E42D1" w:rsidRDefault="00414DEE" w:rsidP="00E54A16">
      <w:pPr>
        <w:pStyle w:val="HTML"/>
        <w:ind w:firstLine="709"/>
        <w:jc w:val="both"/>
        <w:rPr>
          <w:rFonts w:ascii="Times New Roman" w:hAnsi="Times New Roman" w:cs="Times New Roman"/>
          <w:sz w:val="28"/>
          <w:szCs w:val="28"/>
        </w:rPr>
      </w:pPr>
      <w:r w:rsidRPr="00414DEE">
        <w:rPr>
          <w:rFonts w:ascii="Times New Roman" w:hAnsi="Times New Roman" w:cs="Times New Roman"/>
          <w:sz w:val="28"/>
          <w:szCs w:val="28"/>
        </w:rPr>
        <w:t>4) выездная проверка.</w:t>
      </w:r>
    </w:p>
    <w:p w:rsidR="00414DEE" w:rsidRDefault="00414DEE" w:rsidP="00E54A16">
      <w:pPr>
        <w:pStyle w:val="HTML"/>
        <w:ind w:firstLine="709"/>
        <w:jc w:val="both"/>
        <w:rPr>
          <w:rFonts w:ascii="Times New Roman" w:hAnsi="Times New Roman" w:cs="Times New Roman"/>
          <w:sz w:val="28"/>
          <w:szCs w:val="28"/>
        </w:rPr>
      </w:pPr>
    </w:p>
    <w:p w:rsidR="00414DEE" w:rsidRDefault="00414DEE" w:rsidP="00E54A16">
      <w:pPr>
        <w:ind w:firstLine="709"/>
        <w:jc w:val="both"/>
        <w:rPr>
          <w:b/>
          <w:sz w:val="28"/>
          <w:szCs w:val="28"/>
        </w:rPr>
      </w:pPr>
      <w:r w:rsidRPr="00414DEE">
        <w:rPr>
          <w:b/>
          <w:sz w:val="28"/>
          <w:szCs w:val="28"/>
        </w:rPr>
        <w:t>Статья 1</w:t>
      </w:r>
      <w:r w:rsidR="002F2942">
        <w:rPr>
          <w:b/>
          <w:sz w:val="28"/>
          <w:szCs w:val="28"/>
        </w:rPr>
        <w:t>5</w:t>
      </w:r>
      <w:r w:rsidRPr="00414DEE">
        <w:rPr>
          <w:b/>
          <w:sz w:val="28"/>
          <w:szCs w:val="28"/>
        </w:rPr>
        <w:t>. Выборочный контроль</w:t>
      </w:r>
    </w:p>
    <w:p w:rsidR="00414DEE" w:rsidRDefault="00414DEE" w:rsidP="00E54A16">
      <w:pPr>
        <w:ind w:firstLine="709"/>
        <w:jc w:val="both"/>
        <w:rPr>
          <w:b/>
          <w:sz w:val="28"/>
          <w:szCs w:val="28"/>
        </w:rPr>
      </w:pPr>
    </w:p>
    <w:p w:rsidR="00414DEE" w:rsidRPr="00414DEE" w:rsidRDefault="00414DEE" w:rsidP="00414DEE">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14DEE">
        <w:rPr>
          <w:rFonts w:ascii="Times New Roman" w:eastAsia="Times New Roman" w:hAnsi="Times New Roman"/>
          <w:sz w:val="28"/>
          <w:szCs w:val="28"/>
        </w:rPr>
        <w:t>1. Условия проведения выборочного контроля и порядок действий при его осуществлении определяются в соответствии со статьями 64, 65, 66 и 69 Федерального закона "О государственном контроле (надзоре) и муниципальном контроле в Российской Федерации".</w:t>
      </w:r>
    </w:p>
    <w:p w:rsidR="00414DEE" w:rsidRPr="00414DEE" w:rsidRDefault="00414DEE" w:rsidP="00414DEE">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14DEE">
        <w:rPr>
          <w:rFonts w:ascii="Times New Roman" w:eastAsia="Times New Roman" w:hAnsi="Times New Roman"/>
          <w:sz w:val="28"/>
          <w:szCs w:val="28"/>
        </w:rPr>
        <w:t>2. В ходе выборочного контроля могут совершаться следующие контрольные действия:</w:t>
      </w:r>
    </w:p>
    <w:p w:rsidR="00414DEE" w:rsidRPr="00414DEE" w:rsidRDefault="00414DEE" w:rsidP="00414DEE">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14DEE">
        <w:rPr>
          <w:rFonts w:ascii="Times New Roman" w:eastAsia="Times New Roman" w:hAnsi="Times New Roman"/>
          <w:sz w:val="28"/>
          <w:szCs w:val="28"/>
        </w:rPr>
        <w:lastRenderedPageBreak/>
        <w:t>1) осмотр;</w:t>
      </w:r>
    </w:p>
    <w:p w:rsidR="00414DEE" w:rsidRPr="00414DEE" w:rsidRDefault="00414DEE" w:rsidP="00414DEE">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14DEE">
        <w:rPr>
          <w:rFonts w:ascii="Times New Roman" w:eastAsia="Times New Roman" w:hAnsi="Times New Roman"/>
          <w:sz w:val="28"/>
          <w:szCs w:val="28"/>
        </w:rPr>
        <w:t>2) получение письменных объяснений;</w:t>
      </w:r>
    </w:p>
    <w:p w:rsidR="00414DEE" w:rsidRPr="00414DEE" w:rsidRDefault="00414DEE" w:rsidP="00414DEE">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14DEE">
        <w:rPr>
          <w:rFonts w:ascii="Times New Roman" w:eastAsia="Times New Roman" w:hAnsi="Times New Roman"/>
          <w:sz w:val="28"/>
          <w:szCs w:val="28"/>
        </w:rPr>
        <w:t>3) истребование документов;</w:t>
      </w:r>
    </w:p>
    <w:p w:rsidR="00414DEE" w:rsidRPr="00414DEE" w:rsidRDefault="00414DEE" w:rsidP="00414DEE">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14DEE">
        <w:rPr>
          <w:rFonts w:ascii="Times New Roman" w:eastAsia="Times New Roman" w:hAnsi="Times New Roman"/>
          <w:sz w:val="28"/>
          <w:szCs w:val="28"/>
        </w:rPr>
        <w:t>4) отбор проб (образцов);</w:t>
      </w:r>
    </w:p>
    <w:p w:rsidR="00414DEE" w:rsidRPr="00414DEE" w:rsidRDefault="00414DEE" w:rsidP="00414DEE">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14DEE">
        <w:rPr>
          <w:rFonts w:ascii="Times New Roman" w:eastAsia="Times New Roman" w:hAnsi="Times New Roman"/>
          <w:sz w:val="28"/>
          <w:szCs w:val="28"/>
        </w:rPr>
        <w:t>5) инструментальное обследование;</w:t>
      </w:r>
    </w:p>
    <w:p w:rsidR="00414DEE" w:rsidRPr="00414DEE" w:rsidRDefault="00414DEE" w:rsidP="00414DEE">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14DEE">
        <w:rPr>
          <w:rFonts w:ascii="Times New Roman" w:eastAsia="Times New Roman" w:hAnsi="Times New Roman"/>
          <w:sz w:val="28"/>
          <w:szCs w:val="28"/>
        </w:rPr>
        <w:t>6) экспертиза.</w:t>
      </w:r>
    </w:p>
    <w:p w:rsidR="00414DEE" w:rsidRPr="00414DEE" w:rsidRDefault="00414DEE" w:rsidP="00414DEE">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14DEE">
        <w:rPr>
          <w:rFonts w:ascii="Times New Roman" w:eastAsia="Times New Roman" w:hAnsi="Times New Roman"/>
          <w:sz w:val="28"/>
          <w:szCs w:val="28"/>
        </w:rPr>
        <w:t>3. Использование видеозаписи при отборе проб (образцов) продукции (товаров) обязательно в случаях:</w:t>
      </w:r>
    </w:p>
    <w:p w:rsidR="00414DEE" w:rsidRPr="00414DEE" w:rsidRDefault="00414DEE" w:rsidP="00414DEE">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14DEE">
        <w:rPr>
          <w:rFonts w:ascii="Times New Roman" w:eastAsia="Times New Roman" w:hAnsi="Times New Roman"/>
          <w:sz w:val="28"/>
          <w:szCs w:val="28"/>
        </w:rPr>
        <w:t>1) невозможности однозначной идентификации нарушений обязательных требований при фотосъемке;</w:t>
      </w:r>
    </w:p>
    <w:p w:rsidR="00414DEE" w:rsidRPr="00414DEE" w:rsidRDefault="00414DEE" w:rsidP="00414DEE">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14DEE">
        <w:rPr>
          <w:rFonts w:ascii="Times New Roman" w:eastAsia="Times New Roman" w:hAnsi="Times New Roman"/>
          <w:sz w:val="28"/>
          <w:szCs w:val="28"/>
        </w:rPr>
        <w:t>2) в случае отказа контролируемого лица или его уполномоченного представителя от отбора проб (образцов).</w:t>
      </w:r>
    </w:p>
    <w:p w:rsidR="002E42D1" w:rsidRDefault="002E42D1">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u w:val="single"/>
        </w:rPr>
      </w:pPr>
    </w:p>
    <w:p w:rsidR="002E42D1" w:rsidRDefault="00414DEE" w:rsidP="00414DEE">
      <w:pPr>
        <w:pStyle w:val="a3"/>
        <w:pBdr>
          <w:top w:val="nil"/>
          <w:left w:val="nil"/>
          <w:bottom w:val="nil"/>
          <w:right w:val="nil"/>
          <w:between w:val="nil"/>
        </w:pBdr>
        <w:tabs>
          <w:tab w:val="left" w:pos="1134"/>
          <w:tab w:val="left" w:pos="1740"/>
          <w:tab w:val="center" w:pos="5031"/>
        </w:tabs>
        <w:ind w:left="709"/>
        <w:rPr>
          <w:rFonts w:ascii="Times New Roman" w:eastAsia="Times New Roman" w:hAnsi="Times New Roman"/>
          <w:b/>
          <w:sz w:val="28"/>
          <w:szCs w:val="28"/>
        </w:rPr>
      </w:pPr>
      <w:r>
        <w:rPr>
          <w:rFonts w:ascii="Times New Roman" w:eastAsia="Times New Roman" w:hAnsi="Times New Roman"/>
          <w:b/>
          <w:sz w:val="28"/>
          <w:szCs w:val="28"/>
        </w:rPr>
        <w:t>С</w:t>
      </w:r>
      <w:r w:rsidRPr="00414DEE">
        <w:rPr>
          <w:rFonts w:ascii="Times New Roman" w:eastAsia="Times New Roman" w:hAnsi="Times New Roman"/>
          <w:b/>
          <w:sz w:val="28"/>
          <w:szCs w:val="28"/>
        </w:rPr>
        <w:t>татья 1</w:t>
      </w:r>
      <w:r w:rsidR="002F2942">
        <w:rPr>
          <w:rFonts w:ascii="Times New Roman" w:eastAsia="Times New Roman" w:hAnsi="Times New Roman"/>
          <w:b/>
          <w:sz w:val="28"/>
          <w:szCs w:val="28"/>
        </w:rPr>
        <w:t>6</w:t>
      </w:r>
      <w:r w:rsidRPr="00414DEE">
        <w:rPr>
          <w:rFonts w:ascii="Times New Roman" w:eastAsia="Times New Roman" w:hAnsi="Times New Roman"/>
          <w:b/>
          <w:sz w:val="28"/>
          <w:szCs w:val="28"/>
        </w:rPr>
        <w:t>. Инспекционный визит</w:t>
      </w:r>
    </w:p>
    <w:p w:rsidR="00414DEE" w:rsidRPr="00414DEE" w:rsidRDefault="00414DEE" w:rsidP="00414DEE">
      <w:pPr>
        <w:pStyle w:val="a3"/>
        <w:pBdr>
          <w:top w:val="nil"/>
          <w:left w:val="nil"/>
          <w:bottom w:val="nil"/>
          <w:right w:val="nil"/>
          <w:between w:val="nil"/>
        </w:pBdr>
        <w:tabs>
          <w:tab w:val="left" w:pos="1134"/>
          <w:tab w:val="left" w:pos="1740"/>
          <w:tab w:val="center" w:pos="5031"/>
        </w:tabs>
        <w:ind w:left="709"/>
        <w:rPr>
          <w:rFonts w:ascii="Times New Roman" w:eastAsia="Times New Roman" w:hAnsi="Times New Roman"/>
          <w:b/>
          <w:sz w:val="28"/>
          <w:szCs w:val="28"/>
        </w:rPr>
      </w:pPr>
    </w:p>
    <w:p w:rsidR="0075652F" w:rsidRDefault="0075652F">
      <w:pPr>
        <w:pStyle w:val="a3"/>
        <w:pBdr>
          <w:top w:val="nil"/>
          <w:left w:val="nil"/>
          <w:bottom w:val="nil"/>
          <w:right w:val="nil"/>
          <w:between w:val="nil"/>
        </w:pBdr>
        <w:tabs>
          <w:tab w:val="left" w:pos="1134"/>
        </w:tabs>
        <w:ind w:left="0" w:firstLine="709"/>
        <w:jc w:val="both"/>
        <w:rPr>
          <w:rFonts w:ascii="Times New Roman" w:eastAsia="Times New Roman" w:hAnsi="Times New Roman"/>
          <w:sz w:val="28"/>
          <w:szCs w:val="28"/>
        </w:rPr>
      </w:pPr>
      <w:r w:rsidRPr="0075652F">
        <w:rPr>
          <w:rFonts w:ascii="Times New Roman" w:eastAsia="Times New Roman" w:hAnsi="Times New Roman"/>
          <w:sz w:val="28"/>
          <w:szCs w:val="28"/>
        </w:rPr>
        <w:t>1. Условия проведения инспекционного визита и порядок действий при его осуществлении определяются в соответствии со статьями 64, 65, 66 и 70 Федерального закона "О государственном контроле (надзоре) и муниципальном контроле в Российской Федерации".</w:t>
      </w:r>
    </w:p>
    <w:p w:rsidR="0075652F" w:rsidRDefault="0075652F">
      <w:pPr>
        <w:pStyle w:val="HTML"/>
        <w:ind w:firstLine="709"/>
        <w:jc w:val="both"/>
        <w:rPr>
          <w:rFonts w:ascii="Times New Roman" w:hAnsi="Times New Roman" w:cs="Times New Roman"/>
          <w:sz w:val="28"/>
          <w:szCs w:val="28"/>
        </w:rPr>
      </w:pPr>
      <w:r w:rsidRPr="0075652F">
        <w:rPr>
          <w:rFonts w:ascii="Times New Roman" w:hAnsi="Times New Roman" w:cs="Times New Roman"/>
          <w:sz w:val="28"/>
          <w:szCs w:val="28"/>
        </w:rPr>
        <w:t>2. В ходе инспекционного визита могут совершаться следующие контрольные действия:</w:t>
      </w:r>
    </w:p>
    <w:p w:rsidR="0075652F" w:rsidRPr="0075652F" w:rsidRDefault="0075652F" w:rsidP="0075652F">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75652F">
        <w:rPr>
          <w:rFonts w:ascii="Times New Roman" w:eastAsia="Times New Roman" w:hAnsi="Times New Roman"/>
          <w:sz w:val="28"/>
          <w:szCs w:val="28"/>
        </w:rPr>
        <w:t>1) осмотр;</w:t>
      </w:r>
    </w:p>
    <w:p w:rsidR="0075652F" w:rsidRDefault="0075652F" w:rsidP="0075652F">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75652F">
        <w:rPr>
          <w:rFonts w:ascii="Times New Roman" w:eastAsia="Times New Roman" w:hAnsi="Times New Roman"/>
          <w:sz w:val="28"/>
          <w:szCs w:val="28"/>
        </w:rPr>
        <w:t>2) опрос;</w:t>
      </w:r>
    </w:p>
    <w:p w:rsidR="0075652F" w:rsidRPr="0075652F" w:rsidRDefault="0075652F" w:rsidP="0075652F">
      <w:pPr>
        <w:pStyle w:val="a3"/>
        <w:pBdr>
          <w:top w:val="nil"/>
          <w:left w:val="nil"/>
          <w:bottom w:val="nil"/>
          <w:right w:val="nil"/>
          <w:between w:val="nil"/>
        </w:pBdr>
        <w:tabs>
          <w:tab w:val="left" w:pos="1134"/>
        </w:tabs>
        <w:ind w:left="709"/>
        <w:jc w:val="both"/>
        <w:rPr>
          <w:rFonts w:ascii="Times New Roman" w:eastAsia="Times New Roman" w:hAnsi="Times New Roman"/>
          <w:sz w:val="28"/>
          <w:szCs w:val="28"/>
        </w:rPr>
      </w:pPr>
      <w:r w:rsidRPr="0075652F">
        <w:rPr>
          <w:rFonts w:ascii="Times New Roman" w:eastAsia="Times New Roman" w:hAnsi="Times New Roman"/>
          <w:sz w:val="28"/>
          <w:szCs w:val="28"/>
        </w:rPr>
        <w:t>3) получение письменных объяснений;</w:t>
      </w:r>
    </w:p>
    <w:p w:rsidR="0075652F" w:rsidRPr="0075652F" w:rsidRDefault="0075652F" w:rsidP="0075652F">
      <w:pPr>
        <w:pStyle w:val="a3"/>
        <w:pBdr>
          <w:top w:val="nil"/>
          <w:left w:val="nil"/>
          <w:bottom w:val="nil"/>
          <w:right w:val="nil"/>
          <w:between w:val="nil"/>
        </w:pBdr>
        <w:tabs>
          <w:tab w:val="left" w:pos="1134"/>
        </w:tabs>
        <w:ind w:left="709"/>
        <w:jc w:val="both"/>
        <w:rPr>
          <w:rFonts w:ascii="Times New Roman" w:eastAsia="Times New Roman" w:hAnsi="Times New Roman"/>
          <w:sz w:val="28"/>
          <w:szCs w:val="28"/>
        </w:rPr>
      </w:pPr>
      <w:r w:rsidRPr="0075652F">
        <w:rPr>
          <w:rFonts w:ascii="Times New Roman" w:eastAsia="Times New Roman" w:hAnsi="Times New Roman"/>
          <w:sz w:val="28"/>
          <w:szCs w:val="28"/>
        </w:rPr>
        <w:t>4) инструментальное обследование;</w:t>
      </w:r>
    </w:p>
    <w:p w:rsidR="0075652F" w:rsidRDefault="0075652F">
      <w:pPr>
        <w:pStyle w:val="HTML"/>
        <w:ind w:firstLine="709"/>
        <w:jc w:val="both"/>
        <w:rPr>
          <w:rFonts w:ascii="Times New Roman" w:hAnsi="Times New Roman" w:cs="Times New Roman"/>
          <w:sz w:val="28"/>
          <w:szCs w:val="28"/>
        </w:rPr>
      </w:pPr>
      <w:r w:rsidRPr="0075652F">
        <w:rPr>
          <w:rFonts w:ascii="Times New Roman" w:hAnsi="Times New Roman" w:cs="Times New Roman"/>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5652F" w:rsidRDefault="0075652F">
      <w:pPr>
        <w:pStyle w:val="HTML"/>
        <w:ind w:firstLine="709"/>
        <w:jc w:val="both"/>
        <w:rPr>
          <w:rFonts w:ascii="Times New Roman" w:hAnsi="Times New Roman" w:cs="Times New Roman"/>
          <w:sz w:val="28"/>
          <w:szCs w:val="28"/>
        </w:rPr>
      </w:pPr>
    </w:p>
    <w:p w:rsidR="0075652F" w:rsidRPr="0075652F" w:rsidRDefault="0075652F">
      <w:pPr>
        <w:pStyle w:val="HTML"/>
        <w:ind w:firstLine="709"/>
        <w:jc w:val="both"/>
        <w:rPr>
          <w:rFonts w:ascii="Times New Roman" w:hAnsi="Times New Roman" w:cs="Times New Roman"/>
          <w:b/>
          <w:sz w:val="28"/>
          <w:szCs w:val="28"/>
        </w:rPr>
      </w:pPr>
      <w:r w:rsidRPr="0075652F">
        <w:rPr>
          <w:rFonts w:ascii="Times New Roman" w:hAnsi="Times New Roman" w:cs="Times New Roman"/>
          <w:b/>
          <w:sz w:val="28"/>
          <w:szCs w:val="28"/>
        </w:rPr>
        <w:t>Статья 1</w:t>
      </w:r>
      <w:r w:rsidR="002F2942">
        <w:rPr>
          <w:rFonts w:ascii="Times New Roman" w:hAnsi="Times New Roman" w:cs="Times New Roman"/>
          <w:b/>
          <w:sz w:val="28"/>
          <w:szCs w:val="28"/>
        </w:rPr>
        <w:t>7</w:t>
      </w:r>
      <w:r w:rsidRPr="0075652F">
        <w:rPr>
          <w:rFonts w:ascii="Times New Roman" w:hAnsi="Times New Roman" w:cs="Times New Roman"/>
          <w:b/>
          <w:sz w:val="28"/>
          <w:szCs w:val="28"/>
        </w:rPr>
        <w:t>. Документарная проверка</w:t>
      </w:r>
    </w:p>
    <w:p w:rsidR="0075652F" w:rsidRDefault="0075652F">
      <w:pPr>
        <w:pStyle w:val="HTML"/>
        <w:ind w:firstLine="709"/>
        <w:jc w:val="both"/>
        <w:rPr>
          <w:rFonts w:ascii="Times New Roman" w:hAnsi="Times New Roman" w:cs="Times New Roman"/>
          <w:sz w:val="28"/>
          <w:szCs w:val="28"/>
        </w:rPr>
      </w:pPr>
    </w:p>
    <w:p w:rsidR="0093238F" w:rsidRDefault="0093238F">
      <w:pPr>
        <w:pStyle w:val="HTML"/>
        <w:ind w:firstLine="709"/>
        <w:jc w:val="both"/>
        <w:rPr>
          <w:rFonts w:ascii="Times New Roman" w:hAnsi="Times New Roman" w:cs="Times New Roman"/>
          <w:sz w:val="28"/>
          <w:szCs w:val="28"/>
        </w:rPr>
      </w:pPr>
      <w:r w:rsidRPr="0093238F">
        <w:rPr>
          <w:rFonts w:ascii="Times New Roman" w:hAnsi="Times New Roman" w:cs="Times New Roman"/>
          <w:sz w:val="28"/>
          <w:szCs w:val="28"/>
        </w:rPr>
        <w:t>1. Условия проведения документарной проверки и порядок действий при ее осуществлении определяются в соответствии со статьями 64, 65, 66 и 72 Федерального закона "О государственном контроле (надзоре) и муниципальном контроле в Российской Федерации".</w:t>
      </w:r>
    </w:p>
    <w:p w:rsidR="0093238F" w:rsidRDefault="0093238F">
      <w:pPr>
        <w:pStyle w:val="HTML"/>
        <w:ind w:firstLine="709"/>
        <w:jc w:val="both"/>
        <w:rPr>
          <w:rFonts w:ascii="Times New Roman" w:hAnsi="Times New Roman" w:cs="Times New Roman"/>
          <w:sz w:val="28"/>
          <w:szCs w:val="28"/>
        </w:rPr>
      </w:pPr>
      <w:r w:rsidRPr="0093238F">
        <w:rPr>
          <w:rFonts w:ascii="Times New Roman" w:hAnsi="Times New Roman" w:cs="Times New Roman"/>
          <w:sz w:val="28"/>
          <w:szCs w:val="28"/>
        </w:rPr>
        <w:t>2. В ходе документарной проверки могут совершаться следующие контрольные действия:</w:t>
      </w:r>
    </w:p>
    <w:p w:rsidR="0093238F" w:rsidRPr="0093238F" w:rsidRDefault="0093238F" w:rsidP="0093238F">
      <w:pPr>
        <w:pStyle w:val="HTML"/>
        <w:ind w:firstLine="709"/>
        <w:jc w:val="both"/>
        <w:rPr>
          <w:rFonts w:ascii="Times New Roman" w:hAnsi="Times New Roman" w:cs="Times New Roman"/>
          <w:sz w:val="28"/>
          <w:szCs w:val="28"/>
        </w:rPr>
      </w:pPr>
      <w:r w:rsidRPr="0093238F">
        <w:rPr>
          <w:rFonts w:ascii="Times New Roman" w:hAnsi="Times New Roman" w:cs="Times New Roman"/>
          <w:sz w:val="28"/>
          <w:szCs w:val="28"/>
        </w:rPr>
        <w:t>1) получение письменных объяснений;</w:t>
      </w:r>
    </w:p>
    <w:p w:rsidR="0093238F" w:rsidRPr="0093238F" w:rsidRDefault="0093238F" w:rsidP="0093238F">
      <w:pPr>
        <w:pStyle w:val="HTML"/>
        <w:ind w:firstLine="709"/>
        <w:jc w:val="both"/>
        <w:rPr>
          <w:rFonts w:ascii="Times New Roman" w:hAnsi="Times New Roman" w:cs="Times New Roman"/>
          <w:sz w:val="28"/>
          <w:szCs w:val="28"/>
        </w:rPr>
      </w:pPr>
      <w:r w:rsidRPr="0093238F">
        <w:rPr>
          <w:rFonts w:ascii="Times New Roman" w:hAnsi="Times New Roman" w:cs="Times New Roman"/>
          <w:sz w:val="28"/>
          <w:szCs w:val="28"/>
        </w:rPr>
        <w:t>2) истребование документов;</w:t>
      </w:r>
    </w:p>
    <w:p w:rsidR="0093238F" w:rsidRDefault="0093238F" w:rsidP="0093238F">
      <w:pPr>
        <w:pStyle w:val="HTML"/>
        <w:ind w:firstLine="709"/>
        <w:jc w:val="both"/>
        <w:rPr>
          <w:rFonts w:ascii="Times New Roman" w:hAnsi="Times New Roman" w:cs="Times New Roman"/>
          <w:sz w:val="28"/>
          <w:szCs w:val="28"/>
        </w:rPr>
      </w:pPr>
      <w:r w:rsidRPr="0093238F">
        <w:rPr>
          <w:rFonts w:ascii="Times New Roman" w:hAnsi="Times New Roman" w:cs="Times New Roman"/>
          <w:sz w:val="28"/>
          <w:szCs w:val="28"/>
        </w:rPr>
        <w:t>3) экспертиза.</w:t>
      </w:r>
    </w:p>
    <w:p w:rsidR="0093238F" w:rsidRDefault="0093238F" w:rsidP="0093238F">
      <w:pPr>
        <w:pStyle w:val="HTML"/>
        <w:ind w:firstLine="709"/>
        <w:jc w:val="both"/>
        <w:rPr>
          <w:rFonts w:ascii="Times New Roman" w:hAnsi="Times New Roman" w:cs="Times New Roman"/>
          <w:sz w:val="28"/>
          <w:szCs w:val="28"/>
        </w:rPr>
      </w:pPr>
    </w:p>
    <w:p w:rsidR="0093238F" w:rsidRDefault="0093238F" w:rsidP="0093238F">
      <w:pPr>
        <w:pStyle w:val="HTML"/>
        <w:ind w:firstLine="709"/>
        <w:jc w:val="both"/>
        <w:rPr>
          <w:rFonts w:ascii="Times New Roman" w:hAnsi="Times New Roman" w:cs="Times New Roman"/>
          <w:b/>
          <w:sz w:val="28"/>
          <w:szCs w:val="28"/>
        </w:rPr>
      </w:pPr>
      <w:r w:rsidRPr="0093238F">
        <w:rPr>
          <w:rFonts w:ascii="Times New Roman" w:hAnsi="Times New Roman" w:cs="Times New Roman"/>
          <w:b/>
          <w:sz w:val="28"/>
          <w:szCs w:val="28"/>
        </w:rPr>
        <w:t>Статья 1</w:t>
      </w:r>
      <w:r w:rsidR="002F2942">
        <w:rPr>
          <w:rFonts w:ascii="Times New Roman" w:hAnsi="Times New Roman" w:cs="Times New Roman"/>
          <w:b/>
          <w:sz w:val="28"/>
          <w:szCs w:val="28"/>
        </w:rPr>
        <w:t>8</w:t>
      </w:r>
      <w:r w:rsidRPr="0093238F">
        <w:rPr>
          <w:rFonts w:ascii="Times New Roman" w:hAnsi="Times New Roman" w:cs="Times New Roman"/>
          <w:b/>
          <w:sz w:val="28"/>
          <w:szCs w:val="28"/>
        </w:rPr>
        <w:t>. Выездная проверка</w:t>
      </w:r>
    </w:p>
    <w:p w:rsidR="0093238F" w:rsidRDefault="0093238F" w:rsidP="0093238F">
      <w:pPr>
        <w:pStyle w:val="HTML"/>
        <w:ind w:firstLine="709"/>
        <w:jc w:val="both"/>
        <w:rPr>
          <w:rFonts w:ascii="Times New Roman" w:hAnsi="Times New Roman" w:cs="Times New Roman"/>
          <w:b/>
          <w:sz w:val="28"/>
          <w:szCs w:val="28"/>
        </w:rPr>
      </w:pPr>
    </w:p>
    <w:p w:rsidR="0093238F" w:rsidRPr="0093238F" w:rsidRDefault="0093238F" w:rsidP="0093238F">
      <w:pPr>
        <w:pStyle w:val="HTML"/>
        <w:ind w:firstLine="709"/>
        <w:jc w:val="both"/>
        <w:rPr>
          <w:rFonts w:ascii="Times New Roman" w:hAnsi="Times New Roman" w:cs="Times New Roman"/>
          <w:sz w:val="28"/>
          <w:szCs w:val="28"/>
        </w:rPr>
      </w:pPr>
      <w:r w:rsidRPr="0093238F">
        <w:rPr>
          <w:rFonts w:ascii="Times New Roman" w:hAnsi="Times New Roman" w:cs="Times New Roman"/>
          <w:sz w:val="28"/>
          <w:szCs w:val="28"/>
        </w:rPr>
        <w:lastRenderedPageBreak/>
        <w:t>1. Условия проведения выездной проверки и порядок действий при ее осуществлении определяются в соответствии со статьями 64, 65, 66 и 73 Федерального закона "О государственном контроле (надзоре) и муниципальном контроле в Российской Федерации".</w:t>
      </w:r>
    </w:p>
    <w:p w:rsidR="0093238F" w:rsidRDefault="0093238F" w:rsidP="0093238F">
      <w:pPr>
        <w:pStyle w:val="HTML"/>
        <w:ind w:firstLine="709"/>
        <w:jc w:val="both"/>
        <w:rPr>
          <w:rFonts w:ascii="Times New Roman" w:hAnsi="Times New Roman" w:cs="Times New Roman"/>
          <w:sz w:val="28"/>
          <w:szCs w:val="28"/>
        </w:rPr>
      </w:pPr>
      <w:r w:rsidRPr="0093238F">
        <w:rPr>
          <w:rFonts w:ascii="Times New Roman" w:hAnsi="Times New Roman" w:cs="Times New Roman"/>
          <w:sz w:val="28"/>
          <w:szCs w:val="28"/>
        </w:rPr>
        <w:t>2. В ходе выездной проверки могут совершаться следующие контрольные действия:</w:t>
      </w:r>
    </w:p>
    <w:p w:rsidR="0093238F" w:rsidRPr="0093238F" w:rsidRDefault="0093238F" w:rsidP="0093238F">
      <w:pPr>
        <w:pStyle w:val="HTML"/>
        <w:ind w:firstLine="709"/>
        <w:jc w:val="both"/>
        <w:rPr>
          <w:rFonts w:ascii="Times New Roman" w:hAnsi="Times New Roman" w:cs="Times New Roman"/>
          <w:sz w:val="28"/>
          <w:szCs w:val="28"/>
        </w:rPr>
      </w:pPr>
      <w:r w:rsidRPr="0093238F">
        <w:rPr>
          <w:rFonts w:ascii="Times New Roman" w:hAnsi="Times New Roman" w:cs="Times New Roman"/>
          <w:sz w:val="28"/>
          <w:szCs w:val="28"/>
        </w:rPr>
        <w:t>1) осмотр;</w:t>
      </w:r>
    </w:p>
    <w:p w:rsidR="0093238F" w:rsidRPr="0093238F" w:rsidRDefault="0093238F" w:rsidP="0093238F">
      <w:pPr>
        <w:pStyle w:val="HTML"/>
        <w:ind w:firstLine="709"/>
        <w:jc w:val="both"/>
        <w:rPr>
          <w:rFonts w:ascii="Times New Roman" w:hAnsi="Times New Roman" w:cs="Times New Roman"/>
          <w:sz w:val="28"/>
          <w:szCs w:val="28"/>
        </w:rPr>
      </w:pPr>
      <w:r w:rsidRPr="0093238F">
        <w:rPr>
          <w:rFonts w:ascii="Times New Roman" w:hAnsi="Times New Roman" w:cs="Times New Roman"/>
          <w:sz w:val="28"/>
          <w:szCs w:val="28"/>
        </w:rPr>
        <w:t>2) опрос;</w:t>
      </w:r>
    </w:p>
    <w:p w:rsidR="0093238F" w:rsidRPr="0093238F" w:rsidRDefault="0093238F" w:rsidP="0093238F">
      <w:pPr>
        <w:pStyle w:val="HTML"/>
        <w:ind w:firstLine="709"/>
        <w:jc w:val="both"/>
        <w:rPr>
          <w:rFonts w:ascii="Times New Roman" w:hAnsi="Times New Roman" w:cs="Times New Roman"/>
          <w:sz w:val="28"/>
          <w:szCs w:val="28"/>
        </w:rPr>
      </w:pPr>
      <w:r w:rsidRPr="0093238F">
        <w:rPr>
          <w:rFonts w:ascii="Times New Roman" w:hAnsi="Times New Roman" w:cs="Times New Roman"/>
          <w:sz w:val="28"/>
          <w:szCs w:val="28"/>
        </w:rPr>
        <w:t>3) получение письменных объяснений;</w:t>
      </w:r>
    </w:p>
    <w:p w:rsidR="0093238F" w:rsidRPr="0093238F" w:rsidRDefault="0093238F" w:rsidP="0093238F">
      <w:pPr>
        <w:pStyle w:val="HTML"/>
        <w:ind w:firstLine="709"/>
        <w:jc w:val="both"/>
        <w:rPr>
          <w:rFonts w:ascii="Times New Roman" w:hAnsi="Times New Roman" w:cs="Times New Roman"/>
          <w:sz w:val="28"/>
          <w:szCs w:val="28"/>
        </w:rPr>
      </w:pPr>
      <w:r w:rsidRPr="0093238F">
        <w:rPr>
          <w:rFonts w:ascii="Times New Roman" w:hAnsi="Times New Roman" w:cs="Times New Roman"/>
          <w:sz w:val="28"/>
          <w:szCs w:val="28"/>
        </w:rPr>
        <w:t>4) истребование документов;</w:t>
      </w:r>
    </w:p>
    <w:p w:rsidR="0093238F" w:rsidRPr="0093238F" w:rsidRDefault="0093238F" w:rsidP="0093238F">
      <w:pPr>
        <w:pStyle w:val="HTML"/>
        <w:ind w:firstLine="709"/>
        <w:jc w:val="both"/>
        <w:rPr>
          <w:rFonts w:ascii="Times New Roman" w:hAnsi="Times New Roman" w:cs="Times New Roman"/>
          <w:sz w:val="28"/>
          <w:szCs w:val="28"/>
        </w:rPr>
      </w:pPr>
      <w:r w:rsidRPr="0093238F">
        <w:rPr>
          <w:rFonts w:ascii="Times New Roman" w:hAnsi="Times New Roman" w:cs="Times New Roman"/>
          <w:sz w:val="28"/>
          <w:szCs w:val="28"/>
        </w:rPr>
        <w:t>5) отбор проб (образцов);</w:t>
      </w:r>
    </w:p>
    <w:p w:rsidR="0093238F" w:rsidRPr="0093238F" w:rsidRDefault="0093238F" w:rsidP="0093238F">
      <w:pPr>
        <w:pStyle w:val="HTML"/>
        <w:ind w:firstLine="709"/>
        <w:jc w:val="both"/>
        <w:rPr>
          <w:rFonts w:ascii="Times New Roman" w:hAnsi="Times New Roman" w:cs="Times New Roman"/>
          <w:sz w:val="28"/>
          <w:szCs w:val="28"/>
        </w:rPr>
      </w:pPr>
      <w:r w:rsidRPr="0093238F">
        <w:rPr>
          <w:rFonts w:ascii="Times New Roman" w:hAnsi="Times New Roman" w:cs="Times New Roman"/>
          <w:sz w:val="28"/>
          <w:szCs w:val="28"/>
        </w:rPr>
        <w:t>6) инструментальное обследование;</w:t>
      </w:r>
    </w:p>
    <w:p w:rsidR="0093238F" w:rsidRDefault="0093238F" w:rsidP="0093238F">
      <w:pPr>
        <w:pStyle w:val="HTML"/>
        <w:ind w:firstLine="709"/>
        <w:jc w:val="both"/>
        <w:rPr>
          <w:rFonts w:ascii="Times New Roman" w:hAnsi="Times New Roman" w:cs="Times New Roman"/>
          <w:sz w:val="28"/>
          <w:szCs w:val="28"/>
        </w:rPr>
      </w:pPr>
      <w:r w:rsidRPr="0093238F">
        <w:rPr>
          <w:rFonts w:ascii="Times New Roman" w:hAnsi="Times New Roman" w:cs="Times New Roman"/>
          <w:sz w:val="28"/>
          <w:szCs w:val="28"/>
        </w:rPr>
        <w:t>7) экспертиза.</w:t>
      </w:r>
    </w:p>
    <w:p w:rsidR="0093238F" w:rsidRDefault="0093238F">
      <w:pPr>
        <w:pStyle w:val="HTML"/>
        <w:ind w:firstLine="709"/>
        <w:jc w:val="both"/>
        <w:rPr>
          <w:rFonts w:ascii="Times New Roman" w:hAnsi="Times New Roman" w:cs="Times New Roman"/>
          <w:sz w:val="28"/>
          <w:szCs w:val="28"/>
        </w:rPr>
      </w:pPr>
      <w:r w:rsidRPr="0093238F">
        <w:rPr>
          <w:rFonts w:ascii="Times New Roman" w:hAnsi="Times New Roman" w:cs="Times New Roman"/>
          <w:sz w:val="28"/>
          <w:szCs w:val="28"/>
        </w:rPr>
        <w:t>3. Выездная проверка может проводиться с использованием средств дистанционного взаимодействия, в том числе посредством аудио- или видеосвязи.</w:t>
      </w:r>
    </w:p>
    <w:p w:rsidR="0093238F" w:rsidRDefault="0093238F">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93238F" w:rsidRPr="0093238F" w:rsidRDefault="0093238F" w:rsidP="0093238F">
      <w:pPr>
        <w:jc w:val="center"/>
        <w:rPr>
          <w:b/>
          <w:sz w:val="28"/>
          <w:szCs w:val="28"/>
        </w:rPr>
      </w:pPr>
      <w:r w:rsidRPr="0093238F">
        <w:rPr>
          <w:b/>
          <w:sz w:val="28"/>
          <w:szCs w:val="28"/>
        </w:rPr>
        <w:t xml:space="preserve">Глава 5. Контрольные мероприятия, проводимые без </w:t>
      </w:r>
      <w:proofErr w:type="gramStart"/>
      <w:r w:rsidRPr="0093238F">
        <w:rPr>
          <w:b/>
          <w:sz w:val="28"/>
          <w:szCs w:val="28"/>
        </w:rPr>
        <w:t>взаимодействия  с</w:t>
      </w:r>
      <w:proofErr w:type="gramEnd"/>
      <w:r w:rsidRPr="0093238F">
        <w:rPr>
          <w:b/>
          <w:sz w:val="28"/>
          <w:szCs w:val="28"/>
        </w:rPr>
        <w:t xml:space="preserve"> контролируемым лицом</w:t>
      </w:r>
    </w:p>
    <w:p w:rsidR="0093238F" w:rsidRDefault="0093238F" w:rsidP="0093238F">
      <w:pPr>
        <w:rPr>
          <w:sz w:val="28"/>
          <w:szCs w:val="28"/>
        </w:rPr>
      </w:pPr>
    </w:p>
    <w:p w:rsidR="0093238F" w:rsidRDefault="0093238F" w:rsidP="0093238F">
      <w:pPr>
        <w:pStyle w:val="HTML"/>
        <w:ind w:firstLine="709"/>
        <w:jc w:val="both"/>
        <w:rPr>
          <w:rFonts w:ascii="Times New Roman" w:hAnsi="Times New Roman" w:cs="Times New Roman"/>
          <w:b/>
          <w:sz w:val="28"/>
          <w:szCs w:val="28"/>
        </w:rPr>
      </w:pPr>
      <w:r w:rsidRPr="0093238F">
        <w:rPr>
          <w:rFonts w:ascii="Times New Roman" w:hAnsi="Times New Roman" w:cs="Times New Roman"/>
          <w:b/>
          <w:sz w:val="28"/>
          <w:szCs w:val="28"/>
        </w:rPr>
        <w:t>Статья 1</w:t>
      </w:r>
      <w:r w:rsidR="002F2942">
        <w:rPr>
          <w:rFonts w:ascii="Times New Roman" w:hAnsi="Times New Roman" w:cs="Times New Roman"/>
          <w:b/>
          <w:sz w:val="28"/>
          <w:szCs w:val="28"/>
        </w:rPr>
        <w:t>9</w:t>
      </w:r>
      <w:r w:rsidRPr="0093238F">
        <w:rPr>
          <w:rFonts w:ascii="Times New Roman" w:hAnsi="Times New Roman" w:cs="Times New Roman"/>
          <w:b/>
          <w:sz w:val="28"/>
          <w:szCs w:val="28"/>
        </w:rPr>
        <w:t>. Виды контрольных мероприятий, проводимых без взаимодействия с контролируемым лицом.</w:t>
      </w:r>
    </w:p>
    <w:p w:rsidR="0093238F" w:rsidRPr="0093238F" w:rsidRDefault="0093238F" w:rsidP="0093238F">
      <w:pPr>
        <w:pStyle w:val="HTML"/>
        <w:ind w:firstLine="709"/>
        <w:jc w:val="both"/>
        <w:rPr>
          <w:rFonts w:ascii="Times New Roman" w:hAnsi="Times New Roman" w:cs="Times New Roman"/>
          <w:b/>
          <w:sz w:val="28"/>
          <w:szCs w:val="28"/>
        </w:rPr>
      </w:pPr>
    </w:p>
    <w:p w:rsidR="0093238F" w:rsidRDefault="0093238F">
      <w:pPr>
        <w:pStyle w:val="HTML"/>
        <w:ind w:firstLine="709"/>
        <w:jc w:val="both"/>
        <w:rPr>
          <w:rFonts w:ascii="Times New Roman" w:hAnsi="Times New Roman" w:cs="Times New Roman"/>
          <w:sz w:val="28"/>
          <w:szCs w:val="28"/>
        </w:rPr>
      </w:pPr>
      <w:r w:rsidRPr="0093238F">
        <w:rPr>
          <w:rFonts w:ascii="Times New Roman" w:hAnsi="Times New Roman" w:cs="Times New Roman"/>
          <w:sz w:val="28"/>
          <w:szCs w:val="28"/>
        </w:rPr>
        <w:t>1. Без взаимодействия с контролируемым лицом проводятся следующие контрольные мероприятия (далее - контрольные мероприятия без взаимодействия):</w:t>
      </w:r>
    </w:p>
    <w:p w:rsidR="00BF0503" w:rsidRPr="00BF0503" w:rsidRDefault="00BF0503" w:rsidP="00BF0503">
      <w:pPr>
        <w:pStyle w:val="HTML"/>
        <w:ind w:firstLine="540"/>
        <w:jc w:val="both"/>
        <w:rPr>
          <w:rFonts w:ascii="Times New Roman" w:hAnsi="Times New Roman" w:cs="Times New Roman"/>
          <w:sz w:val="28"/>
          <w:szCs w:val="28"/>
        </w:rPr>
      </w:pPr>
      <w:r w:rsidRPr="00BF0503">
        <w:rPr>
          <w:rFonts w:ascii="Times New Roman" w:hAnsi="Times New Roman" w:cs="Times New Roman"/>
          <w:sz w:val="28"/>
          <w:szCs w:val="28"/>
        </w:rPr>
        <w:t>1) наблюдение за соблюдением обязательных требований;</w:t>
      </w:r>
    </w:p>
    <w:p w:rsidR="00BF0503" w:rsidRPr="00BF0503" w:rsidRDefault="00BF0503" w:rsidP="00BF0503">
      <w:pPr>
        <w:pStyle w:val="HTML"/>
        <w:ind w:firstLine="540"/>
        <w:jc w:val="both"/>
        <w:rPr>
          <w:rFonts w:ascii="Times New Roman" w:hAnsi="Times New Roman" w:cs="Times New Roman"/>
          <w:sz w:val="28"/>
          <w:szCs w:val="28"/>
        </w:rPr>
      </w:pPr>
      <w:r w:rsidRPr="00BF0503">
        <w:rPr>
          <w:rFonts w:ascii="Times New Roman" w:hAnsi="Times New Roman" w:cs="Times New Roman"/>
          <w:sz w:val="28"/>
          <w:szCs w:val="28"/>
        </w:rPr>
        <w:t>2) выездное обследование.</w:t>
      </w:r>
    </w:p>
    <w:p w:rsidR="002E42D1" w:rsidRDefault="00BF0503" w:rsidP="00BF0503">
      <w:pPr>
        <w:pStyle w:val="HTML"/>
        <w:ind w:firstLine="540"/>
        <w:jc w:val="both"/>
        <w:rPr>
          <w:rFonts w:ascii="Times New Roman" w:hAnsi="Times New Roman" w:cs="Times New Roman"/>
          <w:sz w:val="28"/>
          <w:szCs w:val="28"/>
        </w:rPr>
      </w:pPr>
      <w:r w:rsidRPr="00BF0503">
        <w:rPr>
          <w:rFonts w:ascii="Times New Roman" w:hAnsi="Times New Roman" w:cs="Times New Roman"/>
          <w:sz w:val="28"/>
          <w:szCs w:val="28"/>
        </w:rPr>
        <w:t>2. Контрольные мероприятия без взаимодействия проводятся должностными лицами контрольных органов на основании заданий, выдаваемых должностными лицами контрольного органа, уполномоченными на принятие решений о проведении контрольных мероприятий.</w:t>
      </w:r>
      <w:r w:rsidR="0011072D">
        <w:rPr>
          <w:rFonts w:ascii="Times New Roman" w:hAnsi="Times New Roman" w:cs="Times New Roman"/>
          <w:sz w:val="28"/>
          <w:szCs w:val="28"/>
        </w:rPr>
        <w:t xml:space="preserve"> </w:t>
      </w:r>
    </w:p>
    <w:p w:rsidR="002E42D1" w:rsidRDefault="002E42D1">
      <w:pPr>
        <w:pStyle w:val="ConsPlusNormal"/>
        <w:widowControl w:val="0"/>
        <w:pBdr>
          <w:top w:val="nil"/>
          <w:left w:val="nil"/>
          <w:bottom w:val="nil"/>
          <w:right w:val="nil"/>
          <w:between w:val="nil"/>
        </w:pBdr>
        <w:ind w:firstLine="709"/>
        <w:jc w:val="center"/>
        <w:rPr>
          <w:rFonts w:ascii="Times New Roman" w:eastAsia="Times New Roman" w:hAnsi="Times New Roman"/>
          <w:b/>
          <w:sz w:val="28"/>
          <w:szCs w:val="28"/>
        </w:rPr>
      </w:pPr>
    </w:p>
    <w:p w:rsidR="002E42D1" w:rsidRDefault="002F2942">
      <w:pPr>
        <w:pStyle w:val="HTML"/>
        <w:ind w:firstLine="709"/>
        <w:jc w:val="both"/>
        <w:rPr>
          <w:rFonts w:ascii="Times New Roman" w:hAnsi="Times New Roman" w:cs="Times New Roman"/>
          <w:b/>
          <w:sz w:val="28"/>
          <w:szCs w:val="28"/>
        </w:rPr>
      </w:pPr>
      <w:r>
        <w:rPr>
          <w:rFonts w:ascii="Times New Roman" w:hAnsi="Times New Roman" w:cs="Times New Roman"/>
          <w:b/>
          <w:sz w:val="28"/>
          <w:szCs w:val="28"/>
        </w:rPr>
        <w:t>Статья 20</w:t>
      </w:r>
      <w:r w:rsidR="00BF0503" w:rsidRPr="00BF0503">
        <w:rPr>
          <w:rFonts w:ascii="Times New Roman" w:hAnsi="Times New Roman" w:cs="Times New Roman"/>
          <w:b/>
          <w:sz w:val="28"/>
          <w:szCs w:val="28"/>
        </w:rPr>
        <w:t>. Наблюдение за соблюдением обязательных требований</w:t>
      </w:r>
      <w:r w:rsidR="0011072D" w:rsidRPr="00BF0503">
        <w:rPr>
          <w:rFonts w:ascii="Times New Roman" w:hAnsi="Times New Roman" w:cs="Times New Roman"/>
          <w:b/>
          <w:sz w:val="28"/>
          <w:szCs w:val="28"/>
        </w:rPr>
        <w:t>) решений о проведении контрольных мероприятий;</w:t>
      </w:r>
    </w:p>
    <w:p w:rsidR="00BF0503" w:rsidRPr="00BF0503" w:rsidRDefault="00BF0503">
      <w:pPr>
        <w:pStyle w:val="HTML"/>
        <w:ind w:firstLine="709"/>
        <w:jc w:val="both"/>
        <w:rPr>
          <w:rFonts w:ascii="Times New Roman" w:hAnsi="Times New Roman" w:cs="Times New Roman"/>
          <w:b/>
          <w:sz w:val="28"/>
          <w:szCs w:val="28"/>
        </w:rPr>
      </w:pPr>
    </w:p>
    <w:p w:rsidR="00BF0503" w:rsidRPr="00BF0503" w:rsidRDefault="00BF0503" w:rsidP="00BF0503">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0503">
        <w:rPr>
          <w:rFonts w:ascii="Times New Roman" w:eastAsia="Times New Roman" w:hAnsi="Times New Roman"/>
          <w:sz w:val="28"/>
          <w:szCs w:val="28"/>
        </w:rPr>
        <w:t>1. Условия проведения наблюдения за соблюдением обязательных требований и порядок действий при его осуществлении определяются в соответствии со статьей 74 Федерального закона "О государственном контроле (надзоре) и муниципальном контроле в Российской Федерации".</w:t>
      </w:r>
    </w:p>
    <w:p w:rsidR="00BF0503" w:rsidRPr="00BF0503" w:rsidRDefault="00BF0503" w:rsidP="00BF0503">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0503">
        <w:rPr>
          <w:rFonts w:ascii="Times New Roman" w:eastAsia="Times New Roman" w:hAnsi="Times New Roman"/>
          <w:sz w:val="28"/>
          <w:szCs w:val="28"/>
        </w:rPr>
        <w:t xml:space="preserve">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w:t>
      </w:r>
      <w:r w:rsidRPr="00BF0503">
        <w:rPr>
          <w:rFonts w:ascii="Times New Roman" w:eastAsia="Times New Roman" w:hAnsi="Times New Roman"/>
          <w:sz w:val="28"/>
          <w:szCs w:val="28"/>
        </w:rPr>
        <w:lastRenderedPageBreak/>
        <w:t>обязательных требований, контрольным органом могут быть приняты следующие решения:</w:t>
      </w:r>
    </w:p>
    <w:p w:rsidR="00BF0503" w:rsidRPr="00BF0503" w:rsidRDefault="00BF0503" w:rsidP="00BF0503">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0503">
        <w:rPr>
          <w:rFonts w:ascii="Times New Roman" w:eastAsia="Times New Roman" w:hAnsi="Times New Roman"/>
          <w:sz w:val="28"/>
          <w:szCs w:val="28"/>
        </w:rPr>
        <w:t>1) решение о проведении внепланового контрольного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rsidR="00BF0503" w:rsidRPr="00BF0503" w:rsidRDefault="00BF0503" w:rsidP="00BF0503">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0503">
        <w:rPr>
          <w:rFonts w:ascii="Times New Roman" w:eastAsia="Times New Roman" w:hAnsi="Times New Roman"/>
          <w:sz w:val="28"/>
          <w:szCs w:val="28"/>
        </w:rPr>
        <w:t>2) решение об объявлении предостережения;</w:t>
      </w:r>
    </w:p>
    <w:p w:rsidR="00BF0503" w:rsidRDefault="00BF0503" w:rsidP="00BF0503">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0503">
        <w:rPr>
          <w:rFonts w:ascii="Times New Roman" w:eastAsia="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w:t>
      </w:r>
    </w:p>
    <w:p w:rsidR="00BF0503" w:rsidRPr="00BF0503" w:rsidRDefault="00BF0503" w:rsidP="00BF0503">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p>
    <w:p w:rsidR="00BF0503" w:rsidRDefault="002F2942">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bookmarkStart w:id="1" w:name="Par390"/>
      <w:bookmarkEnd w:id="1"/>
      <w:r>
        <w:rPr>
          <w:rFonts w:ascii="Times New Roman" w:eastAsia="Times New Roman" w:hAnsi="Times New Roman"/>
          <w:b/>
          <w:sz w:val="28"/>
          <w:szCs w:val="28"/>
        </w:rPr>
        <w:t>Статья 21</w:t>
      </w:r>
      <w:r w:rsidR="00BF0503" w:rsidRPr="00BF0503">
        <w:rPr>
          <w:rFonts w:ascii="Times New Roman" w:eastAsia="Times New Roman" w:hAnsi="Times New Roman"/>
          <w:b/>
          <w:sz w:val="28"/>
          <w:szCs w:val="28"/>
        </w:rPr>
        <w:t>. Выездное обследование</w:t>
      </w:r>
    </w:p>
    <w:p w:rsidR="00BF0503" w:rsidRDefault="00BF0503">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p>
    <w:p w:rsidR="00BF0503" w:rsidRPr="00BF0503" w:rsidRDefault="00BF0503" w:rsidP="00BF0503">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0503">
        <w:rPr>
          <w:rFonts w:ascii="Times New Roman" w:eastAsia="Times New Roman" w:hAnsi="Times New Roman"/>
          <w:sz w:val="28"/>
          <w:szCs w:val="28"/>
        </w:rPr>
        <w:t>1.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F0503" w:rsidRPr="00BF0503" w:rsidRDefault="00BF0503" w:rsidP="00BF0503">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0503">
        <w:rPr>
          <w:rFonts w:ascii="Times New Roman" w:eastAsia="Times New Roman" w:hAnsi="Times New Roman"/>
          <w:sz w:val="28"/>
          <w:szCs w:val="28"/>
        </w:rPr>
        <w:t>2.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BF0503" w:rsidRPr="00BF0503" w:rsidRDefault="00BF0503" w:rsidP="00BF0503">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0503">
        <w:rPr>
          <w:rFonts w:ascii="Times New Roman" w:eastAsia="Times New Roman" w:hAnsi="Times New Roman"/>
          <w:sz w:val="28"/>
          <w:szCs w:val="28"/>
        </w:rPr>
        <w:t>1) осмотр;</w:t>
      </w:r>
    </w:p>
    <w:p w:rsidR="00BF0503" w:rsidRPr="00BF0503" w:rsidRDefault="00BF0503" w:rsidP="00BF0503">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0503">
        <w:rPr>
          <w:rFonts w:ascii="Times New Roman" w:eastAsia="Times New Roman" w:hAnsi="Times New Roman"/>
          <w:sz w:val="28"/>
          <w:szCs w:val="28"/>
        </w:rPr>
        <w:t>2) отбор проб (образцов);</w:t>
      </w:r>
    </w:p>
    <w:p w:rsidR="00BF0503" w:rsidRPr="00BF0503" w:rsidRDefault="00BF0503" w:rsidP="00BF0503">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0503">
        <w:rPr>
          <w:rFonts w:ascii="Times New Roman" w:eastAsia="Times New Roman" w:hAnsi="Times New Roman"/>
          <w:sz w:val="28"/>
          <w:szCs w:val="28"/>
        </w:rPr>
        <w:t>3) инструментальное обследование (с применением видеозаписи).</w:t>
      </w:r>
    </w:p>
    <w:p w:rsidR="00BF0503" w:rsidRPr="00BF0503" w:rsidRDefault="00BF0503" w:rsidP="00BF0503">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0503">
        <w:rPr>
          <w:rFonts w:ascii="Times New Roman" w:eastAsia="Times New Roman" w:hAnsi="Times New Roman"/>
          <w:sz w:val="28"/>
          <w:szCs w:val="28"/>
        </w:rPr>
        <w:t>3. Выездное обследование проводится без информирования контролируемого лица.</w:t>
      </w:r>
    </w:p>
    <w:p w:rsidR="00BF0503" w:rsidRDefault="00BF0503" w:rsidP="00BF0503">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0503">
        <w:rPr>
          <w:rFonts w:ascii="Times New Roman" w:eastAsia="Times New Roman" w:hAnsi="Times New Roman"/>
          <w:sz w:val="28"/>
          <w:szCs w:val="28"/>
        </w:rPr>
        <w:t>4. 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rsidR="003F2BD2" w:rsidRPr="00BF0503" w:rsidRDefault="003F2BD2" w:rsidP="00BF0503">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p>
    <w:p w:rsidR="00BF0503" w:rsidRDefault="00BF0503" w:rsidP="00BF0503">
      <w:pPr>
        <w:pStyle w:val="a3"/>
        <w:pBdr>
          <w:top w:val="nil"/>
          <w:left w:val="nil"/>
          <w:bottom w:val="nil"/>
          <w:right w:val="nil"/>
          <w:between w:val="nil"/>
        </w:pBdr>
        <w:tabs>
          <w:tab w:val="left" w:pos="1134"/>
        </w:tabs>
        <w:ind w:left="0" w:firstLine="709"/>
        <w:jc w:val="center"/>
        <w:rPr>
          <w:rFonts w:ascii="Times New Roman" w:eastAsia="Times New Roman" w:hAnsi="Times New Roman"/>
          <w:b/>
          <w:sz w:val="28"/>
          <w:szCs w:val="28"/>
        </w:rPr>
      </w:pPr>
      <w:r w:rsidRPr="00BF0503">
        <w:rPr>
          <w:rFonts w:ascii="Times New Roman" w:eastAsia="Times New Roman" w:hAnsi="Times New Roman"/>
          <w:b/>
          <w:sz w:val="28"/>
          <w:szCs w:val="28"/>
        </w:rPr>
        <w:t>Глава 6. Порядок осуществления отдельных контрольных действий</w:t>
      </w:r>
    </w:p>
    <w:p w:rsidR="00BF0503" w:rsidRDefault="00BF0503">
      <w:pPr>
        <w:pStyle w:val="a3"/>
        <w:pBdr>
          <w:top w:val="nil"/>
          <w:left w:val="nil"/>
          <w:bottom w:val="nil"/>
          <w:right w:val="nil"/>
          <w:between w:val="nil"/>
        </w:pBdr>
        <w:tabs>
          <w:tab w:val="left" w:pos="1134"/>
        </w:tabs>
        <w:ind w:left="0" w:firstLine="709"/>
        <w:jc w:val="both"/>
        <w:rPr>
          <w:rFonts w:ascii="Times New Roman" w:eastAsia="Times New Roman" w:hAnsi="Times New Roman"/>
          <w:b/>
          <w:sz w:val="28"/>
          <w:szCs w:val="28"/>
        </w:rPr>
      </w:pPr>
      <w:r w:rsidRPr="00BF0503">
        <w:rPr>
          <w:rFonts w:ascii="Times New Roman" w:eastAsia="Times New Roman" w:hAnsi="Times New Roman"/>
          <w:b/>
          <w:sz w:val="28"/>
          <w:szCs w:val="28"/>
        </w:rPr>
        <w:t>Статья 2</w:t>
      </w:r>
      <w:r w:rsidR="002F2942">
        <w:rPr>
          <w:rFonts w:ascii="Times New Roman" w:eastAsia="Times New Roman" w:hAnsi="Times New Roman"/>
          <w:b/>
          <w:sz w:val="28"/>
          <w:szCs w:val="28"/>
        </w:rPr>
        <w:t>2</w:t>
      </w:r>
      <w:r w:rsidRPr="00BF0503">
        <w:rPr>
          <w:rFonts w:ascii="Times New Roman" w:eastAsia="Times New Roman" w:hAnsi="Times New Roman"/>
          <w:b/>
          <w:sz w:val="28"/>
          <w:szCs w:val="28"/>
        </w:rPr>
        <w:t>. Осмотр</w:t>
      </w:r>
    </w:p>
    <w:p w:rsidR="00BF0503" w:rsidRDefault="00BF0503">
      <w:pPr>
        <w:pStyle w:val="a3"/>
        <w:pBdr>
          <w:top w:val="nil"/>
          <w:left w:val="nil"/>
          <w:bottom w:val="nil"/>
          <w:right w:val="nil"/>
          <w:between w:val="nil"/>
        </w:pBdr>
        <w:tabs>
          <w:tab w:val="left" w:pos="1134"/>
        </w:tabs>
        <w:ind w:left="0" w:firstLine="709"/>
        <w:jc w:val="both"/>
        <w:rPr>
          <w:rFonts w:ascii="Times New Roman" w:eastAsia="Times New Roman" w:hAnsi="Times New Roman"/>
          <w:b/>
          <w:sz w:val="28"/>
          <w:szCs w:val="28"/>
        </w:rPr>
      </w:pPr>
    </w:p>
    <w:p w:rsidR="00BF55C2" w:rsidRP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55C2">
        <w:rPr>
          <w:rFonts w:ascii="Times New Roman" w:eastAsia="Times New Roman" w:hAnsi="Times New Roman"/>
          <w:sz w:val="28"/>
          <w:szCs w:val="28"/>
        </w:rPr>
        <w:t>1. Порядок осуществления осмотра определяется в соответствии со статьей 76 Федерального закона "О государственном контроле (надзоре) и муниципальном контроле в Российской Федерации".</w:t>
      </w:r>
    </w:p>
    <w:p w:rsidR="00BF55C2" w:rsidRP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55C2">
        <w:rPr>
          <w:rFonts w:ascii="Times New Roman" w:eastAsia="Times New Roman" w:hAnsi="Times New Roman"/>
          <w:sz w:val="28"/>
          <w:szCs w:val="28"/>
        </w:rPr>
        <w:t>2. Осмотр осуществляется инспектором в присутствии контролируемого лица или его представителя и (или) с применением видеозаписи.</w:t>
      </w:r>
    </w:p>
    <w:p w:rsidR="00BF55C2" w:rsidRP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p>
    <w:p w:rsidR="00BF55C2" w:rsidRP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r w:rsidRPr="00BF55C2">
        <w:rPr>
          <w:rFonts w:ascii="Times New Roman" w:eastAsia="Times New Roman" w:hAnsi="Times New Roman"/>
          <w:b/>
          <w:sz w:val="28"/>
          <w:szCs w:val="28"/>
        </w:rPr>
        <w:t>Статья 2</w:t>
      </w:r>
      <w:r w:rsidR="002F2942">
        <w:rPr>
          <w:rFonts w:ascii="Times New Roman" w:eastAsia="Times New Roman" w:hAnsi="Times New Roman"/>
          <w:b/>
          <w:sz w:val="28"/>
          <w:szCs w:val="28"/>
        </w:rPr>
        <w:t>3</w:t>
      </w:r>
      <w:r w:rsidRPr="00BF55C2">
        <w:rPr>
          <w:rFonts w:ascii="Times New Roman" w:eastAsia="Times New Roman" w:hAnsi="Times New Roman"/>
          <w:b/>
          <w:sz w:val="28"/>
          <w:szCs w:val="28"/>
        </w:rPr>
        <w:t>. Опрос</w:t>
      </w:r>
    </w:p>
    <w:p w:rsidR="00BF55C2" w:rsidRP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p>
    <w:p w:rsid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55C2">
        <w:rPr>
          <w:rFonts w:ascii="Times New Roman" w:eastAsia="Times New Roman" w:hAnsi="Times New Roman"/>
          <w:sz w:val="28"/>
          <w:szCs w:val="28"/>
        </w:rPr>
        <w:t xml:space="preserve">Порядок осуществления опроса определяется в соответствии со статьей 78 Федерального закона "О государственном контроле (надзоре) и </w:t>
      </w:r>
      <w:r w:rsidRPr="00BF55C2">
        <w:rPr>
          <w:rFonts w:ascii="Times New Roman" w:eastAsia="Times New Roman" w:hAnsi="Times New Roman"/>
          <w:sz w:val="28"/>
          <w:szCs w:val="28"/>
        </w:rPr>
        <w:lastRenderedPageBreak/>
        <w:t>муниципальном контроле в Российской Федерации".</w:t>
      </w:r>
    </w:p>
    <w:p w:rsid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r w:rsidRPr="00BF55C2">
        <w:rPr>
          <w:rFonts w:ascii="Times New Roman" w:eastAsia="Times New Roman" w:hAnsi="Times New Roman"/>
          <w:b/>
          <w:sz w:val="28"/>
          <w:szCs w:val="28"/>
        </w:rPr>
        <w:t>Статья 2</w:t>
      </w:r>
      <w:r w:rsidR="002F2942">
        <w:rPr>
          <w:rFonts w:ascii="Times New Roman" w:eastAsia="Times New Roman" w:hAnsi="Times New Roman"/>
          <w:b/>
          <w:sz w:val="28"/>
          <w:szCs w:val="28"/>
        </w:rPr>
        <w:t>4</w:t>
      </w:r>
      <w:r w:rsidRPr="00BF55C2">
        <w:rPr>
          <w:rFonts w:ascii="Times New Roman" w:eastAsia="Times New Roman" w:hAnsi="Times New Roman"/>
          <w:b/>
          <w:sz w:val="28"/>
          <w:szCs w:val="28"/>
        </w:rPr>
        <w:t>. Получение письменных объяснений</w:t>
      </w:r>
    </w:p>
    <w:p w:rsidR="000818C5" w:rsidRDefault="000818C5" w:rsidP="00BF55C2">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p>
    <w:p w:rsidR="00BF55C2" w:rsidRP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55C2">
        <w:rPr>
          <w:rFonts w:ascii="Times New Roman" w:eastAsia="Times New Roman" w:hAnsi="Times New Roman"/>
          <w:sz w:val="28"/>
          <w:szCs w:val="28"/>
        </w:rPr>
        <w:t>Порядок получения письменных объяснений определяется в соответствии со статьей 79 Федерального закона "О государственном контроле (надзоре) и муниципальном контроле в Российской Федерации".</w:t>
      </w:r>
    </w:p>
    <w:p w:rsid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p>
    <w:p w:rsidR="003F1F4B" w:rsidRDefault="003F1F4B" w:rsidP="00BF55C2">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p>
    <w:p w:rsid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r w:rsidRPr="00BF55C2">
        <w:rPr>
          <w:rFonts w:ascii="Times New Roman" w:eastAsia="Times New Roman" w:hAnsi="Times New Roman"/>
          <w:b/>
          <w:sz w:val="28"/>
          <w:szCs w:val="28"/>
        </w:rPr>
        <w:t>Статья 2</w:t>
      </w:r>
      <w:r w:rsidR="002F2942">
        <w:rPr>
          <w:rFonts w:ascii="Times New Roman" w:eastAsia="Times New Roman" w:hAnsi="Times New Roman"/>
          <w:b/>
          <w:sz w:val="28"/>
          <w:szCs w:val="28"/>
        </w:rPr>
        <w:t>5</w:t>
      </w:r>
      <w:r w:rsidRPr="00BF55C2">
        <w:rPr>
          <w:rFonts w:ascii="Times New Roman" w:eastAsia="Times New Roman" w:hAnsi="Times New Roman"/>
          <w:b/>
          <w:sz w:val="28"/>
          <w:szCs w:val="28"/>
        </w:rPr>
        <w:t>. Истребование документов</w:t>
      </w:r>
    </w:p>
    <w:p w:rsid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p>
    <w:p w:rsid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55C2">
        <w:rPr>
          <w:rFonts w:ascii="Times New Roman" w:eastAsia="Times New Roman" w:hAnsi="Times New Roman"/>
          <w:sz w:val="28"/>
          <w:szCs w:val="28"/>
        </w:rPr>
        <w:t>Порядок истребования документов определяется в соответствии со статьей 80 Федерального закона "О государственном контроле (надзоре) и муниципальном контроле в Российской Федерации".</w:t>
      </w:r>
    </w:p>
    <w:p w:rsid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p>
    <w:p w:rsid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r w:rsidRPr="00BF55C2">
        <w:rPr>
          <w:rFonts w:ascii="Times New Roman" w:eastAsia="Times New Roman" w:hAnsi="Times New Roman"/>
          <w:b/>
          <w:sz w:val="28"/>
          <w:szCs w:val="28"/>
        </w:rPr>
        <w:t>Статья 2</w:t>
      </w:r>
      <w:r w:rsidR="002F2942">
        <w:rPr>
          <w:rFonts w:ascii="Times New Roman" w:eastAsia="Times New Roman" w:hAnsi="Times New Roman"/>
          <w:b/>
          <w:sz w:val="28"/>
          <w:szCs w:val="28"/>
        </w:rPr>
        <w:t>6</w:t>
      </w:r>
      <w:r w:rsidRPr="00BF55C2">
        <w:rPr>
          <w:rFonts w:ascii="Times New Roman" w:eastAsia="Times New Roman" w:hAnsi="Times New Roman"/>
          <w:b/>
          <w:sz w:val="28"/>
          <w:szCs w:val="28"/>
        </w:rPr>
        <w:t>. Отбор проб (образцов)</w:t>
      </w:r>
    </w:p>
    <w:p w:rsidR="00BF55C2" w:rsidRP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p>
    <w:p w:rsidR="00BF55C2" w:rsidRP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55C2">
        <w:rPr>
          <w:rFonts w:ascii="Times New Roman" w:eastAsia="Times New Roman" w:hAnsi="Times New Roman"/>
          <w:sz w:val="28"/>
          <w:szCs w:val="28"/>
        </w:rPr>
        <w:t>1. Отбор проб (образцов) проводится в порядке, определенном статьей 81 Федерального закона "О государственном контроле (надзоре) и муниципальном контроле в Российской Федерации".</w:t>
      </w:r>
    </w:p>
    <w:p w:rsidR="00BF55C2" w:rsidRP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55C2">
        <w:rPr>
          <w:rFonts w:ascii="Times New Roman" w:eastAsia="Times New Roman" w:hAnsi="Times New Roman"/>
          <w:sz w:val="28"/>
          <w:szCs w:val="28"/>
        </w:rPr>
        <w:t>2. 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F55C2" w:rsidRP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55C2">
        <w:rPr>
          <w:rFonts w:ascii="Times New Roman" w:eastAsia="Times New Roman" w:hAnsi="Times New Roman"/>
          <w:sz w:val="28"/>
          <w:szCs w:val="28"/>
        </w:rPr>
        <w:t>3. Непосредственно после отбора проб (образцов) на месте должностными лицами, уполномоченными на осуществление государственного контроля, составляется протокол отбора проб (образцов).</w:t>
      </w:r>
    </w:p>
    <w:p w:rsidR="00BF55C2" w:rsidRP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55C2">
        <w:rPr>
          <w:rFonts w:ascii="Times New Roman" w:eastAsia="Times New Roman" w:hAnsi="Times New Roman"/>
          <w:sz w:val="28"/>
          <w:szCs w:val="28"/>
        </w:rPr>
        <w:t>4. Отобранные пробы (образцы) прилагаются к протоколу отбора проб (образцов).</w:t>
      </w:r>
    </w:p>
    <w:p w:rsidR="00BF55C2" w:rsidRP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55C2">
        <w:rPr>
          <w:rFonts w:ascii="Times New Roman" w:eastAsia="Times New Roman" w:hAnsi="Times New Roman"/>
          <w:sz w:val="28"/>
          <w:szCs w:val="28"/>
        </w:rPr>
        <w:t>5. Протокол отбора проб (образцов) прилагается к акту контрольного мероприятия, копия протокола вручается контролируемому лицу или его представителю.</w:t>
      </w:r>
    </w:p>
    <w:p w:rsidR="00BF55C2" w:rsidRP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55C2">
        <w:rPr>
          <w:rFonts w:ascii="Times New Roman" w:eastAsia="Times New Roman" w:hAnsi="Times New Roman"/>
          <w:sz w:val="28"/>
          <w:szCs w:val="28"/>
        </w:rPr>
        <w:t>6. Отбор проб (образцов) при проведении контрольных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55C2">
        <w:rPr>
          <w:rFonts w:ascii="Times New Roman" w:eastAsia="Times New Roman" w:hAnsi="Times New Roman"/>
          <w:sz w:val="28"/>
          <w:szCs w:val="28"/>
        </w:rPr>
        <w:t>7. 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F55C2" w:rsidRP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p>
    <w:p w:rsid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r w:rsidRPr="00BF55C2">
        <w:rPr>
          <w:rFonts w:ascii="Times New Roman" w:eastAsia="Times New Roman" w:hAnsi="Times New Roman"/>
          <w:b/>
          <w:sz w:val="28"/>
          <w:szCs w:val="28"/>
        </w:rPr>
        <w:t>Статья 2</w:t>
      </w:r>
      <w:r w:rsidR="002F2942">
        <w:rPr>
          <w:rFonts w:ascii="Times New Roman" w:eastAsia="Times New Roman" w:hAnsi="Times New Roman"/>
          <w:b/>
          <w:sz w:val="28"/>
          <w:szCs w:val="28"/>
        </w:rPr>
        <w:t>7</w:t>
      </w:r>
      <w:r w:rsidRPr="00BF55C2">
        <w:rPr>
          <w:rFonts w:ascii="Times New Roman" w:eastAsia="Times New Roman" w:hAnsi="Times New Roman"/>
          <w:b/>
          <w:sz w:val="28"/>
          <w:szCs w:val="28"/>
        </w:rPr>
        <w:t>. Инструментальное обследование</w:t>
      </w:r>
    </w:p>
    <w:p w:rsid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p>
    <w:p w:rsid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55C2">
        <w:rPr>
          <w:rFonts w:ascii="Times New Roman" w:eastAsia="Times New Roman" w:hAnsi="Times New Roman"/>
          <w:sz w:val="28"/>
          <w:szCs w:val="28"/>
        </w:rPr>
        <w:t xml:space="preserve">1. Порядок проведения инструментального обследования определяется </w:t>
      </w:r>
      <w:r w:rsidRPr="00BF55C2">
        <w:rPr>
          <w:rFonts w:ascii="Times New Roman" w:eastAsia="Times New Roman" w:hAnsi="Times New Roman"/>
          <w:sz w:val="28"/>
          <w:szCs w:val="28"/>
        </w:rPr>
        <w:lastRenderedPageBreak/>
        <w:t>в соответствии со статьей 82 Федерального закона "О государственном контроле (надзоре) и муниципальном контроле в Российской Федерации".</w:t>
      </w:r>
    </w:p>
    <w:p w:rsid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p>
    <w:p w:rsid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r w:rsidRPr="00BF55C2">
        <w:rPr>
          <w:rFonts w:ascii="Times New Roman" w:eastAsia="Times New Roman" w:hAnsi="Times New Roman"/>
          <w:b/>
          <w:sz w:val="28"/>
          <w:szCs w:val="28"/>
        </w:rPr>
        <w:t>Статья 2</w:t>
      </w:r>
      <w:r w:rsidR="002F2942">
        <w:rPr>
          <w:rFonts w:ascii="Times New Roman" w:eastAsia="Times New Roman" w:hAnsi="Times New Roman"/>
          <w:b/>
          <w:sz w:val="28"/>
          <w:szCs w:val="28"/>
        </w:rPr>
        <w:t>8</w:t>
      </w:r>
      <w:r w:rsidRPr="00BF55C2">
        <w:rPr>
          <w:rFonts w:ascii="Times New Roman" w:eastAsia="Times New Roman" w:hAnsi="Times New Roman"/>
          <w:b/>
          <w:sz w:val="28"/>
          <w:szCs w:val="28"/>
        </w:rPr>
        <w:t>. Экспертиза</w:t>
      </w:r>
    </w:p>
    <w:p w:rsidR="000818C5" w:rsidRDefault="000818C5" w:rsidP="00BF55C2">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p>
    <w:p w:rsidR="00BF55C2" w:rsidRDefault="00BF55C2" w:rsidP="003F1F4B">
      <w:pPr>
        <w:ind w:firstLine="709"/>
        <w:jc w:val="both"/>
        <w:rPr>
          <w:sz w:val="28"/>
          <w:szCs w:val="28"/>
        </w:rPr>
      </w:pPr>
      <w:r w:rsidRPr="00BF55C2">
        <w:rPr>
          <w:sz w:val="28"/>
          <w:szCs w:val="28"/>
        </w:rPr>
        <w:t>Порядок проведения экспертизы определяется в соответствии со статьей 84 Федерального закона "О государственном контроле (надзоре) и муниципальном контроле в Российской Федерации".</w:t>
      </w:r>
    </w:p>
    <w:p w:rsidR="00BF55C2" w:rsidRDefault="00BF55C2" w:rsidP="00BF55C2">
      <w:pPr>
        <w:jc w:val="both"/>
        <w:rPr>
          <w:sz w:val="28"/>
          <w:szCs w:val="28"/>
        </w:rPr>
      </w:pPr>
    </w:p>
    <w:p w:rsidR="00BF55C2" w:rsidRDefault="00BF55C2" w:rsidP="003F1F4B">
      <w:pPr>
        <w:ind w:firstLine="709"/>
        <w:jc w:val="both"/>
        <w:rPr>
          <w:b/>
          <w:sz w:val="28"/>
          <w:szCs w:val="28"/>
        </w:rPr>
      </w:pPr>
      <w:r w:rsidRPr="00BF55C2">
        <w:rPr>
          <w:b/>
          <w:sz w:val="28"/>
          <w:szCs w:val="28"/>
        </w:rPr>
        <w:t>Статья 2</w:t>
      </w:r>
      <w:r w:rsidR="002F2942">
        <w:rPr>
          <w:b/>
          <w:sz w:val="28"/>
          <w:szCs w:val="28"/>
        </w:rPr>
        <w:t>9</w:t>
      </w:r>
      <w:r w:rsidRPr="00BF55C2">
        <w:rPr>
          <w:b/>
          <w:sz w:val="28"/>
          <w:szCs w:val="28"/>
        </w:rPr>
        <w:t>. Порядок проведения фотосъемки, аудио- и видеозаписи, а также иных способов фиксации доказательств</w:t>
      </w:r>
    </w:p>
    <w:p w:rsidR="00BF55C2" w:rsidRDefault="00BF55C2" w:rsidP="003F1F4B">
      <w:pPr>
        <w:ind w:firstLine="709"/>
        <w:jc w:val="both"/>
        <w:rPr>
          <w:b/>
          <w:sz w:val="28"/>
          <w:szCs w:val="28"/>
        </w:rPr>
      </w:pPr>
    </w:p>
    <w:p w:rsidR="00BF55C2" w:rsidRPr="00BF55C2" w:rsidRDefault="00BF55C2" w:rsidP="003F1F4B">
      <w:pPr>
        <w:ind w:firstLine="709"/>
        <w:jc w:val="both"/>
        <w:rPr>
          <w:sz w:val="28"/>
          <w:szCs w:val="28"/>
        </w:rPr>
      </w:pPr>
      <w:r w:rsidRPr="00BF55C2">
        <w:rPr>
          <w:sz w:val="28"/>
          <w:szCs w:val="28"/>
        </w:rPr>
        <w:t>1.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BF55C2" w:rsidRPr="00BF55C2" w:rsidRDefault="00BF55C2" w:rsidP="003F1F4B">
      <w:pPr>
        <w:ind w:firstLine="709"/>
        <w:jc w:val="both"/>
        <w:rPr>
          <w:sz w:val="28"/>
          <w:szCs w:val="28"/>
        </w:rPr>
      </w:pPr>
      <w:r w:rsidRPr="00BF55C2">
        <w:rPr>
          <w:sz w:val="28"/>
          <w:szCs w:val="28"/>
        </w:rPr>
        <w:t>2.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контрольного органа самостоятельно.</w:t>
      </w:r>
    </w:p>
    <w:p w:rsidR="00BF55C2" w:rsidRPr="00BF55C2" w:rsidRDefault="00BF55C2" w:rsidP="003F1F4B">
      <w:pPr>
        <w:ind w:firstLine="709"/>
        <w:jc w:val="both"/>
        <w:rPr>
          <w:sz w:val="28"/>
          <w:szCs w:val="28"/>
        </w:rPr>
      </w:pPr>
      <w:r w:rsidRPr="00BF55C2">
        <w:rPr>
          <w:sz w:val="28"/>
          <w:szCs w:val="28"/>
        </w:rPr>
        <w:t>3. В обязательном порядке должностными лицами контрольного органа для доказательства нарушений обязательных требований используются фотосъемка, аудио- и видеозапись, иные способы фиксации доказательств в случаях:</w:t>
      </w:r>
    </w:p>
    <w:p w:rsidR="00BF55C2" w:rsidRPr="00BF55C2" w:rsidRDefault="00BF55C2" w:rsidP="003F1F4B">
      <w:pPr>
        <w:ind w:firstLine="709"/>
        <w:jc w:val="both"/>
        <w:rPr>
          <w:sz w:val="28"/>
          <w:szCs w:val="28"/>
        </w:rPr>
      </w:pPr>
      <w:r w:rsidRPr="00BF55C2">
        <w:rPr>
          <w:sz w:val="28"/>
          <w:szCs w:val="28"/>
        </w:rPr>
        <w:t>1) 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BF55C2" w:rsidRPr="00BF55C2" w:rsidRDefault="00BF55C2" w:rsidP="003F1F4B">
      <w:pPr>
        <w:ind w:firstLine="709"/>
        <w:jc w:val="both"/>
        <w:rPr>
          <w:sz w:val="28"/>
          <w:szCs w:val="28"/>
        </w:rPr>
      </w:pPr>
      <w:r w:rsidRPr="00BF55C2">
        <w:rPr>
          <w:sz w:val="28"/>
          <w:szCs w:val="28"/>
        </w:rPr>
        <w:t>2) в случае отсутствия контролируемого лица или его представителя при проведении контрольного мероприятия.</w:t>
      </w:r>
    </w:p>
    <w:p w:rsidR="00BF55C2" w:rsidRPr="00BF55C2" w:rsidRDefault="00BF55C2" w:rsidP="003F1F4B">
      <w:pPr>
        <w:ind w:firstLine="709"/>
        <w:jc w:val="both"/>
        <w:rPr>
          <w:sz w:val="28"/>
          <w:szCs w:val="28"/>
        </w:rPr>
      </w:pPr>
      <w:r w:rsidRPr="00BF55C2">
        <w:rPr>
          <w:sz w:val="28"/>
          <w:szCs w:val="28"/>
        </w:rPr>
        <w:t>4.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мероприятия.</w:t>
      </w:r>
    </w:p>
    <w:p w:rsidR="00BF55C2" w:rsidRPr="00BF55C2" w:rsidRDefault="00BF55C2" w:rsidP="003F1F4B">
      <w:pPr>
        <w:ind w:firstLine="709"/>
        <w:jc w:val="both"/>
        <w:rPr>
          <w:sz w:val="28"/>
          <w:szCs w:val="28"/>
        </w:rPr>
      </w:pPr>
      <w:r w:rsidRPr="00BF55C2">
        <w:rPr>
          <w:sz w:val="28"/>
          <w:szCs w:val="28"/>
        </w:rPr>
        <w:t>5.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BF55C2" w:rsidRPr="00BF55C2" w:rsidRDefault="00BF55C2" w:rsidP="003F1F4B">
      <w:pPr>
        <w:ind w:firstLine="709"/>
        <w:jc w:val="both"/>
        <w:rPr>
          <w:sz w:val="28"/>
          <w:szCs w:val="28"/>
        </w:rPr>
      </w:pPr>
      <w:r w:rsidRPr="00BF55C2">
        <w:rPr>
          <w:sz w:val="28"/>
          <w:szCs w:val="28"/>
        </w:rPr>
        <w:t>6.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BF55C2" w:rsidRPr="00BF55C2" w:rsidRDefault="00BF55C2" w:rsidP="003F1F4B">
      <w:pPr>
        <w:ind w:firstLine="709"/>
        <w:jc w:val="both"/>
        <w:rPr>
          <w:sz w:val="28"/>
          <w:szCs w:val="28"/>
        </w:rPr>
      </w:pPr>
      <w:r w:rsidRPr="00BF55C2">
        <w:rPr>
          <w:sz w:val="28"/>
          <w:szCs w:val="28"/>
        </w:rPr>
        <w:lastRenderedPageBreak/>
        <w:t>7.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F55C2" w:rsidRDefault="00BF55C2" w:rsidP="003F1F4B">
      <w:pPr>
        <w:ind w:firstLine="709"/>
        <w:jc w:val="both"/>
        <w:rPr>
          <w:sz w:val="28"/>
          <w:szCs w:val="28"/>
        </w:rPr>
      </w:pPr>
    </w:p>
    <w:p w:rsidR="00BE7E8F" w:rsidRDefault="00BE7E8F" w:rsidP="003F1F4B">
      <w:pPr>
        <w:ind w:firstLine="709"/>
        <w:jc w:val="both"/>
        <w:rPr>
          <w:b/>
          <w:sz w:val="28"/>
          <w:szCs w:val="28"/>
        </w:rPr>
      </w:pPr>
      <w:r w:rsidRPr="00BE7E8F">
        <w:rPr>
          <w:b/>
          <w:sz w:val="28"/>
          <w:szCs w:val="28"/>
        </w:rPr>
        <w:t>Глава 7. Организация проведения контрольных мероприятий</w:t>
      </w:r>
    </w:p>
    <w:p w:rsidR="00BE7E8F" w:rsidRPr="00BE7E8F" w:rsidRDefault="00BE7E8F" w:rsidP="003F1F4B">
      <w:pPr>
        <w:ind w:firstLine="709"/>
        <w:jc w:val="both"/>
        <w:rPr>
          <w:b/>
          <w:sz w:val="28"/>
          <w:szCs w:val="28"/>
        </w:rPr>
      </w:pPr>
    </w:p>
    <w:p w:rsidR="00BF55C2" w:rsidRDefault="002F2942" w:rsidP="003F1F4B">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r>
        <w:rPr>
          <w:rFonts w:ascii="Times New Roman" w:eastAsia="Times New Roman" w:hAnsi="Times New Roman"/>
          <w:b/>
          <w:sz w:val="28"/>
          <w:szCs w:val="28"/>
        </w:rPr>
        <w:t>Статья 30</w:t>
      </w:r>
      <w:r w:rsidR="00BE7E8F" w:rsidRPr="00BE7E8F">
        <w:rPr>
          <w:rFonts w:ascii="Times New Roman" w:eastAsia="Times New Roman" w:hAnsi="Times New Roman"/>
          <w:b/>
          <w:sz w:val="28"/>
          <w:szCs w:val="28"/>
        </w:rPr>
        <w:t>. Плановые и внеплановые контрольные мероприятия</w:t>
      </w:r>
    </w:p>
    <w:p w:rsidR="00BE7E8F" w:rsidRDefault="00BE7E8F" w:rsidP="003F1F4B">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p>
    <w:p w:rsidR="00BE7E8F" w:rsidRPr="00BE7E8F" w:rsidRDefault="00BE7E8F" w:rsidP="003F1F4B">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E7E8F">
        <w:rPr>
          <w:rFonts w:ascii="Times New Roman" w:eastAsia="Times New Roman" w:hAnsi="Times New Roman"/>
          <w:sz w:val="28"/>
          <w:szCs w:val="28"/>
        </w:rPr>
        <w:t>1. Муниципальный контроль осуществляется без проведения плановых контрольных мероприятий.</w:t>
      </w:r>
    </w:p>
    <w:p w:rsidR="002F2942" w:rsidRDefault="00C54836" w:rsidP="003F1F4B">
      <w:pPr>
        <w:pStyle w:val="ConsPlusNormal"/>
        <w:widowControl w:val="0"/>
        <w:pBdr>
          <w:top w:val="nil"/>
          <w:left w:val="nil"/>
          <w:bottom w:val="nil"/>
          <w:right w:val="nil"/>
          <w:between w:val="nil"/>
        </w:pBdr>
        <w:ind w:firstLine="709"/>
        <w:jc w:val="both"/>
        <w:rPr>
          <w:rFonts w:ascii="PT Astra Serif" w:hAnsi="PT Astra Serif"/>
          <w:sz w:val="28"/>
          <w:szCs w:val="28"/>
        </w:rPr>
      </w:pPr>
      <w:r w:rsidRPr="00571AB4">
        <w:rPr>
          <w:rFonts w:ascii="PT Astra Serif" w:hAnsi="PT Astra Serif"/>
          <w:sz w:val="28"/>
          <w:szCs w:val="28"/>
        </w:rPr>
        <w:t>2.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пунктами 1, 3 - 9 части 1 и частью 3 статьи 57 настоящего Федерального закона «О государственном контроле (надзоре) и муниципальном контроле в Российской Федерации.</w:t>
      </w:r>
      <w:r>
        <w:rPr>
          <w:rFonts w:ascii="PT Astra Serif" w:hAnsi="PT Astra Serif"/>
          <w:sz w:val="28"/>
          <w:szCs w:val="28"/>
        </w:rPr>
        <w:t xml:space="preserve"> (в редакции от 27.03.2025 № 18/75)</w:t>
      </w:r>
    </w:p>
    <w:p w:rsidR="00C54836" w:rsidRDefault="00C54836" w:rsidP="003F1F4B">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p>
    <w:p w:rsidR="00BE7E8F" w:rsidRPr="00BE7E8F" w:rsidRDefault="002F2942" w:rsidP="003F1F4B">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r>
        <w:rPr>
          <w:rFonts w:ascii="Times New Roman" w:eastAsia="Times New Roman" w:hAnsi="Times New Roman"/>
          <w:b/>
          <w:sz w:val="28"/>
          <w:szCs w:val="28"/>
        </w:rPr>
        <w:t>Статья 31</w:t>
      </w:r>
      <w:r w:rsidR="00BE7E8F" w:rsidRPr="00BE7E8F">
        <w:rPr>
          <w:rFonts w:ascii="Times New Roman" w:eastAsia="Times New Roman" w:hAnsi="Times New Roman"/>
          <w:b/>
          <w:sz w:val="28"/>
          <w:szCs w:val="28"/>
        </w:rPr>
        <w:t xml:space="preserve">. Получение сведений о причинении вреда (ущерба) или об угрозе причинения вреда (ущерба) охраняемым законом ценностям  </w:t>
      </w:r>
    </w:p>
    <w:p w:rsidR="00BF55C2" w:rsidRDefault="00BF55C2" w:rsidP="003F1F4B">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p>
    <w:p w:rsidR="00BE7E8F" w:rsidRPr="00BE7E8F" w:rsidRDefault="00BE7E8F" w:rsidP="003F1F4B">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E7E8F">
        <w:rPr>
          <w:rFonts w:ascii="Times New Roman" w:eastAsia="Times New Roman" w:hAnsi="Times New Roman"/>
          <w:sz w:val="28"/>
          <w:szCs w:val="28"/>
        </w:rPr>
        <w:t>1. Сведения о причинении вреда (ущерба) или об угрозе причинения вреда (ущерба) охраняемым законом ценностям контрольный орган получает способами, указанными в статье 58 Федерального закона "О государственном контроле (надзоре) и муниципальном контроле в Российской Федерации".</w:t>
      </w:r>
    </w:p>
    <w:p w:rsidR="00BE7E8F" w:rsidRPr="00BE7E8F" w:rsidRDefault="00BE7E8F" w:rsidP="00BE7E8F">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E7E8F">
        <w:rPr>
          <w:rFonts w:ascii="Times New Roman" w:eastAsia="Times New Roman" w:hAnsi="Times New Roman"/>
          <w:sz w:val="28"/>
          <w:szCs w:val="28"/>
        </w:rPr>
        <w:t>2. Контрольный орган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N 338 "О межведомственном информационном взаимодействии в рамках осуществления государственного контроля, муниципального контроля".</w:t>
      </w:r>
    </w:p>
    <w:p w:rsidR="00BE7E8F" w:rsidRDefault="00BE7E8F" w:rsidP="00BE7E8F">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E7E8F">
        <w:rPr>
          <w:rFonts w:ascii="Times New Roman" w:eastAsia="Times New Roman" w:hAnsi="Times New Roman"/>
          <w:sz w:val="28"/>
          <w:szCs w:val="28"/>
        </w:rPr>
        <w:t xml:space="preserve">3. 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органа принимает одно из решений, установленных статьей 60 Федерального закона "О государственном контроле </w:t>
      </w:r>
      <w:r w:rsidRPr="00BE7E8F">
        <w:rPr>
          <w:rFonts w:ascii="Times New Roman" w:eastAsia="Times New Roman" w:hAnsi="Times New Roman"/>
          <w:sz w:val="28"/>
          <w:szCs w:val="28"/>
        </w:rPr>
        <w:lastRenderedPageBreak/>
        <w:t>(надзоре) и муниципальном контроле в Российской Федерации".</w:t>
      </w:r>
    </w:p>
    <w:p w:rsidR="00BE7E8F" w:rsidRDefault="00BE7E8F" w:rsidP="00BE7E8F">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BD2356" w:rsidRDefault="00BD2356" w:rsidP="00BE7E8F">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r w:rsidRPr="00BD2356">
        <w:rPr>
          <w:rFonts w:ascii="Times New Roman" w:eastAsia="Times New Roman" w:hAnsi="Times New Roman"/>
          <w:b/>
          <w:sz w:val="28"/>
          <w:szCs w:val="28"/>
        </w:rPr>
        <w:t>Статья 3</w:t>
      </w:r>
      <w:r w:rsidR="002F2942">
        <w:rPr>
          <w:rFonts w:ascii="Times New Roman" w:eastAsia="Times New Roman" w:hAnsi="Times New Roman"/>
          <w:b/>
          <w:sz w:val="28"/>
          <w:szCs w:val="28"/>
        </w:rPr>
        <w:t>2</w:t>
      </w:r>
      <w:r w:rsidRPr="00BD2356">
        <w:rPr>
          <w:rFonts w:ascii="Times New Roman" w:eastAsia="Times New Roman" w:hAnsi="Times New Roman"/>
          <w:b/>
          <w:sz w:val="28"/>
          <w:szCs w:val="28"/>
        </w:rPr>
        <w:t>. Согласование проведения контрольных мероприятий с органами прокуратуры</w:t>
      </w:r>
    </w:p>
    <w:p w:rsidR="00BD2356" w:rsidRDefault="00BD2356" w:rsidP="00BE7E8F">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p>
    <w:p w:rsidR="00BD2356" w:rsidRDefault="00BD2356" w:rsidP="00BE7E8F">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D2356">
        <w:rPr>
          <w:rFonts w:ascii="Times New Roman" w:eastAsia="Times New Roman" w:hAnsi="Times New Roman"/>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в порядке, установленном статьей 66 Федерального закона "О государственном контроле (надзоре) и муниципальном контроле в Российской Федерации".</w:t>
      </w:r>
    </w:p>
    <w:p w:rsidR="003F2BD2" w:rsidRDefault="003F2BD2" w:rsidP="00BE7E8F">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p>
    <w:p w:rsidR="00BD2356" w:rsidRDefault="00BD2356" w:rsidP="00BE7E8F">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r w:rsidRPr="00BD2356">
        <w:rPr>
          <w:rFonts w:ascii="Times New Roman" w:eastAsia="Times New Roman" w:hAnsi="Times New Roman"/>
          <w:b/>
          <w:sz w:val="28"/>
          <w:szCs w:val="28"/>
        </w:rPr>
        <w:t>Статья 3</w:t>
      </w:r>
      <w:r w:rsidR="002F2942">
        <w:rPr>
          <w:rFonts w:ascii="Times New Roman" w:eastAsia="Times New Roman" w:hAnsi="Times New Roman"/>
          <w:b/>
          <w:sz w:val="28"/>
          <w:szCs w:val="28"/>
        </w:rPr>
        <w:t>3</w:t>
      </w:r>
      <w:r w:rsidRPr="00BD2356">
        <w:rPr>
          <w:rFonts w:ascii="Times New Roman" w:eastAsia="Times New Roman" w:hAnsi="Times New Roman"/>
          <w:b/>
          <w:sz w:val="28"/>
          <w:szCs w:val="28"/>
        </w:rPr>
        <w:t>. Контролируемые лица</w:t>
      </w:r>
    </w:p>
    <w:p w:rsidR="00BD2356" w:rsidRDefault="00BD2356" w:rsidP="00BE7E8F">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p>
    <w:p w:rsidR="00BD2356" w:rsidRPr="00BD2356" w:rsidRDefault="00BD2356" w:rsidP="00BD2356">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D2356">
        <w:rPr>
          <w:rFonts w:ascii="Times New Roman" w:eastAsia="Times New Roman" w:hAnsi="Times New Roman"/>
          <w:sz w:val="28"/>
          <w:szCs w:val="28"/>
        </w:rPr>
        <w:t>1. При проведении контрольных мероприятий и совершении контрольных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BD2356" w:rsidRPr="00BD2356" w:rsidRDefault="00BD2356" w:rsidP="00BD2356">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D2356">
        <w:rPr>
          <w:rFonts w:ascii="Times New Roman" w:eastAsia="Times New Roman" w:hAnsi="Times New Roman"/>
          <w:sz w:val="28"/>
          <w:szCs w:val="28"/>
        </w:rPr>
        <w:t>2. В случаях отсутствия контролируемого лица либо его представителя, представления</w:t>
      </w:r>
      <w:r>
        <w:rPr>
          <w:rFonts w:ascii="Times New Roman" w:eastAsia="Times New Roman" w:hAnsi="Times New Roman"/>
          <w:sz w:val="28"/>
          <w:szCs w:val="28"/>
        </w:rPr>
        <w:t xml:space="preserve"> </w:t>
      </w:r>
      <w:r w:rsidRPr="00BD2356">
        <w:rPr>
          <w:rFonts w:ascii="Times New Roman" w:eastAsia="Times New Roman" w:hAnsi="Times New Roman"/>
          <w:sz w:val="28"/>
          <w:szCs w:val="28"/>
        </w:rPr>
        <w:t>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BD2356" w:rsidRPr="00BD2356" w:rsidRDefault="00BD2356" w:rsidP="00BD2356">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D2356">
        <w:rPr>
          <w:rFonts w:ascii="Times New Roman" w:eastAsia="Times New Roman" w:hAnsi="Times New Roman"/>
          <w:sz w:val="28"/>
          <w:szCs w:val="28"/>
        </w:rPr>
        <w:t>3.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BD2356" w:rsidRPr="00BD2356" w:rsidRDefault="00BD2356" w:rsidP="00BD2356">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D2356">
        <w:rPr>
          <w:rFonts w:ascii="Times New Roman" w:eastAsia="Times New Roman" w:hAnsi="Times New Roman"/>
          <w:sz w:val="28"/>
          <w:szCs w:val="28"/>
        </w:rPr>
        <w:t>1) 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BD2356" w:rsidRPr="00BD2356" w:rsidRDefault="00BD2356" w:rsidP="00BD2356">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D2356">
        <w:rPr>
          <w:rFonts w:ascii="Times New Roman" w:eastAsia="Times New Roman" w:hAnsi="Times New Roman"/>
          <w:sz w:val="28"/>
          <w:szCs w:val="28"/>
        </w:rPr>
        <w:t>2) временной нетрудоспособности на момент контрольного мероприятия.</w:t>
      </w:r>
    </w:p>
    <w:p w:rsidR="00BD2356" w:rsidRPr="00BD2356" w:rsidRDefault="00BD2356" w:rsidP="00BD2356">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D2356">
        <w:rPr>
          <w:rFonts w:ascii="Times New Roman" w:eastAsia="Times New Roman" w:hAnsi="Times New Roman"/>
          <w:sz w:val="28"/>
          <w:szCs w:val="28"/>
        </w:rPr>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BD2356" w:rsidRPr="00BD2356" w:rsidRDefault="00BD2356" w:rsidP="00BD2356">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D2356">
        <w:rPr>
          <w:rFonts w:ascii="Times New Roman" w:eastAsia="Times New Roman" w:hAnsi="Times New Roman"/>
          <w:sz w:val="28"/>
          <w:szCs w:val="28"/>
        </w:rPr>
        <w:t xml:space="preserve">4. Контрольные мероприятия, проводимые при взаимодействии с контролируемым лицом, проводятся на основании решения о проведении контрольного мероприятия, которое принимается в порядке, установленном </w:t>
      </w:r>
      <w:r w:rsidRPr="00BD2356">
        <w:rPr>
          <w:rFonts w:ascii="Times New Roman" w:eastAsia="Times New Roman" w:hAnsi="Times New Roman"/>
          <w:sz w:val="28"/>
          <w:szCs w:val="28"/>
        </w:rPr>
        <w:lastRenderedPageBreak/>
        <w:t>статьей 64 Федерального закона "О государственном контроле (надзоре) и муниципальном контроле в Российской Федерации".</w:t>
      </w:r>
    </w:p>
    <w:p w:rsidR="00BD2356" w:rsidRPr="00BD2356" w:rsidRDefault="00BD2356" w:rsidP="00BD2356">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D2356">
        <w:rPr>
          <w:rFonts w:ascii="Times New Roman" w:eastAsia="Times New Roman" w:hAnsi="Times New Roman"/>
          <w:sz w:val="28"/>
          <w:szCs w:val="28"/>
        </w:rPr>
        <w:t>5.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rsidR="00BD2356" w:rsidRDefault="00BD2356" w:rsidP="00BD2356">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p>
    <w:p w:rsidR="00F126EE" w:rsidRDefault="00F126EE" w:rsidP="00F126EE">
      <w:pPr>
        <w:jc w:val="center"/>
        <w:rPr>
          <w:b/>
          <w:sz w:val="28"/>
          <w:szCs w:val="28"/>
        </w:rPr>
      </w:pPr>
      <w:r w:rsidRPr="00F126EE">
        <w:rPr>
          <w:b/>
          <w:sz w:val="28"/>
          <w:szCs w:val="28"/>
        </w:rPr>
        <w:t>Глава 8. Оформление результатов контрольного мероприятия</w:t>
      </w:r>
    </w:p>
    <w:p w:rsidR="003F2BD2" w:rsidRDefault="003F2BD2" w:rsidP="00F126EE">
      <w:pPr>
        <w:jc w:val="center"/>
        <w:rPr>
          <w:b/>
          <w:sz w:val="28"/>
          <w:szCs w:val="28"/>
        </w:rPr>
      </w:pPr>
    </w:p>
    <w:p w:rsidR="00F126EE" w:rsidRDefault="00F126EE" w:rsidP="003F1F4B">
      <w:pPr>
        <w:ind w:firstLine="709"/>
        <w:jc w:val="both"/>
        <w:rPr>
          <w:b/>
          <w:sz w:val="28"/>
          <w:szCs w:val="28"/>
        </w:rPr>
      </w:pPr>
      <w:r w:rsidRPr="00F126EE">
        <w:rPr>
          <w:b/>
          <w:sz w:val="28"/>
          <w:szCs w:val="28"/>
        </w:rPr>
        <w:t>Статья 3</w:t>
      </w:r>
      <w:r w:rsidR="002F2942">
        <w:rPr>
          <w:b/>
          <w:sz w:val="28"/>
          <w:szCs w:val="28"/>
        </w:rPr>
        <w:t>4</w:t>
      </w:r>
      <w:r w:rsidRPr="00F126EE">
        <w:rPr>
          <w:b/>
          <w:sz w:val="28"/>
          <w:szCs w:val="28"/>
        </w:rPr>
        <w:t>. Акт по результатам контрольного мероприятия</w:t>
      </w:r>
    </w:p>
    <w:p w:rsidR="00F126EE" w:rsidRDefault="00F126EE" w:rsidP="003F1F4B">
      <w:pPr>
        <w:ind w:firstLine="709"/>
        <w:jc w:val="both"/>
        <w:rPr>
          <w:b/>
          <w:sz w:val="28"/>
          <w:szCs w:val="28"/>
        </w:rPr>
      </w:pPr>
    </w:p>
    <w:p w:rsidR="00C54836" w:rsidRPr="00571AB4" w:rsidRDefault="00C54836" w:rsidP="00C54836">
      <w:pPr>
        <w:ind w:firstLine="709"/>
        <w:jc w:val="both"/>
        <w:rPr>
          <w:rFonts w:ascii="PT Astra Serif" w:hAnsi="PT Astra Serif"/>
          <w:sz w:val="28"/>
          <w:szCs w:val="28"/>
        </w:rPr>
      </w:pPr>
      <w:r w:rsidRPr="00571AB4">
        <w:rPr>
          <w:rFonts w:ascii="PT Astra Serif" w:hAnsi="PT Astra Serif"/>
          <w:sz w:val="28"/>
          <w:szCs w:val="28"/>
        </w:rPr>
        <w:t>1. 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w:t>
      </w:r>
    </w:p>
    <w:p w:rsidR="002F2942" w:rsidRDefault="00C54836" w:rsidP="00C54836">
      <w:pPr>
        <w:pStyle w:val="ConsPlusNormal"/>
        <w:widowControl w:val="0"/>
        <w:pBdr>
          <w:top w:val="nil"/>
          <w:left w:val="nil"/>
          <w:bottom w:val="nil"/>
          <w:right w:val="nil"/>
          <w:between w:val="nil"/>
        </w:pBdr>
        <w:ind w:firstLine="709"/>
        <w:jc w:val="both"/>
        <w:rPr>
          <w:rFonts w:ascii="PT Astra Serif" w:hAnsi="PT Astra Serif"/>
          <w:sz w:val="28"/>
          <w:szCs w:val="28"/>
        </w:rPr>
      </w:pPr>
      <w:r w:rsidRPr="00571AB4">
        <w:rPr>
          <w:rFonts w:ascii="PT Astra Serif" w:hAnsi="PT Astra Serif"/>
          <w:sz w:val="28"/>
          <w:szCs w:val="28"/>
        </w:rPr>
        <w:t>2. Оформление результатов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окончании обязательного профилактического визита или контрольного мероприятия без взаимодействия, осуществляется в порядке, определенном статьями 87, 88 Федерального закона «О государственном контроле (надзоре) и муниципальном контроле в Российской Федерации.</w:t>
      </w:r>
      <w:r>
        <w:rPr>
          <w:rFonts w:ascii="PT Astra Serif" w:hAnsi="PT Astra Serif"/>
          <w:sz w:val="28"/>
          <w:szCs w:val="28"/>
        </w:rPr>
        <w:t xml:space="preserve"> (в редакции от 27.03.2025 № 18/75)</w:t>
      </w:r>
    </w:p>
    <w:p w:rsidR="00C54836" w:rsidRPr="002F2942" w:rsidRDefault="00C54836" w:rsidP="00C54836">
      <w:pPr>
        <w:pStyle w:val="ConsPlusNormal"/>
        <w:widowControl w:val="0"/>
        <w:pBdr>
          <w:top w:val="nil"/>
          <w:left w:val="nil"/>
          <w:bottom w:val="nil"/>
          <w:right w:val="nil"/>
          <w:between w:val="nil"/>
        </w:pBdr>
        <w:ind w:firstLine="709"/>
        <w:jc w:val="both"/>
        <w:rPr>
          <w:rFonts w:ascii="PT Astra Serif" w:eastAsia="Times New Roman" w:hAnsi="PT Astra Serif"/>
          <w:sz w:val="28"/>
          <w:szCs w:val="28"/>
        </w:rPr>
      </w:pPr>
    </w:p>
    <w:p w:rsidR="00F126EE" w:rsidRDefault="00F126EE" w:rsidP="00BD2356">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r w:rsidRPr="00F126EE">
        <w:rPr>
          <w:rFonts w:ascii="Times New Roman" w:eastAsia="Times New Roman" w:hAnsi="Times New Roman"/>
          <w:b/>
          <w:sz w:val="28"/>
          <w:szCs w:val="28"/>
        </w:rPr>
        <w:t>Статья 3</w:t>
      </w:r>
      <w:r w:rsidR="002F2942">
        <w:rPr>
          <w:rFonts w:ascii="Times New Roman" w:eastAsia="Times New Roman" w:hAnsi="Times New Roman"/>
          <w:b/>
          <w:sz w:val="28"/>
          <w:szCs w:val="28"/>
        </w:rPr>
        <w:t>5</w:t>
      </w:r>
      <w:r w:rsidRPr="00F126EE">
        <w:rPr>
          <w:rFonts w:ascii="Times New Roman" w:eastAsia="Times New Roman" w:hAnsi="Times New Roman"/>
          <w:b/>
          <w:sz w:val="28"/>
          <w:szCs w:val="28"/>
        </w:rPr>
        <w:t>. Информация о контрольных мероприятиях. Информирование контролируемых лиц</w:t>
      </w:r>
    </w:p>
    <w:p w:rsidR="00F126EE" w:rsidRDefault="00F126EE" w:rsidP="00BD2356">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p>
    <w:p w:rsidR="00F126EE" w:rsidRPr="00F126EE" w:rsidRDefault="00F126EE" w:rsidP="00F126EE">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F126EE">
        <w:rPr>
          <w:rFonts w:ascii="Times New Roman" w:eastAsia="Times New Roman" w:hAnsi="Times New Roman"/>
          <w:sz w:val="28"/>
          <w:szCs w:val="28"/>
        </w:rPr>
        <w:t>1. Информация о контрольных мероприятиях размещается в Едином реестре контрольных (надзорных) мероприятий.</w:t>
      </w:r>
    </w:p>
    <w:p w:rsidR="00F126EE" w:rsidRPr="00F126EE" w:rsidRDefault="00F126EE" w:rsidP="00F126EE">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F126EE">
        <w:rPr>
          <w:rFonts w:ascii="Times New Roman" w:eastAsia="Times New Roman" w:hAnsi="Times New Roman"/>
          <w:sz w:val="28"/>
          <w:szCs w:val="28"/>
        </w:rPr>
        <w:t>2.</w:t>
      </w:r>
      <w:r>
        <w:rPr>
          <w:rFonts w:ascii="Times New Roman" w:eastAsia="Times New Roman" w:hAnsi="Times New Roman"/>
          <w:sz w:val="28"/>
          <w:szCs w:val="28"/>
        </w:rPr>
        <w:t xml:space="preserve"> </w:t>
      </w:r>
      <w:r w:rsidRPr="00F126EE">
        <w:rPr>
          <w:rFonts w:ascii="Times New Roman" w:eastAsia="Times New Roman" w:hAnsi="Times New Roman"/>
          <w:sz w:val="28"/>
          <w:szCs w:val="28"/>
        </w:rPr>
        <w:t>Информирование контролируемых лиц о совершаемых должностными лицами контрольного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
    <w:p w:rsidR="00F126EE" w:rsidRPr="00F126EE" w:rsidRDefault="00F126EE" w:rsidP="00F126EE">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F126EE">
        <w:rPr>
          <w:rFonts w:ascii="Times New Roman" w:eastAsia="Times New Roman" w:hAnsi="Times New Roman"/>
          <w:sz w:val="28"/>
          <w:szCs w:val="28"/>
        </w:rPr>
        <w:t xml:space="preserve">3. Гражданин, не осуществляющий предпринимательской деятельности, являющийся контролируемым лицом, информируется о совершаемых </w:t>
      </w:r>
      <w:r w:rsidRPr="00F126EE">
        <w:rPr>
          <w:rFonts w:ascii="Times New Roman" w:eastAsia="Times New Roman" w:hAnsi="Times New Roman"/>
          <w:sz w:val="28"/>
          <w:szCs w:val="28"/>
        </w:rPr>
        <w:lastRenderedPageBreak/>
        <w:t>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F126EE" w:rsidRPr="00F126EE" w:rsidRDefault="00F126EE" w:rsidP="00F126EE">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F126EE">
        <w:rPr>
          <w:rFonts w:ascii="Times New Roman" w:eastAsia="Times New Roman" w:hAnsi="Times New Roman"/>
          <w:sz w:val="28"/>
          <w:szCs w:val="28"/>
        </w:rPr>
        <w:t>4. До 31 декабря 202</w:t>
      </w:r>
      <w:r w:rsidR="00732022">
        <w:rPr>
          <w:rFonts w:ascii="Times New Roman" w:eastAsia="Times New Roman" w:hAnsi="Times New Roman"/>
          <w:sz w:val="28"/>
          <w:szCs w:val="28"/>
        </w:rPr>
        <w:t>5</w:t>
      </w:r>
      <w:r w:rsidRPr="00F126EE">
        <w:rPr>
          <w:rFonts w:ascii="Times New Roman" w:eastAsia="Times New Roman" w:hAnsi="Times New Roman"/>
          <w:sz w:val="28"/>
          <w:szCs w:val="28"/>
        </w:rPr>
        <w:t xml:space="preserve">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контрольными (надзорными) органами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F126EE" w:rsidRDefault="00F126EE" w:rsidP="003F1F4B">
      <w:pPr>
        <w:ind w:firstLine="709"/>
        <w:jc w:val="both"/>
        <w:rPr>
          <w:b/>
          <w:sz w:val="28"/>
          <w:szCs w:val="28"/>
        </w:rPr>
      </w:pPr>
    </w:p>
    <w:p w:rsidR="00F126EE" w:rsidRDefault="00F126EE" w:rsidP="003F1F4B">
      <w:pPr>
        <w:ind w:firstLine="709"/>
        <w:jc w:val="both"/>
        <w:rPr>
          <w:b/>
          <w:sz w:val="28"/>
          <w:szCs w:val="28"/>
        </w:rPr>
      </w:pPr>
      <w:r w:rsidRPr="00F126EE">
        <w:rPr>
          <w:b/>
          <w:sz w:val="28"/>
          <w:szCs w:val="28"/>
        </w:rPr>
        <w:t>Статья 3</w:t>
      </w:r>
      <w:r w:rsidR="002F2942">
        <w:rPr>
          <w:b/>
          <w:sz w:val="28"/>
          <w:szCs w:val="28"/>
        </w:rPr>
        <w:t>6</w:t>
      </w:r>
      <w:r w:rsidRPr="00F126EE">
        <w:rPr>
          <w:b/>
          <w:sz w:val="28"/>
          <w:szCs w:val="28"/>
        </w:rPr>
        <w:t>. Решения, принимаемые по результатам контрольных мероприятий</w:t>
      </w:r>
    </w:p>
    <w:p w:rsidR="00F126EE" w:rsidRPr="00F126EE" w:rsidRDefault="00F126EE" w:rsidP="003F1F4B">
      <w:pPr>
        <w:ind w:firstLine="709"/>
        <w:jc w:val="both"/>
        <w:rPr>
          <w:b/>
          <w:sz w:val="28"/>
          <w:szCs w:val="28"/>
        </w:rPr>
      </w:pPr>
    </w:p>
    <w:p w:rsidR="00F126EE" w:rsidRPr="00F126EE" w:rsidRDefault="00F126EE" w:rsidP="003F1F4B">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F126EE">
        <w:rPr>
          <w:rFonts w:ascii="Times New Roman" w:eastAsia="Times New Roman" w:hAnsi="Times New Roman"/>
          <w:sz w:val="28"/>
          <w:szCs w:val="28"/>
        </w:rPr>
        <w:t>1.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F126EE" w:rsidRPr="00F126EE" w:rsidRDefault="00F126EE" w:rsidP="003F1F4B">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F126EE">
        <w:rPr>
          <w:rFonts w:ascii="Times New Roman" w:eastAsia="Times New Roman" w:hAnsi="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126EE" w:rsidRPr="00F126EE" w:rsidRDefault="00F126EE" w:rsidP="00F126EE">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F126EE">
        <w:rPr>
          <w:rFonts w:ascii="Times New Roman" w:eastAsia="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w:t>
      </w:r>
      <w:r>
        <w:rPr>
          <w:rFonts w:ascii="Times New Roman" w:eastAsia="Times New Roman" w:hAnsi="Times New Roman"/>
          <w:sz w:val="28"/>
          <w:szCs w:val="28"/>
        </w:rPr>
        <w:t xml:space="preserve"> </w:t>
      </w:r>
      <w:r w:rsidRPr="00F126EE">
        <w:rPr>
          <w:rFonts w:ascii="Times New Roman" w:eastAsia="Times New Roman" w:hAnsi="Times New Roman"/>
          <w:sz w:val="28"/>
          <w:szCs w:val="28"/>
        </w:rPr>
        <w:t>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F126EE" w:rsidRPr="00F126EE" w:rsidRDefault="00F126EE" w:rsidP="00F126EE">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F126EE">
        <w:rPr>
          <w:rFonts w:ascii="Times New Roman" w:eastAsia="Times New Roman" w:hAnsi="Times New Roman"/>
          <w:sz w:val="28"/>
          <w:szCs w:val="28"/>
        </w:rPr>
        <w:t xml:space="preserve">3) при выявлении в ходе контрольного мероприятия признаков </w:t>
      </w:r>
      <w:r w:rsidRPr="00F126EE">
        <w:rPr>
          <w:rFonts w:ascii="Times New Roman" w:eastAsia="Times New Roman" w:hAnsi="Times New Roman"/>
          <w:sz w:val="28"/>
          <w:szCs w:val="28"/>
        </w:rPr>
        <w:lastRenderedPageBreak/>
        <w:t>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F126EE" w:rsidRPr="00F126EE" w:rsidRDefault="00F126EE" w:rsidP="00F126EE">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F126EE">
        <w:rPr>
          <w:rFonts w:ascii="Times New Roman" w:eastAsia="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F126EE" w:rsidRPr="00F126EE" w:rsidRDefault="00F126EE" w:rsidP="00F126EE">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F126EE">
        <w:rPr>
          <w:rFonts w:ascii="Times New Roman" w:eastAsia="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126EE" w:rsidRPr="00F126EE" w:rsidRDefault="00F126EE" w:rsidP="00F126EE">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p>
    <w:p w:rsidR="00F126EE" w:rsidRPr="00F126EE" w:rsidRDefault="00F126EE" w:rsidP="00436ECB">
      <w:pPr>
        <w:pStyle w:val="ConsPlusNormal"/>
        <w:widowControl w:val="0"/>
        <w:pBdr>
          <w:top w:val="nil"/>
          <w:left w:val="nil"/>
          <w:bottom w:val="nil"/>
          <w:right w:val="nil"/>
          <w:between w:val="nil"/>
        </w:pBdr>
        <w:ind w:firstLine="709"/>
        <w:jc w:val="center"/>
        <w:rPr>
          <w:rFonts w:ascii="Times New Roman" w:eastAsia="Times New Roman" w:hAnsi="Times New Roman"/>
          <w:b/>
          <w:sz w:val="28"/>
          <w:szCs w:val="28"/>
        </w:rPr>
      </w:pPr>
      <w:r w:rsidRPr="00F126EE">
        <w:rPr>
          <w:rFonts w:ascii="Times New Roman" w:eastAsia="Times New Roman" w:hAnsi="Times New Roman"/>
          <w:b/>
          <w:sz w:val="28"/>
          <w:szCs w:val="28"/>
        </w:rPr>
        <w:t>Глава 9. Заключительные положения</w:t>
      </w:r>
    </w:p>
    <w:p w:rsidR="00F126EE" w:rsidRPr="00F126EE" w:rsidRDefault="00F126EE" w:rsidP="00F126EE">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p>
    <w:p w:rsidR="00F126EE" w:rsidRPr="00F126EE" w:rsidRDefault="00F126EE" w:rsidP="00F126EE">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r w:rsidRPr="00F126EE">
        <w:rPr>
          <w:rFonts w:ascii="Times New Roman" w:eastAsia="Times New Roman" w:hAnsi="Times New Roman"/>
          <w:b/>
          <w:sz w:val="28"/>
          <w:szCs w:val="28"/>
        </w:rPr>
        <w:t>Статья 3</w:t>
      </w:r>
      <w:r w:rsidR="002F2942">
        <w:rPr>
          <w:rFonts w:ascii="Times New Roman" w:eastAsia="Times New Roman" w:hAnsi="Times New Roman"/>
          <w:b/>
          <w:sz w:val="28"/>
          <w:szCs w:val="28"/>
        </w:rPr>
        <w:t>7</w:t>
      </w:r>
      <w:r w:rsidRPr="00F126EE">
        <w:rPr>
          <w:rFonts w:ascii="Times New Roman" w:eastAsia="Times New Roman" w:hAnsi="Times New Roman"/>
          <w:b/>
          <w:sz w:val="28"/>
          <w:szCs w:val="28"/>
        </w:rPr>
        <w:t>. Досудебный порядок обжалования решений контрольного органа, действий (бездействия) его должностных лиц</w:t>
      </w:r>
    </w:p>
    <w:p w:rsidR="00F126EE" w:rsidRPr="00F126EE" w:rsidRDefault="00F126EE" w:rsidP="00F126EE">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p>
    <w:p w:rsidR="00732022" w:rsidRDefault="008C6B95" w:rsidP="008C6B95">
      <w:pPr>
        <w:pStyle w:val="ConsPlusNormal"/>
        <w:ind w:firstLine="709"/>
        <w:jc w:val="both"/>
        <w:rPr>
          <w:rFonts w:ascii="PT Astra Serif" w:hAnsi="PT Astra Serif"/>
          <w:sz w:val="28"/>
          <w:szCs w:val="28"/>
        </w:rPr>
      </w:pPr>
      <w:r w:rsidRPr="00571AB4">
        <w:rPr>
          <w:rFonts w:ascii="PT Astra Serif" w:hAnsi="PT Astra Serif"/>
          <w:sz w:val="28"/>
          <w:szCs w:val="28"/>
        </w:rPr>
        <w:t>Досудебный порядок подачи жалоб при осуществлении муниципального контроля осуществляется в соответствии с главой 9 Федерального закона «О государственном контроле (надзоре) и муниципальном контроле в Российской Федерации.</w:t>
      </w:r>
      <w:r>
        <w:rPr>
          <w:rFonts w:ascii="PT Astra Serif" w:hAnsi="PT Astra Serif"/>
          <w:sz w:val="28"/>
          <w:szCs w:val="28"/>
        </w:rPr>
        <w:t xml:space="preserve"> (в редакции от 27.03.2025 № 18/75)</w:t>
      </w:r>
    </w:p>
    <w:p w:rsidR="008C6B95" w:rsidRDefault="008C6B95" w:rsidP="008C6B95">
      <w:pPr>
        <w:pStyle w:val="ConsPlusNormal"/>
        <w:ind w:firstLine="709"/>
        <w:jc w:val="both"/>
        <w:rPr>
          <w:color w:val="000000"/>
          <w:sz w:val="28"/>
          <w:szCs w:val="28"/>
        </w:rPr>
      </w:pPr>
    </w:p>
    <w:p w:rsidR="00732022" w:rsidRPr="008C6B95" w:rsidRDefault="00732022" w:rsidP="00732022">
      <w:pPr>
        <w:pStyle w:val="ConsPlusNormal"/>
        <w:jc w:val="both"/>
        <w:rPr>
          <w:rFonts w:ascii="PT Astra Serif" w:hAnsi="PT Astra Serif"/>
          <w:b/>
          <w:sz w:val="28"/>
          <w:szCs w:val="28"/>
        </w:rPr>
      </w:pPr>
      <w:r w:rsidRPr="008C6B95">
        <w:rPr>
          <w:rFonts w:ascii="PT Astra Serif" w:hAnsi="PT Astra Serif"/>
          <w:b/>
          <w:sz w:val="28"/>
          <w:szCs w:val="28"/>
        </w:rPr>
        <w:t>Статья 38. Использование мобильного приложения «Инспектор»</w:t>
      </w:r>
    </w:p>
    <w:p w:rsidR="00732022" w:rsidRPr="008C6B95" w:rsidRDefault="00732022" w:rsidP="00732022">
      <w:pPr>
        <w:pStyle w:val="ConsPlusNormal"/>
        <w:widowControl w:val="0"/>
        <w:numPr>
          <w:ilvl w:val="0"/>
          <w:numId w:val="17"/>
        </w:numPr>
        <w:tabs>
          <w:tab w:val="left" w:pos="993"/>
        </w:tabs>
        <w:ind w:left="0" w:firstLine="709"/>
        <w:jc w:val="both"/>
        <w:rPr>
          <w:rFonts w:ascii="PT Astra Serif" w:hAnsi="PT Astra Serif"/>
          <w:sz w:val="28"/>
          <w:szCs w:val="28"/>
        </w:rPr>
      </w:pPr>
      <w:r w:rsidRPr="008C6B95">
        <w:rPr>
          <w:rFonts w:ascii="PT Astra Serif" w:hAnsi="PT Astra Serif"/>
          <w:iCs/>
          <w:sz w:val="28"/>
          <w:szCs w:val="28"/>
        </w:rPr>
        <w:t>Контрольные мероприятия, проводимые с взаимодействием с контролируемым лицом (инспекционный визит, выездная проверка)</w:t>
      </w:r>
      <w:r w:rsidRPr="008C6B95">
        <w:rPr>
          <w:rFonts w:ascii="PT Astra Serif" w:hAnsi="PT Astra Serif"/>
          <w:sz w:val="28"/>
          <w:szCs w:val="28"/>
        </w:rPr>
        <w:t xml:space="preserve"> могут проводиться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F126EE" w:rsidRPr="008C6B95" w:rsidRDefault="00732022" w:rsidP="00732022">
      <w:pPr>
        <w:pStyle w:val="ConsPlusNormal"/>
        <w:widowControl w:val="0"/>
        <w:numPr>
          <w:ilvl w:val="0"/>
          <w:numId w:val="17"/>
        </w:numPr>
        <w:pBdr>
          <w:top w:val="nil"/>
          <w:left w:val="nil"/>
          <w:bottom w:val="nil"/>
          <w:right w:val="nil"/>
          <w:between w:val="nil"/>
        </w:pBdr>
        <w:tabs>
          <w:tab w:val="left" w:pos="993"/>
        </w:tabs>
        <w:ind w:left="0" w:firstLine="709"/>
        <w:jc w:val="both"/>
        <w:rPr>
          <w:rFonts w:ascii="PT Astra Serif" w:eastAsia="Times New Roman" w:hAnsi="PT Astra Serif"/>
          <w:sz w:val="28"/>
          <w:szCs w:val="28"/>
        </w:rPr>
      </w:pPr>
      <w:r w:rsidRPr="008C6B95">
        <w:rPr>
          <w:rFonts w:ascii="PT Astra Serif" w:hAnsi="PT Astra Serif"/>
          <w:iCs/>
          <w:sz w:val="28"/>
          <w:szCs w:val="28"/>
        </w:rPr>
        <w:t>Отдельные контрольные действия (осмотр, опрос, экспертиза)</w:t>
      </w:r>
      <w:r w:rsidRPr="008C6B95">
        <w:rPr>
          <w:rFonts w:ascii="PT Astra Serif" w:hAnsi="PT Astra Serif"/>
          <w:sz w:val="28"/>
          <w:szCs w:val="28"/>
        </w:rPr>
        <w:t xml:space="preserve">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w:t>
      </w:r>
      <w:r w:rsidR="008C6B95">
        <w:rPr>
          <w:rFonts w:ascii="PT Astra Serif" w:hAnsi="PT Astra Serif"/>
          <w:sz w:val="28"/>
          <w:szCs w:val="28"/>
        </w:rPr>
        <w:t xml:space="preserve"> (в редакции от 27.03.2025 № 18/75)</w:t>
      </w:r>
    </w:p>
    <w:p w:rsidR="002E42D1" w:rsidRPr="008C6B95" w:rsidRDefault="002E42D1" w:rsidP="00BE7E8F">
      <w:pPr>
        <w:pStyle w:val="a3"/>
        <w:pBdr>
          <w:top w:val="nil"/>
          <w:left w:val="nil"/>
          <w:bottom w:val="nil"/>
          <w:right w:val="nil"/>
          <w:between w:val="nil"/>
        </w:pBdr>
        <w:tabs>
          <w:tab w:val="left" w:pos="1134"/>
        </w:tabs>
        <w:ind w:left="0"/>
        <w:jc w:val="both"/>
        <w:rPr>
          <w:rFonts w:ascii="Times New Roman" w:eastAsia="Times New Roman" w:hAnsi="Times New Roman"/>
          <w:b/>
          <w:sz w:val="28"/>
          <w:szCs w:val="28"/>
        </w:rPr>
      </w:pPr>
    </w:p>
    <w:p w:rsidR="002E42D1" w:rsidRDefault="00C44DB5" w:rsidP="000E79BA">
      <w:pPr>
        <w:pStyle w:val="a3"/>
        <w:pBdr>
          <w:top w:val="nil"/>
          <w:left w:val="nil"/>
          <w:bottom w:val="nil"/>
          <w:right w:val="nil"/>
          <w:between w:val="nil"/>
        </w:pBdr>
        <w:tabs>
          <w:tab w:val="left" w:pos="1134"/>
        </w:tabs>
        <w:ind w:left="0"/>
        <w:jc w:val="center"/>
        <w:rPr>
          <w:rFonts w:ascii="Times New Roman" w:eastAsia="Times New Roman" w:hAnsi="Times New Roman"/>
          <w:sz w:val="28"/>
          <w:szCs w:val="28"/>
        </w:rPr>
      </w:pPr>
      <w:r>
        <w:rPr>
          <w:rFonts w:ascii="Times New Roman" w:eastAsia="Times New Roman" w:hAnsi="Times New Roman"/>
          <w:b/>
          <w:sz w:val="28"/>
          <w:szCs w:val="28"/>
        </w:rPr>
        <w:t xml:space="preserve">         </w:t>
      </w:r>
    </w:p>
    <w:p w:rsidR="002E42D1" w:rsidRDefault="002E42D1">
      <w:pPr>
        <w:pStyle w:val="a3"/>
        <w:pBdr>
          <w:top w:val="nil"/>
          <w:left w:val="nil"/>
          <w:bottom w:val="nil"/>
          <w:right w:val="nil"/>
          <w:between w:val="nil"/>
        </w:pBdr>
        <w:tabs>
          <w:tab w:val="left" w:pos="1134"/>
        </w:tabs>
        <w:ind w:left="0" w:firstLine="709"/>
        <w:jc w:val="both"/>
        <w:rPr>
          <w:rFonts w:ascii="Times New Roman" w:eastAsia="Times New Roman" w:hAnsi="Times New Roman"/>
          <w:sz w:val="28"/>
          <w:szCs w:val="28"/>
        </w:rPr>
      </w:pPr>
    </w:p>
    <w:p w:rsidR="002E42D1" w:rsidRDefault="002E42D1">
      <w:pPr>
        <w:pStyle w:val="a3"/>
        <w:pBdr>
          <w:top w:val="nil"/>
          <w:left w:val="nil"/>
          <w:bottom w:val="nil"/>
          <w:right w:val="nil"/>
          <w:between w:val="nil"/>
        </w:pBdr>
        <w:tabs>
          <w:tab w:val="left" w:pos="1134"/>
        </w:tabs>
        <w:ind w:left="0" w:firstLine="709"/>
        <w:jc w:val="both"/>
        <w:rPr>
          <w:rFonts w:ascii="Times New Roman" w:eastAsia="Times New Roman" w:hAnsi="Times New Roman"/>
          <w:sz w:val="28"/>
          <w:szCs w:val="28"/>
        </w:rPr>
      </w:pPr>
    </w:p>
    <w:p w:rsidR="002E42D1" w:rsidRDefault="002E42D1">
      <w:pPr>
        <w:pStyle w:val="a3"/>
        <w:pBdr>
          <w:top w:val="nil"/>
          <w:left w:val="nil"/>
          <w:bottom w:val="nil"/>
          <w:right w:val="nil"/>
          <w:between w:val="nil"/>
        </w:pBdr>
        <w:tabs>
          <w:tab w:val="left" w:pos="1134"/>
        </w:tabs>
        <w:ind w:left="0" w:firstLine="709"/>
        <w:jc w:val="both"/>
        <w:rPr>
          <w:rFonts w:ascii="Times New Roman" w:eastAsia="Times New Roman" w:hAnsi="Times New Roman"/>
          <w:sz w:val="28"/>
          <w:szCs w:val="28"/>
        </w:rPr>
      </w:pPr>
    </w:p>
    <w:p w:rsidR="002E42D1" w:rsidRDefault="002E42D1">
      <w:pPr>
        <w:pStyle w:val="a3"/>
        <w:pBdr>
          <w:top w:val="nil"/>
          <w:left w:val="nil"/>
          <w:bottom w:val="nil"/>
          <w:right w:val="nil"/>
          <w:between w:val="nil"/>
        </w:pBdr>
        <w:tabs>
          <w:tab w:val="left" w:pos="1134"/>
        </w:tabs>
        <w:ind w:left="0" w:firstLine="709"/>
        <w:jc w:val="both"/>
        <w:rPr>
          <w:rFonts w:ascii="Times New Roman" w:eastAsia="Times New Roman" w:hAnsi="Times New Roman"/>
          <w:sz w:val="28"/>
          <w:szCs w:val="28"/>
        </w:rPr>
      </w:pPr>
    </w:p>
    <w:p w:rsidR="002E42D1" w:rsidRDefault="002E42D1">
      <w:pPr>
        <w:pStyle w:val="a3"/>
        <w:pBdr>
          <w:top w:val="nil"/>
          <w:left w:val="nil"/>
          <w:bottom w:val="nil"/>
          <w:right w:val="nil"/>
          <w:between w:val="nil"/>
        </w:pBdr>
        <w:tabs>
          <w:tab w:val="left" w:pos="1134"/>
        </w:tabs>
        <w:ind w:left="0" w:firstLine="709"/>
        <w:jc w:val="both"/>
        <w:rPr>
          <w:rFonts w:ascii="Times New Roman" w:eastAsia="Times New Roman" w:hAnsi="Times New Roman"/>
          <w:sz w:val="28"/>
          <w:szCs w:val="28"/>
        </w:rPr>
      </w:pPr>
    </w:p>
    <w:p w:rsidR="002E42D1" w:rsidRDefault="002E42D1">
      <w:pPr>
        <w:pStyle w:val="a3"/>
        <w:pBdr>
          <w:top w:val="nil"/>
          <w:left w:val="nil"/>
          <w:bottom w:val="nil"/>
          <w:right w:val="nil"/>
          <w:between w:val="nil"/>
        </w:pBdr>
        <w:tabs>
          <w:tab w:val="left" w:pos="1134"/>
        </w:tabs>
        <w:ind w:left="0" w:firstLine="709"/>
        <w:jc w:val="both"/>
        <w:rPr>
          <w:rFonts w:ascii="Times New Roman" w:eastAsia="Times New Roman" w:hAnsi="Times New Roman"/>
          <w:sz w:val="28"/>
          <w:szCs w:val="28"/>
        </w:rPr>
      </w:pPr>
    </w:p>
    <w:p w:rsidR="008C6B95" w:rsidRPr="00571AB4" w:rsidRDefault="008C6B95" w:rsidP="008C6B95">
      <w:pPr>
        <w:widowControl w:val="0"/>
        <w:tabs>
          <w:tab w:val="left" w:pos="1276"/>
        </w:tabs>
        <w:ind w:left="709"/>
        <w:jc w:val="right"/>
        <w:rPr>
          <w:rFonts w:ascii="PT Astra Serif" w:hAnsi="PT Astra Serif"/>
          <w:color w:val="000000"/>
        </w:rPr>
      </w:pPr>
      <w:r w:rsidRPr="00571AB4">
        <w:rPr>
          <w:rFonts w:ascii="PT Astra Serif" w:hAnsi="PT Astra Serif"/>
          <w:color w:val="000000"/>
        </w:rPr>
        <w:lastRenderedPageBreak/>
        <w:t>Приложение 1</w:t>
      </w:r>
    </w:p>
    <w:p w:rsidR="008C6B95" w:rsidRPr="00571AB4" w:rsidRDefault="008C6B95" w:rsidP="008C6B95">
      <w:pPr>
        <w:widowControl w:val="0"/>
        <w:pBdr>
          <w:top w:val="nil"/>
          <w:left w:val="nil"/>
          <w:bottom w:val="nil"/>
          <w:right w:val="nil"/>
          <w:between w:val="nil"/>
        </w:pBdr>
        <w:ind w:left="4535"/>
        <w:jc w:val="right"/>
        <w:rPr>
          <w:rFonts w:ascii="PT Astra Serif" w:hAnsi="PT Astra Serif"/>
          <w:color w:val="000000"/>
        </w:rPr>
      </w:pPr>
      <w:r w:rsidRPr="00571AB4">
        <w:rPr>
          <w:rFonts w:ascii="PT Astra Serif" w:hAnsi="PT Astra Serif"/>
          <w:color w:val="000000"/>
          <w:sz w:val="28"/>
          <w:szCs w:val="28"/>
        </w:rPr>
        <w:tab/>
      </w:r>
      <w:r w:rsidRPr="00571AB4">
        <w:rPr>
          <w:rFonts w:ascii="PT Astra Serif" w:hAnsi="PT Astra Serif"/>
          <w:color w:val="000000"/>
        </w:rPr>
        <w:t>к Положению о муниципальном контроле</w:t>
      </w:r>
    </w:p>
    <w:p w:rsidR="008C6B95" w:rsidRPr="00571AB4" w:rsidRDefault="008C6B95" w:rsidP="008C6B95">
      <w:pPr>
        <w:widowControl w:val="0"/>
        <w:pBdr>
          <w:top w:val="nil"/>
          <w:left w:val="nil"/>
          <w:bottom w:val="nil"/>
          <w:right w:val="nil"/>
          <w:between w:val="nil"/>
        </w:pBdr>
        <w:ind w:left="4535"/>
        <w:jc w:val="right"/>
        <w:rPr>
          <w:rFonts w:ascii="PT Astra Serif" w:hAnsi="PT Astra Serif"/>
        </w:rPr>
      </w:pPr>
      <w:r w:rsidRPr="00571AB4">
        <w:rPr>
          <w:rFonts w:ascii="PT Astra Serif" w:hAnsi="PT Astra Serif"/>
          <w:color w:val="000000"/>
        </w:rPr>
        <w:t xml:space="preserve"> в сфере благоустройства </w:t>
      </w:r>
      <w:r w:rsidRPr="00571AB4">
        <w:rPr>
          <w:rFonts w:ascii="PT Astra Serif" w:hAnsi="PT Astra Serif"/>
        </w:rPr>
        <w:t>на территории</w:t>
      </w:r>
    </w:p>
    <w:p w:rsidR="008C6B95" w:rsidRPr="00571AB4" w:rsidRDefault="008C6B95" w:rsidP="008C6B95">
      <w:pPr>
        <w:widowControl w:val="0"/>
        <w:pBdr>
          <w:top w:val="nil"/>
          <w:left w:val="nil"/>
          <w:bottom w:val="nil"/>
          <w:right w:val="nil"/>
          <w:between w:val="nil"/>
        </w:pBdr>
        <w:ind w:left="4535"/>
        <w:jc w:val="right"/>
        <w:rPr>
          <w:rFonts w:ascii="PT Astra Serif" w:hAnsi="PT Astra Serif"/>
        </w:rPr>
      </w:pPr>
      <w:r w:rsidRPr="00571AB4">
        <w:rPr>
          <w:rFonts w:ascii="PT Astra Serif" w:hAnsi="PT Astra Serif"/>
        </w:rPr>
        <w:t xml:space="preserve"> муниципального образования </w:t>
      </w:r>
    </w:p>
    <w:p w:rsidR="008C6B95" w:rsidRDefault="008C6B95" w:rsidP="008C6B95">
      <w:pPr>
        <w:widowControl w:val="0"/>
        <w:pBdr>
          <w:top w:val="nil"/>
          <w:left w:val="nil"/>
          <w:bottom w:val="nil"/>
          <w:right w:val="nil"/>
          <w:between w:val="nil"/>
        </w:pBdr>
        <w:ind w:left="4535"/>
        <w:jc w:val="right"/>
        <w:rPr>
          <w:rFonts w:ascii="PT Astra Serif" w:hAnsi="PT Astra Serif"/>
        </w:rPr>
      </w:pPr>
      <w:r w:rsidRPr="00571AB4">
        <w:rPr>
          <w:rFonts w:ascii="PT Astra Serif" w:hAnsi="PT Astra Serif"/>
        </w:rPr>
        <w:t xml:space="preserve">город Щекино </w:t>
      </w:r>
      <w:proofErr w:type="spellStart"/>
      <w:r w:rsidRPr="00571AB4">
        <w:rPr>
          <w:rFonts w:ascii="PT Astra Serif" w:hAnsi="PT Astra Serif"/>
        </w:rPr>
        <w:t>Щекинского</w:t>
      </w:r>
      <w:proofErr w:type="spellEnd"/>
      <w:r w:rsidRPr="00571AB4">
        <w:rPr>
          <w:rFonts w:ascii="PT Astra Serif" w:hAnsi="PT Astra Serif"/>
        </w:rPr>
        <w:t xml:space="preserve"> района</w:t>
      </w:r>
      <w:r>
        <w:rPr>
          <w:rFonts w:ascii="PT Astra Serif" w:hAnsi="PT Astra Serif"/>
        </w:rPr>
        <w:t xml:space="preserve"> </w:t>
      </w:r>
    </w:p>
    <w:p w:rsidR="008C6B95" w:rsidRPr="00571AB4" w:rsidRDefault="008C6B95" w:rsidP="008C6B95">
      <w:pPr>
        <w:widowControl w:val="0"/>
        <w:pBdr>
          <w:top w:val="nil"/>
          <w:left w:val="nil"/>
          <w:bottom w:val="nil"/>
          <w:right w:val="nil"/>
          <w:between w:val="nil"/>
        </w:pBdr>
        <w:ind w:left="4535"/>
        <w:jc w:val="right"/>
        <w:rPr>
          <w:rFonts w:ascii="PT Astra Serif" w:hAnsi="PT Astra Serif"/>
        </w:rPr>
      </w:pPr>
      <w:r>
        <w:rPr>
          <w:rFonts w:ascii="PT Astra Serif" w:hAnsi="PT Astra Serif"/>
        </w:rPr>
        <w:t>(в редакции от 27.03.2025 № 18/75)</w:t>
      </w:r>
    </w:p>
    <w:p w:rsidR="008C6B95" w:rsidRPr="00571AB4" w:rsidRDefault="008C6B95" w:rsidP="008C6B95">
      <w:pPr>
        <w:widowControl w:val="0"/>
        <w:pBdr>
          <w:top w:val="nil"/>
          <w:left w:val="nil"/>
          <w:bottom w:val="nil"/>
          <w:right w:val="nil"/>
          <w:between w:val="nil"/>
        </w:pBdr>
        <w:ind w:left="4535"/>
        <w:jc w:val="right"/>
        <w:rPr>
          <w:rFonts w:ascii="PT Astra Serif" w:hAnsi="PT Astra Serif"/>
        </w:rPr>
      </w:pPr>
    </w:p>
    <w:p w:rsidR="008C6B95" w:rsidRPr="00571AB4" w:rsidRDefault="008C6B95" w:rsidP="008C6B95">
      <w:pPr>
        <w:jc w:val="right"/>
        <w:rPr>
          <w:rFonts w:ascii="PT Astra Serif" w:hAnsi="PT Astra Serif"/>
        </w:rPr>
      </w:pPr>
      <w:r w:rsidRPr="00571AB4">
        <w:rPr>
          <w:rFonts w:ascii="PT Astra Serif" w:hAnsi="PT Astra Serif"/>
        </w:rPr>
        <w:t>ФОРМА</w:t>
      </w:r>
    </w:p>
    <w:p w:rsidR="008C6B95" w:rsidRPr="00571AB4" w:rsidRDefault="008C6B95" w:rsidP="008C6B95">
      <w:pPr>
        <w:jc w:val="right"/>
        <w:rPr>
          <w:rFonts w:ascii="PT Astra Serif" w:hAnsi="PT Astra Serif"/>
        </w:rPr>
      </w:pPr>
      <w:r w:rsidRPr="00571AB4">
        <w:rPr>
          <w:rFonts w:ascii="PT Astra Serif" w:hAnsi="PT Astra Serif"/>
        </w:rPr>
        <w:t xml:space="preserve">предписания об устранении выявленных </w:t>
      </w:r>
    </w:p>
    <w:p w:rsidR="008C6B95" w:rsidRPr="00571AB4" w:rsidRDefault="008C6B95" w:rsidP="008C6B95">
      <w:pPr>
        <w:jc w:val="right"/>
        <w:rPr>
          <w:rFonts w:ascii="PT Astra Serif" w:hAnsi="PT Astra Serif"/>
        </w:rPr>
      </w:pPr>
      <w:r w:rsidRPr="00571AB4">
        <w:rPr>
          <w:rFonts w:ascii="PT Astra Serif" w:hAnsi="PT Astra Serif"/>
        </w:rPr>
        <w:t xml:space="preserve">нарушений обязательных требований </w:t>
      </w:r>
    </w:p>
    <w:p w:rsidR="008C6B95" w:rsidRPr="00571AB4" w:rsidRDefault="008C6B95" w:rsidP="008C6B95">
      <w:pPr>
        <w:jc w:val="right"/>
        <w:rPr>
          <w:rFonts w:ascii="PT Astra Serif" w:hAnsi="PT Astra Serif"/>
        </w:rPr>
      </w:pPr>
      <w:r w:rsidRPr="00571AB4">
        <w:rPr>
          <w:rFonts w:ascii="PT Astra Serif" w:hAnsi="PT Astra Serif"/>
        </w:rPr>
        <w:t>при осуществлении муниципального контроля</w:t>
      </w:r>
    </w:p>
    <w:p w:rsidR="008C6B95" w:rsidRPr="00571AB4" w:rsidRDefault="008C6B95" w:rsidP="008C6B95">
      <w:pPr>
        <w:jc w:val="right"/>
        <w:rPr>
          <w:rFonts w:ascii="PT Astra Serif" w:hAnsi="PT Astra Serif"/>
          <w:sz w:val="28"/>
          <w:szCs w:val="28"/>
        </w:rPr>
      </w:pPr>
      <w:r w:rsidRPr="00571AB4">
        <w:rPr>
          <w:rFonts w:ascii="PT Astra Serif" w:hAnsi="PT Astra Serif"/>
        </w:rPr>
        <w:t xml:space="preserve"> в сфере благоустройства</w:t>
      </w:r>
    </w:p>
    <w:tbl>
      <w:tblPr>
        <w:tblpPr w:leftFromText="180" w:rightFromText="180" w:vertAnchor="text" w:horzAnchor="margin" w:tblpY="77"/>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84"/>
      </w:tblGrid>
      <w:tr w:rsidR="008C6B95" w:rsidRPr="00571AB4" w:rsidTr="00280208">
        <w:tc>
          <w:tcPr>
            <w:tcW w:w="9384" w:type="dxa"/>
            <w:vAlign w:val="bottom"/>
          </w:tcPr>
          <w:p w:rsidR="008C6B95" w:rsidRPr="00571AB4" w:rsidRDefault="008C6B95" w:rsidP="00280208">
            <w:pPr>
              <w:ind w:left="57" w:right="57"/>
              <w:jc w:val="both"/>
              <w:rPr>
                <w:rFonts w:ascii="PT Astra Serif" w:hAnsi="PT Astra Serif"/>
              </w:rPr>
            </w:pPr>
            <w:r w:rsidRPr="00571AB4">
              <w:rPr>
                <w:rFonts w:ascii="PT Astra Serif" w:hAnsi="PT Astra Serif"/>
                <w:b/>
              </w:rPr>
              <w:t>Отметка о размещении (дата и учетный номер) сведений о предписании в едином реестре контрольных (надзорных) мероприятий</w:t>
            </w:r>
            <w:r w:rsidRPr="00571AB4">
              <w:rPr>
                <w:rFonts w:ascii="PT Astra Serif" w:hAnsi="PT Astra Serif"/>
              </w:rPr>
              <w:t xml:space="preserve"> </w:t>
            </w:r>
            <w:r w:rsidRPr="00571AB4">
              <w:rPr>
                <w:rFonts w:ascii="PT Astra Serif" w:hAnsi="PT Astra Serif" w:cs="Arial"/>
                <w:b/>
                <w:shd w:val="clear" w:color="auto" w:fill="FFFFFF"/>
              </w:rPr>
              <w:t xml:space="preserve">________________________________ </w:t>
            </w:r>
            <w:r w:rsidRPr="00571AB4">
              <w:rPr>
                <w:rFonts w:ascii="PT Astra Serif" w:hAnsi="PT Astra Serif" w:cs="Arial"/>
                <w:i/>
                <w:shd w:val="clear" w:color="auto" w:fill="FFFFFF"/>
              </w:rPr>
              <w:t>(в случае необходимости)</w:t>
            </w:r>
          </w:p>
        </w:tc>
      </w:tr>
    </w:tbl>
    <w:p w:rsidR="008C6B95" w:rsidRPr="00571AB4" w:rsidRDefault="008C6B95" w:rsidP="008C6B95">
      <w:pPr>
        <w:jc w:val="center"/>
        <w:rPr>
          <w:rFonts w:ascii="PT Astra Serif" w:hAnsi="PT Astra Serif"/>
        </w:rPr>
      </w:pPr>
      <w:r w:rsidRPr="00571AB4">
        <w:rPr>
          <w:rFonts w:ascii="PT Astra Serif" w:hAnsi="PT Astra Serif"/>
        </w:rPr>
        <w:t xml:space="preserve">___________________________________________________ </w:t>
      </w:r>
    </w:p>
    <w:p w:rsidR="008C6B95" w:rsidRPr="00571AB4" w:rsidRDefault="008C6B95" w:rsidP="008C6B95">
      <w:pPr>
        <w:jc w:val="center"/>
        <w:rPr>
          <w:rFonts w:ascii="PT Astra Serif" w:hAnsi="PT Astra Serif"/>
          <w:i/>
          <w:sz w:val="20"/>
          <w:szCs w:val="20"/>
        </w:rPr>
      </w:pPr>
      <w:r w:rsidRPr="00571AB4">
        <w:rPr>
          <w:rFonts w:ascii="PT Astra Serif" w:hAnsi="PT Astra Serif"/>
          <w:i/>
          <w:sz w:val="20"/>
          <w:szCs w:val="20"/>
        </w:rPr>
        <w:t>(указывается наименование контрольного органа)</w:t>
      </w:r>
    </w:p>
    <w:p w:rsidR="008C6B95" w:rsidRPr="00571AB4" w:rsidRDefault="008C6B95" w:rsidP="008C6B95">
      <w:pPr>
        <w:jc w:val="center"/>
        <w:rPr>
          <w:rFonts w:ascii="PT Astra Serif" w:hAnsi="PT Astra Serif"/>
        </w:rPr>
      </w:pPr>
      <w:r w:rsidRPr="00571AB4">
        <w:rPr>
          <w:rFonts w:ascii="PT Astra Serif" w:hAnsi="PT Astra Serif"/>
        </w:rPr>
        <w:t>__________________________________________________________</w:t>
      </w:r>
    </w:p>
    <w:p w:rsidR="008C6B95" w:rsidRPr="00571AB4" w:rsidRDefault="008C6B95" w:rsidP="008C6B95">
      <w:pPr>
        <w:jc w:val="center"/>
        <w:rPr>
          <w:rFonts w:ascii="PT Astra Serif" w:hAnsi="PT Astra Serif"/>
          <w:i/>
          <w:sz w:val="20"/>
          <w:szCs w:val="20"/>
        </w:rPr>
      </w:pPr>
      <w:r w:rsidRPr="00571AB4">
        <w:rPr>
          <w:rFonts w:ascii="PT Astra Serif" w:hAnsi="PT Astra Serif"/>
          <w:i/>
          <w:sz w:val="20"/>
          <w:szCs w:val="20"/>
        </w:rPr>
        <w:t>(указывается адрес нахождения контрольного органа)</w:t>
      </w:r>
    </w:p>
    <w:p w:rsidR="008C6B95" w:rsidRPr="00571AB4" w:rsidRDefault="008C6B95" w:rsidP="008C6B95">
      <w:pPr>
        <w:jc w:val="center"/>
        <w:rPr>
          <w:rFonts w:ascii="PT Astra Serif" w:hAnsi="PT Astra Serif"/>
          <w:b/>
        </w:rPr>
      </w:pPr>
      <w:r w:rsidRPr="00571AB4">
        <w:rPr>
          <w:rFonts w:ascii="PT Astra Serif" w:hAnsi="PT Astra Serif"/>
          <w:b/>
        </w:rPr>
        <w:t xml:space="preserve">Предписание об устранении выявленных нарушений обязательных требований </w:t>
      </w:r>
    </w:p>
    <w:tbl>
      <w:tblPr>
        <w:tblW w:w="4948" w:type="dxa"/>
        <w:jc w:val="center"/>
        <w:tblLayout w:type="fixed"/>
        <w:tblCellMar>
          <w:left w:w="28" w:type="dxa"/>
          <w:right w:w="28" w:type="dxa"/>
        </w:tblCellMar>
        <w:tblLook w:val="0000" w:firstRow="0" w:lastRow="0" w:firstColumn="0" w:lastColumn="0" w:noHBand="0" w:noVBand="0"/>
      </w:tblPr>
      <w:tblGrid>
        <w:gridCol w:w="482"/>
        <w:gridCol w:w="397"/>
        <w:gridCol w:w="227"/>
        <w:gridCol w:w="1474"/>
        <w:gridCol w:w="113"/>
        <w:gridCol w:w="851"/>
        <w:gridCol w:w="680"/>
        <w:gridCol w:w="724"/>
      </w:tblGrid>
      <w:tr w:rsidR="008C6B95" w:rsidRPr="00571AB4" w:rsidTr="00280208">
        <w:trPr>
          <w:jc w:val="center"/>
        </w:trPr>
        <w:tc>
          <w:tcPr>
            <w:tcW w:w="482" w:type="dxa"/>
            <w:vAlign w:val="bottom"/>
          </w:tcPr>
          <w:p w:rsidR="008C6B95" w:rsidRPr="00571AB4" w:rsidRDefault="008C6B95" w:rsidP="00280208">
            <w:pPr>
              <w:jc w:val="right"/>
              <w:rPr>
                <w:rFonts w:ascii="PT Astra Serif" w:hAnsi="PT Astra Serif"/>
              </w:rPr>
            </w:pPr>
            <w:r w:rsidRPr="00571AB4">
              <w:rPr>
                <w:rFonts w:ascii="PT Astra Serif" w:hAnsi="PT Astra Serif"/>
              </w:rPr>
              <w:t>от «</w:t>
            </w:r>
          </w:p>
        </w:tc>
        <w:tc>
          <w:tcPr>
            <w:tcW w:w="397" w:type="dxa"/>
            <w:tcBorders>
              <w:bottom w:val="single" w:sz="4" w:space="0" w:color="auto"/>
            </w:tcBorders>
            <w:vAlign w:val="bottom"/>
          </w:tcPr>
          <w:p w:rsidR="008C6B95" w:rsidRPr="00571AB4" w:rsidRDefault="008C6B95" w:rsidP="00280208">
            <w:pPr>
              <w:jc w:val="center"/>
              <w:rPr>
                <w:rFonts w:ascii="PT Astra Serif" w:hAnsi="PT Astra Serif"/>
              </w:rPr>
            </w:pPr>
          </w:p>
        </w:tc>
        <w:tc>
          <w:tcPr>
            <w:tcW w:w="227" w:type="dxa"/>
            <w:vAlign w:val="bottom"/>
          </w:tcPr>
          <w:p w:rsidR="008C6B95" w:rsidRPr="00571AB4" w:rsidRDefault="008C6B95" w:rsidP="00280208">
            <w:pPr>
              <w:rPr>
                <w:rFonts w:ascii="PT Astra Serif" w:hAnsi="PT Astra Serif"/>
              </w:rPr>
            </w:pPr>
            <w:r w:rsidRPr="00571AB4">
              <w:rPr>
                <w:rFonts w:ascii="PT Astra Serif" w:hAnsi="PT Astra Serif"/>
              </w:rPr>
              <w:t>»</w:t>
            </w:r>
          </w:p>
        </w:tc>
        <w:tc>
          <w:tcPr>
            <w:tcW w:w="1474" w:type="dxa"/>
            <w:tcBorders>
              <w:bottom w:val="single" w:sz="4" w:space="0" w:color="auto"/>
            </w:tcBorders>
            <w:vAlign w:val="bottom"/>
          </w:tcPr>
          <w:p w:rsidR="008C6B95" w:rsidRPr="00571AB4" w:rsidRDefault="008C6B95" w:rsidP="00280208">
            <w:pPr>
              <w:jc w:val="center"/>
              <w:rPr>
                <w:rFonts w:ascii="PT Astra Serif" w:hAnsi="PT Astra Serif"/>
              </w:rPr>
            </w:pPr>
          </w:p>
        </w:tc>
        <w:tc>
          <w:tcPr>
            <w:tcW w:w="113" w:type="dxa"/>
            <w:vAlign w:val="bottom"/>
          </w:tcPr>
          <w:p w:rsidR="008C6B95" w:rsidRPr="00571AB4" w:rsidRDefault="008C6B95" w:rsidP="00280208">
            <w:pPr>
              <w:jc w:val="center"/>
              <w:rPr>
                <w:rFonts w:ascii="PT Astra Serif" w:hAnsi="PT Astra Serif"/>
              </w:rPr>
            </w:pPr>
          </w:p>
        </w:tc>
        <w:tc>
          <w:tcPr>
            <w:tcW w:w="851" w:type="dxa"/>
            <w:tcBorders>
              <w:bottom w:val="single" w:sz="4" w:space="0" w:color="auto"/>
            </w:tcBorders>
            <w:vAlign w:val="bottom"/>
          </w:tcPr>
          <w:p w:rsidR="008C6B95" w:rsidRPr="00571AB4" w:rsidRDefault="008C6B95" w:rsidP="00280208">
            <w:pPr>
              <w:jc w:val="center"/>
              <w:rPr>
                <w:rFonts w:ascii="PT Astra Serif" w:hAnsi="PT Astra Serif"/>
              </w:rPr>
            </w:pPr>
          </w:p>
        </w:tc>
        <w:tc>
          <w:tcPr>
            <w:tcW w:w="680" w:type="dxa"/>
            <w:vAlign w:val="bottom"/>
          </w:tcPr>
          <w:p w:rsidR="008C6B95" w:rsidRPr="00571AB4" w:rsidRDefault="008C6B95" w:rsidP="00280208">
            <w:pPr>
              <w:jc w:val="center"/>
              <w:rPr>
                <w:rFonts w:ascii="PT Astra Serif" w:hAnsi="PT Astra Serif"/>
                <w:iCs/>
              </w:rPr>
            </w:pPr>
            <w:r w:rsidRPr="00571AB4">
              <w:rPr>
                <w:rFonts w:ascii="PT Astra Serif" w:hAnsi="PT Astra Serif"/>
                <w:iCs/>
              </w:rPr>
              <w:t>г. №</w:t>
            </w:r>
          </w:p>
        </w:tc>
        <w:tc>
          <w:tcPr>
            <w:tcW w:w="724" w:type="dxa"/>
            <w:tcBorders>
              <w:bottom w:val="single" w:sz="4" w:space="0" w:color="auto"/>
            </w:tcBorders>
            <w:vAlign w:val="bottom"/>
          </w:tcPr>
          <w:p w:rsidR="008C6B95" w:rsidRPr="00571AB4" w:rsidRDefault="008C6B95" w:rsidP="00280208">
            <w:pPr>
              <w:rPr>
                <w:rFonts w:ascii="PT Astra Serif" w:hAnsi="PT Astra Serif"/>
                <w:iCs/>
              </w:rPr>
            </w:pPr>
          </w:p>
        </w:tc>
      </w:tr>
    </w:tbl>
    <w:p w:rsidR="008C6B95" w:rsidRPr="00571AB4" w:rsidRDefault="008C6B95" w:rsidP="008C6B95">
      <w:pPr>
        <w:ind w:firstLine="708"/>
        <w:jc w:val="both"/>
        <w:rPr>
          <w:rFonts w:ascii="PT Astra Serif" w:hAnsi="PT Astra Serif"/>
          <w:u w:val="single"/>
        </w:rPr>
      </w:pPr>
      <w:r w:rsidRPr="00571AB4">
        <w:rPr>
          <w:rFonts w:ascii="PT Astra Serif" w:hAnsi="PT Astra Serif"/>
        </w:rPr>
        <w:t>1. ______________________________________________________________________</w:t>
      </w:r>
    </w:p>
    <w:p w:rsidR="008C6B95" w:rsidRPr="00571AB4" w:rsidRDefault="008C6B95" w:rsidP="008C6B95">
      <w:pPr>
        <w:ind w:firstLine="708"/>
        <w:jc w:val="both"/>
        <w:rPr>
          <w:rFonts w:ascii="PT Astra Serif" w:hAnsi="PT Astra Serif"/>
          <w:i/>
          <w:sz w:val="20"/>
          <w:szCs w:val="20"/>
        </w:rPr>
      </w:pPr>
      <w:r w:rsidRPr="00571AB4">
        <w:rPr>
          <w:rFonts w:ascii="PT Astra Serif" w:hAnsi="PT Astra Serif"/>
        </w:rPr>
        <w:t xml:space="preserve"> </w:t>
      </w:r>
      <w:r w:rsidRPr="00571AB4">
        <w:rPr>
          <w:rFonts w:ascii="PT Astra Serif" w:hAnsi="PT Astra Serif"/>
        </w:rPr>
        <w:tab/>
      </w:r>
      <w:r w:rsidRPr="00571AB4">
        <w:rPr>
          <w:rFonts w:ascii="PT Astra Serif" w:hAnsi="PT Astra Serif"/>
        </w:rPr>
        <w:tab/>
      </w:r>
      <w:r w:rsidRPr="00571AB4">
        <w:rPr>
          <w:rFonts w:ascii="PT Astra Serif" w:hAnsi="PT Astra Serif"/>
          <w:i/>
          <w:sz w:val="20"/>
          <w:szCs w:val="20"/>
        </w:rPr>
        <w:t>(указывается наименование (ФИО) контролируемого лица, ОГРН/ИНН)</w:t>
      </w:r>
    </w:p>
    <w:p w:rsidR="008C6B95" w:rsidRPr="00571AB4" w:rsidRDefault="008C6B95" w:rsidP="008C6B95">
      <w:pPr>
        <w:numPr>
          <w:ilvl w:val="0"/>
          <w:numId w:val="19"/>
        </w:numPr>
        <w:jc w:val="both"/>
        <w:rPr>
          <w:rFonts w:ascii="PT Astra Serif" w:hAnsi="PT Astra Serif"/>
          <w:spacing w:val="-2"/>
        </w:rPr>
      </w:pPr>
      <w:r w:rsidRPr="00571AB4">
        <w:rPr>
          <w:rFonts w:ascii="PT Astra Serif" w:hAnsi="PT Astra Serif"/>
          <w:spacing w:val="-2"/>
        </w:rPr>
        <w:t xml:space="preserve">При осуществлении ________________________________________________, </w:t>
      </w:r>
    </w:p>
    <w:p w:rsidR="008C6B95" w:rsidRPr="00571AB4" w:rsidRDefault="008C6B95" w:rsidP="008C6B95">
      <w:pPr>
        <w:ind w:left="3196" w:firstLine="349"/>
        <w:jc w:val="both"/>
        <w:rPr>
          <w:rFonts w:ascii="PT Astra Serif" w:hAnsi="PT Astra Serif"/>
          <w:i/>
          <w:spacing w:val="-2"/>
          <w:sz w:val="20"/>
          <w:szCs w:val="20"/>
        </w:rPr>
      </w:pPr>
      <w:r w:rsidRPr="00571AB4">
        <w:rPr>
          <w:rFonts w:ascii="PT Astra Serif" w:hAnsi="PT Astra Serif"/>
          <w:i/>
          <w:spacing w:val="-2"/>
          <w:sz w:val="20"/>
          <w:szCs w:val="20"/>
        </w:rPr>
        <w:t>(указывается вид муниципального контроля)</w:t>
      </w:r>
    </w:p>
    <w:p w:rsidR="008C6B95" w:rsidRPr="00571AB4" w:rsidRDefault="008C6B95" w:rsidP="008C6B95">
      <w:pPr>
        <w:jc w:val="both"/>
        <w:rPr>
          <w:rFonts w:ascii="PT Astra Serif" w:hAnsi="PT Astra Serif"/>
          <w:spacing w:val="-2"/>
        </w:rPr>
      </w:pPr>
      <w:r w:rsidRPr="00571AB4">
        <w:rPr>
          <w:rFonts w:ascii="PT Astra Serif" w:hAnsi="PT Astra Serif"/>
          <w:spacing w:val="-2"/>
        </w:rPr>
        <w:t xml:space="preserve">согласно акту _______________________________________________ от ______ </w:t>
      </w:r>
      <w:proofErr w:type="gramStart"/>
      <w:r w:rsidRPr="00571AB4">
        <w:rPr>
          <w:rFonts w:ascii="PT Astra Serif" w:hAnsi="PT Astra Serif"/>
          <w:spacing w:val="-2"/>
        </w:rPr>
        <w:t>№  _</w:t>
      </w:r>
      <w:proofErr w:type="gramEnd"/>
      <w:r w:rsidRPr="00571AB4">
        <w:rPr>
          <w:rFonts w:ascii="PT Astra Serif" w:hAnsi="PT Astra Serif"/>
          <w:spacing w:val="-2"/>
        </w:rPr>
        <w:t xml:space="preserve">______ </w:t>
      </w:r>
    </w:p>
    <w:p w:rsidR="008C6B95" w:rsidRPr="00571AB4" w:rsidRDefault="008C6B95" w:rsidP="008C6B95">
      <w:pPr>
        <w:ind w:left="709"/>
        <w:jc w:val="both"/>
        <w:rPr>
          <w:rFonts w:ascii="PT Astra Serif" w:hAnsi="PT Astra Serif"/>
          <w:i/>
          <w:spacing w:val="-2"/>
          <w:sz w:val="20"/>
          <w:szCs w:val="20"/>
        </w:rPr>
      </w:pPr>
      <w:r w:rsidRPr="00571AB4">
        <w:rPr>
          <w:rFonts w:ascii="PT Astra Serif" w:hAnsi="PT Astra Serif"/>
          <w:i/>
          <w:spacing w:val="-2"/>
          <w:sz w:val="20"/>
          <w:szCs w:val="20"/>
        </w:rPr>
        <w:t>(указывается контрольное мероприятия (с взаимодействием/без взаимодействия)</w:t>
      </w:r>
    </w:p>
    <w:p w:rsidR="008C6B95" w:rsidRPr="00571AB4" w:rsidRDefault="008C6B95" w:rsidP="008C6B95">
      <w:pPr>
        <w:jc w:val="both"/>
        <w:rPr>
          <w:rFonts w:ascii="PT Astra Serif" w:hAnsi="PT Astra Serif"/>
          <w:spacing w:val="-2"/>
        </w:rPr>
      </w:pPr>
    </w:p>
    <w:p w:rsidR="008C6B95" w:rsidRPr="00571AB4" w:rsidRDefault="008C6B95" w:rsidP="008C6B95">
      <w:pPr>
        <w:jc w:val="both"/>
        <w:rPr>
          <w:rFonts w:ascii="PT Astra Serif" w:hAnsi="PT Astra Serif"/>
          <w:spacing w:val="-2"/>
        </w:rPr>
      </w:pPr>
      <w:r w:rsidRPr="00571AB4">
        <w:rPr>
          <w:rFonts w:ascii="PT Astra Serif" w:hAnsi="PT Astra Serif"/>
          <w:spacing w:val="-2"/>
        </w:rPr>
        <w:t>выявлены нарушения обязательных требований _____________________________________</w:t>
      </w:r>
    </w:p>
    <w:p w:rsidR="008C6B95" w:rsidRPr="00571AB4" w:rsidRDefault="008C6B95" w:rsidP="008C6B95">
      <w:pPr>
        <w:jc w:val="both"/>
        <w:rPr>
          <w:rFonts w:ascii="PT Astra Serif" w:hAnsi="PT Astra Serif"/>
          <w:i/>
          <w:spacing w:val="-2"/>
          <w:sz w:val="20"/>
          <w:szCs w:val="20"/>
        </w:rPr>
      </w:pPr>
      <w:r w:rsidRPr="00571AB4">
        <w:rPr>
          <w:rFonts w:ascii="PT Astra Serif" w:hAnsi="PT Astra Serif"/>
          <w:spacing w:val="-2"/>
        </w:rPr>
        <w:tab/>
      </w:r>
      <w:r w:rsidRPr="00571AB4">
        <w:rPr>
          <w:rFonts w:ascii="PT Astra Serif" w:hAnsi="PT Astra Serif"/>
          <w:spacing w:val="-2"/>
        </w:rPr>
        <w:tab/>
      </w:r>
      <w:r w:rsidRPr="00571AB4">
        <w:rPr>
          <w:rFonts w:ascii="PT Astra Serif" w:hAnsi="PT Astra Serif"/>
          <w:spacing w:val="-2"/>
        </w:rPr>
        <w:tab/>
      </w:r>
      <w:r w:rsidRPr="00571AB4">
        <w:rPr>
          <w:rFonts w:ascii="PT Astra Serif" w:hAnsi="PT Astra Serif"/>
          <w:spacing w:val="-2"/>
        </w:rPr>
        <w:tab/>
      </w:r>
      <w:r w:rsidRPr="00571AB4">
        <w:rPr>
          <w:rFonts w:ascii="PT Astra Serif" w:hAnsi="PT Astra Serif"/>
          <w:spacing w:val="-2"/>
        </w:rPr>
        <w:tab/>
      </w:r>
      <w:r w:rsidRPr="00571AB4">
        <w:rPr>
          <w:rFonts w:ascii="PT Astra Serif" w:hAnsi="PT Astra Serif"/>
          <w:spacing w:val="-2"/>
        </w:rPr>
        <w:tab/>
      </w:r>
      <w:r w:rsidRPr="00571AB4">
        <w:rPr>
          <w:rFonts w:ascii="PT Astra Serif" w:hAnsi="PT Astra Serif"/>
          <w:spacing w:val="-2"/>
        </w:rPr>
        <w:tab/>
      </w:r>
      <w:r w:rsidRPr="00571AB4">
        <w:rPr>
          <w:rFonts w:ascii="PT Astra Serif" w:hAnsi="PT Astra Serif"/>
          <w:spacing w:val="-2"/>
        </w:rPr>
        <w:tab/>
        <w:t>(</w:t>
      </w:r>
      <w:r w:rsidRPr="00571AB4">
        <w:rPr>
          <w:rFonts w:ascii="PT Astra Serif" w:hAnsi="PT Astra Serif"/>
          <w:i/>
          <w:spacing w:val="-2"/>
          <w:sz w:val="20"/>
          <w:szCs w:val="20"/>
        </w:rPr>
        <w:t xml:space="preserve">указывается наименование НПА)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394"/>
      </w:tblGrid>
      <w:tr w:rsidR="008C6B95" w:rsidRPr="00571AB4" w:rsidTr="00280208">
        <w:tc>
          <w:tcPr>
            <w:tcW w:w="4957" w:type="dxa"/>
            <w:shd w:val="clear" w:color="auto" w:fill="auto"/>
          </w:tcPr>
          <w:p w:rsidR="008C6B95" w:rsidRPr="00571AB4" w:rsidRDefault="008C6B95" w:rsidP="00280208">
            <w:pPr>
              <w:jc w:val="both"/>
              <w:rPr>
                <w:rFonts w:ascii="PT Astra Serif" w:hAnsi="PT Astra Serif"/>
                <w:spacing w:val="-2"/>
              </w:rPr>
            </w:pPr>
            <w:r w:rsidRPr="00571AB4">
              <w:rPr>
                <w:rFonts w:ascii="PT Astra Serif" w:hAnsi="PT Astra Serif"/>
                <w:spacing w:val="-2"/>
              </w:rPr>
              <w:t>Описание выявленного нарушения</w:t>
            </w:r>
          </w:p>
        </w:tc>
        <w:tc>
          <w:tcPr>
            <w:tcW w:w="4394" w:type="dxa"/>
            <w:shd w:val="clear" w:color="auto" w:fill="auto"/>
          </w:tcPr>
          <w:p w:rsidR="008C6B95" w:rsidRPr="00571AB4" w:rsidRDefault="008C6B95" w:rsidP="00280208">
            <w:pPr>
              <w:jc w:val="both"/>
              <w:rPr>
                <w:rFonts w:ascii="PT Astra Serif" w:hAnsi="PT Astra Serif"/>
                <w:spacing w:val="-2"/>
              </w:rPr>
            </w:pPr>
            <w:r w:rsidRPr="00571AB4">
              <w:rPr>
                <w:rFonts w:ascii="PT Astra Serif" w:hAnsi="PT Astra Serif"/>
                <w:spacing w:val="-2"/>
              </w:rPr>
              <w:t>Указание обязательных требований, которые нарушены с указанием структурных единиц НПА</w:t>
            </w:r>
          </w:p>
        </w:tc>
      </w:tr>
      <w:tr w:rsidR="008C6B95" w:rsidRPr="00571AB4" w:rsidTr="00280208">
        <w:tc>
          <w:tcPr>
            <w:tcW w:w="4957" w:type="dxa"/>
            <w:shd w:val="clear" w:color="auto" w:fill="auto"/>
          </w:tcPr>
          <w:p w:rsidR="008C6B95" w:rsidRPr="00571AB4" w:rsidRDefault="008C6B95" w:rsidP="00280208">
            <w:pPr>
              <w:jc w:val="both"/>
              <w:rPr>
                <w:rFonts w:ascii="PT Astra Serif" w:hAnsi="PT Astra Serif"/>
                <w:spacing w:val="-2"/>
              </w:rPr>
            </w:pPr>
          </w:p>
        </w:tc>
        <w:tc>
          <w:tcPr>
            <w:tcW w:w="4394" w:type="dxa"/>
            <w:shd w:val="clear" w:color="auto" w:fill="auto"/>
          </w:tcPr>
          <w:p w:rsidR="008C6B95" w:rsidRPr="00571AB4" w:rsidRDefault="008C6B95" w:rsidP="00280208">
            <w:pPr>
              <w:jc w:val="both"/>
              <w:rPr>
                <w:rFonts w:ascii="PT Astra Serif" w:hAnsi="PT Astra Serif"/>
                <w:spacing w:val="-2"/>
              </w:rPr>
            </w:pPr>
          </w:p>
        </w:tc>
      </w:tr>
      <w:tr w:rsidR="008C6B95" w:rsidRPr="00571AB4" w:rsidTr="00280208">
        <w:tc>
          <w:tcPr>
            <w:tcW w:w="4957" w:type="dxa"/>
            <w:shd w:val="clear" w:color="auto" w:fill="auto"/>
          </w:tcPr>
          <w:p w:rsidR="008C6B95" w:rsidRPr="00571AB4" w:rsidRDefault="008C6B95" w:rsidP="00280208">
            <w:pPr>
              <w:jc w:val="both"/>
              <w:rPr>
                <w:rFonts w:ascii="PT Astra Serif" w:hAnsi="PT Astra Serif"/>
                <w:spacing w:val="-2"/>
              </w:rPr>
            </w:pPr>
          </w:p>
        </w:tc>
        <w:tc>
          <w:tcPr>
            <w:tcW w:w="4394" w:type="dxa"/>
            <w:shd w:val="clear" w:color="auto" w:fill="auto"/>
          </w:tcPr>
          <w:p w:rsidR="008C6B95" w:rsidRPr="00571AB4" w:rsidRDefault="008C6B95" w:rsidP="00280208">
            <w:pPr>
              <w:jc w:val="both"/>
              <w:rPr>
                <w:rFonts w:ascii="PT Astra Serif" w:hAnsi="PT Astra Serif"/>
                <w:spacing w:val="-2"/>
              </w:rPr>
            </w:pPr>
          </w:p>
        </w:tc>
      </w:tr>
    </w:tbl>
    <w:p w:rsidR="008C6B95" w:rsidRPr="00571AB4" w:rsidRDefault="008C6B95" w:rsidP="008C6B95">
      <w:pPr>
        <w:ind w:firstLine="567"/>
        <w:jc w:val="both"/>
        <w:rPr>
          <w:rFonts w:ascii="PT Astra Serif" w:hAnsi="PT Astra Serif"/>
          <w:spacing w:val="-2"/>
        </w:rPr>
      </w:pPr>
      <w:r w:rsidRPr="00571AB4">
        <w:rPr>
          <w:rFonts w:ascii="PT Astra Serif" w:hAnsi="PT Astra Serif"/>
          <w:spacing w:val="-2"/>
        </w:rPr>
        <w:t xml:space="preserve">В соответствии пункт 1 части 2 статьи 90 Федерального закона от 31 июля </w:t>
      </w:r>
      <w:smartTag w:uri="urn:schemas-microsoft-com:office:smarttags" w:element="metricconverter">
        <w:smartTagPr>
          <w:attr w:name="ProductID" w:val="2020 г"/>
        </w:smartTagPr>
        <w:r w:rsidRPr="00571AB4">
          <w:rPr>
            <w:rFonts w:ascii="PT Astra Serif" w:hAnsi="PT Astra Serif"/>
            <w:spacing w:val="-2"/>
          </w:rPr>
          <w:t>2020 года</w:t>
        </w:r>
      </w:smartTag>
      <w:r w:rsidRPr="00571AB4">
        <w:rPr>
          <w:rFonts w:ascii="PT Astra Serif" w:hAnsi="PT Astra Serif"/>
          <w:spacing w:val="-2"/>
        </w:rPr>
        <w:t xml:space="preserve"> №248-ФЗ «О государственном контроле (надзоре) и муниципальном контроле в Российской Федерации», с целью устранения выявленных нарушений </w:t>
      </w:r>
    </w:p>
    <w:p w:rsidR="008C6B95" w:rsidRPr="00571AB4" w:rsidRDefault="008C6B95" w:rsidP="008C6B95">
      <w:pPr>
        <w:ind w:firstLine="567"/>
        <w:jc w:val="both"/>
        <w:rPr>
          <w:rFonts w:ascii="PT Astra Serif" w:hAnsi="PT Astra Serif"/>
          <w:spacing w:val="-2"/>
        </w:rPr>
      </w:pPr>
    </w:p>
    <w:p w:rsidR="008C6B95" w:rsidRPr="00571AB4" w:rsidRDefault="008C6B95" w:rsidP="008C6B95">
      <w:pPr>
        <w:ind w:firstLine="567"/>
        <w:jc w:val="center"/>
        <w:rPr>
          <w:rFonts w:ascii="PT Astra Serif" w:hAnsi="PT Astra Serif"/>
          <w:b/>
          <w:spacing w:val="70"/>
        </w:rPr>
      </w:pPr>
      <w:r w:rsidRPr="00571AB4">
        <w:rPr>
          <w:rFonts w:ascii="PT Astra Serif" w:hAnsi="PT Astra Serif"/>
          <w:b/>
          <w:spacing w:val="70"/>
        </w:rPr>
        <w:t>ПРЕДПИСЫВАЮ</w:t>
      </w:r>
    </w:p>
    <w:p w:rsidR="008C6B95" w:rsidRPr="00571AB4" w:rsidRDefault="008C6B95" w:rsidP="008C6B95">
      <w:pPr>
        <w:ind w:firstLine="567"/>
        <w:jc w:val="center"/>
        <w:rPr>
          <w:rFonts w:ascii="PT Astra Serif" w:hAnsi="PT Astra Serif"/>
          <w:b/>
        </w:rPr>
      </w:pPr>
      <w:r w:rsidRPr="00571AB4">
        <w:rPr>
          <w:rFonts w:ascii="PT Astra Serif" w:hAnsi="PT Astra Serif"/>
          <w:b/>
        </w:rPr>
        <w:t>_________________________________________________________________________</w:t>
      </w:r>
    </w:p>
    <w:p w:rsidR="008C6B95" w:rsidRPr="00571AB4" w:rsidRDefault="008C6B95" w:rsidP="008C6B95">
      <w:pPr>
        <w:ind w:firstLine="567"/>
        <w:jc w:val="center"/>
        <w:rPr>
          <w:rFonts w:ascii="PT Astra Serif" w:hAnsi="PT Astra Serif"/>
          <w:i/>
          <w:sz w:val="20"/>
          <w:szCs w:val="20"/>
        </w:rPr>
      </w:pPr>
      <w:r w:rsidRPr="00571AB4">
        <w:rPr>
          <w:rFonts w:ascii="PT Astra Serif" w:hAnsi="PT Astra Serif"/>
          <w:i/>
          <w:sz w:val="20"/>
          <w:szCs w:val="20"/>
        </w:rPr>
        <w:t xml:space="preserve">(указываются мероприятия по устранению нарушений обязательных требований, в </w:t>
      </w:r>
      <w:proofErr w:type="spellStart"/>
      <w:r w:rsidRPr="00571AB4">
        <w:rPr>
          <w:rFonts w:ascii="PT Astra Serif" w:hAnsi="PT Astra Serif"/>
          <w:i/>
          <w:sz w:val="20"/>
          <w:szCs w:val="20"/>
        </w:rPr>
        <w:t>т.ч</w:t>
      </w:r>
      <w:proofErr w:type="spellEnd"/>
      <w:r w:rsidRPr="00571AB4">
        <w:rPr>
          <w:rFonts w:ascii="PT Astra Serif" w:hAnsi="PT Astra Serif"/>
          <w:i/>
          <w:sz w:val="20"/>
          <w:szCs w:val="20"/>
        </w:rPr>
        <w:t>. срок исполнения)</w:t>
      </w:r>
    </w:p>
    <w:p w:rsidR="008C6B95" w:rsidRPr="00571AB4" w:rsidRDefault="008C6B95" w:rsidP="008C6B95">
      <w:pPr>
        <w:ind w:right="-2"/>
        <w:jc w:val="both"/>
        <w:rPr>
          <w:rFonts w:ascii="PT Astra Serif" w:hAnsi="PT Astra Serif"/>
        </w:rPr>
      </w:pPr>
      <w:r w:rsidRPr="00571AB4">
        <w:rPr>
          <w:rFonts w:ascii="PT Astra Serif" w:hAnsi="PT Astra Serif"/>
        </w:rPr>
        <w:t xml:space="preserve">За невыполнение в установленный срок предписания предусмотрена административная ответственность в соответствии со ст. 19.5 КоАП РФ      </w:t>
      </w:r>
    </w:p>
    <w:p w:rsidR="008C6B95" w:rsidRPr="00571AB4" w:rsidRDefault="008C6B95" w:rsidP="008C6B95">
      <w:pPr>
        <w:jc w:val="both"/>
        <w:rPr>
          <w:rFonts w:ascii="PT Astra Serif" w:hAnsi="PT Astra Serif"/>
        </w:rPr>
      </w:pPr>
      <w:r w:rsidRPr="00571AB4">
        <w:rPr>
          <w:rFonts w:ascii="PT Astra Serif" w:hAnsi="PT Astra Serif"/>
        </w:rPr>
        <w:t>_____________________________________________________________________________</w:t>
      </w:r>
    </w:p>
    <w:p w:rsidR="008C6B95" w:rsidRPr="00571AB4" w:rsidRDefault="008C6B95" w:rsidP="008C6B95">
      <w:pPr>
        <w:jc w:val="center"/>
        <w:rPr>
          <w:rFonts w:ascii="PT Astra Serif" w:hAnsi="PT Astra Serif"/>
          <w:i/>
          <w:sz w:val="20"/>
          <w:szCs w:val="20"/>
        </w:rPr>
      </w:pPr>
      <w:r w:rsidRPr="00571AB4">
        <w:rPr>
          <w:rFonts w:ascii="PT Astra Serif" w:hAnsi="PT Astra Serif"/>
          <w:i/>
          <w:sz w:val="20"/>
          <w:szCs w:val="20"/>
        </w:rPr>
        <w:t>(Должность, ФИО лица, выдавшего предписание, подпись)</w:t>
      </w:r>
    </w:p>
    <w:p w:rsidR="008C6B95" w:rsidRPr="00571AB4" w:rsidRDefault="008C6B95" w:rsidP="008C6B95">
      <w:pPr>
        <w:jc w:val="both"/>
        <w:rPr>
          <w:rFonts w:ascii="PT Astra Serif" w:hAnsi="PT Astra Serif"/>
        </w:rPr>
      </w:pPr>
      <w:r w:rsidRPr="00571AB4">
        <w:rPr>
          <w:rFonts w:ascii="PT Astra Serif" w:hAnsi="PT Astra Serif"/>
        </w:rPr>
        <w:t>В случае несогласия с настоящим предписанием Вы можете обжаловать его в течение 10 рабочих дней с момента получения предписания (в соответствии со статьей 40 Федерального закона от 31.07.2024 № 248-ФЗ «О государственном контроле (надзоре) и муниципальном контроле в Российской Федерации»)</w:t>
      </w:r>
    </w:p>
    <w:tbl>
      <w:tblPr>
        <w:tblpPr w:leftFromText="180" w:rightFromText="180" w:vertAnchor="text" w:horzAnchor="margin" w:tblpY="103"/>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84"/>
      </w:tblGrid>
      <w:tr w:rsidR="008C6B95" w:rsidRPr="00571AB4" w:rsidTr="00280208">
        <w:trPr>
          <w:trHeight w:val="277"/>
        </w:trPr>
        <w:tc>
          <w:tcPr>
            <w:tcW w:w="9384" w:type="dxa"/>
            <w:vAlign w:val="bottom"/>
          </w:tcPr>
          <w:p w:rsidR="008C6B95" w:rsidRPr="00571AB4" w:rsidRDefault="008C6B95" w:rsidP="00280208">
            <w:pPr>
              <w:ind w:right="57"/>
              <w:jc w:val="center"/>
              <w:rPr>
                <w:rFonts w:ascii="PT Astra Serif" w:hAnsi="PT Astra Serif"/>
                <w:i/>
                <w:sz w:val="20"/>
                <w:szCs w:val="20"/>
              </w:rPr>
            </w:pPr>
            <w:r w:rsidRPr="00571AB4">
              <w:rPr>
                <w:rFonts w:ascii="PT Astra Serif" w:hAnsi="PT Astra Serif"/>
                <w:b/>
              </w:rPr>
              <w:t xml:space="preserve">Отметка о направлении предписания и </w:t>
            </w:r>
            <w:proofErr w:type="gramStart"/>
            <w:r w:rsidRPr="00571AB4">
              <w:rPr>
                <w:rFonts w:ascii="PT Astra Serif" w:hAnsi="PT Astra Serif"/>
                <w:b/>
              </w:rPr>
              <w:t xml:space="preserve">акта  </w:t>
            </w:r>
            <w:r w:rsidRPr="00571AB4">
              <w:rPr>
                <w:rFonts w:ascii="PT Astra Serif" w:hAnsi="PT Astra Serif"/>
                <w:i/>
                <w:sz w:val="20"/>
                <w:szCs w:val="20"/>
              </w:rPr>
              <w:t>(</w:t>
            </w:r>
            <w:proofErr w:type="gramEnd"/>
            <w:r w:rsidRPr="00571AB4">
              <w:rPr>
                <w:rFonts w:ascii="PT Astra Serif" w:hAnsi="PT Astra Serif"/>
                <w:i/>
                <w:sz w:val="20"/>
                <w:szCs w:val="20"/>
              </w:rPr>
              <w:t>указывается способ направления, адрес)</w:t>
            </w:r>
          </w:p>
        </w:tc>
      </w:tr>
    </w:tbl>
    <w:p w:rsidR="002E42D1" w:rsidRDefault="002E42D1">
      <w:pPr>
        <w:widowControl w:val="0"/>
        <w:suppressAutoHyphens/>
      </w:pPr>
    </w:p>
    <w:p w:rsidR="002E42D1" w:rsidRDefault="002E42D1">
      <w:pPr>
        <w:widowControl w:val="0"/>
        <w:suppressAutoHyphens/>
      </w:pPr>
      <w:bookmarkStart w:id="2" w:name="_GoBack"/>
      <w:bookmarkEnd w:id="2"/>
    </w:p>
    <w:p w:rsidR="002E42D1" w:rsidRDefault="0011072D">
      <w:pPr>
        <w:pStyle w:val="ConsPlusNormal"/>
        <w:widowControl w:val="0"/>
        <w:pBdr>
          <w:top w:val="nil"/>
          <w:left w:val="nil"/>
          <w:bottom w:val="nil"/>
          <w:right w:val="nil"/>
          <w:between w:val="nil"/>
        </w:pBdr>
        <w:spacing w:line="192" w:lineRule="auto"/>
        <w:ind w:left="-1531" w:firstLine="0"/>
        <w:jc w:val="right"/>
        <w:outlineLvl w:val="1"/>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ПРИЛОЖЕНИЕ 2 </w:t>
      </w:r>
    </w:p>
    <w:p w:rsidR="002E42D1" w:rsidRDefault="0011072D">
      <w:pPr>
        <w:pStyle w:val="ConsPlusNormal"/>
        <w:widowControl w:val="0"/>
        <w:pBdr>
          <w:top w:val="nil"/>
          <w:left w:val="nil"/>
          <w:bottom w:val="nil"/>
          <w:right w:val="nil"/>
          <w:between w:val="nil"/>
        </w:pBdr>
        <w:spacing w:line="192" w:lineRule="auto"/>
        <w:ind w:left="-1531" w:firstLine="0"/>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к Положению о муниципальном контроле </w:t>
      </w:r>
    </w:p>
    <w:p w:rsidR="002E42D1" w:rsidRDefault="0011072D">
      <w:pPr>
        <w:pStyle w:val="ConsPlusNormal"/>
        <w:widowControl w:val="0"/>
        <w:pBdr>
          <w:top w:val="nil"/>
          <w:left w:val="nil"/>
          <w:bottom w:val="nil"/>
          <w:right w:val="nil"/>
          <w:between w:val="nil"/>
        </w:pBdr>
        <w:spacing w:line="192" w:lineRule="auto"/>
        <w:ind w:left="-1531" w:firstLine="0"/>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в сфере благоустройства </w:t>
      </w:r>
    </w:p>
    <w:p w:rsidR="002E42D1" w:rsidRDefault="0011072D">
      <w:pPr>
        <w:pStyle w:val="ConsPlusNormal"/>
        <w:widowControl w:val="0"/>
        <w:pBdr>
          <w:top w:val="nil"/>
          <w:left w:val="nil"/>
          <w:bottom w:val="nil"/>
          <w:right w:val="nil"/>
          <w:between w:val="nil"/>
        </w:pBdr>
        <w:spacing w:line="192" w:lineRule="auto"/>
        <w:ind w:left="4535" w:firstLine="0"/>
        <w:jc w:val="right"/>
        <w:rPr>
          <w:rFonts w:ascii="Times New Roman" w:eastAsia="Times New Roman" w:hAnsi="Times New Roman"/>
          <w:sz w:val="24"/>
          <w:szCs w:val="24"/>
        </w:rPr>
      </w:pPr>
      <w:r>
        <w:rPr>
          <w:rFonts w:ascii="Times New Roman" w:eastAsia="Times New Roman" w:hAnsi="Times New Roman"/>
          <w:sz w:val="24"/>
          <w:szCs w:val="24"/>
        </w:rPr>
        <w:t xml:space="preserve">на территории муниципального образования </w:t>
      </w:r>
    </w:p>
    <w:p w:rsidR="002E42D1" w:rsidRDefault="0011072D">
      <w:pPr>
        <w:pStyle w:val="ConsPlusNormal"/>
        <w:widowControl w:val="0"/>
        <w:pBdr>
          <w:top w:val="nil"/>
          <w:left w:val="nil"/>
          <w:bottom w:val="nil"/>
          <w:right w:val="nil"/>
          <w:between w:val="nil"/>
        </w:pBdr>
        <w:spacing w:line="192" w:lineRule="auto"/>
        <w:ind w:left="4535" w:firstLine="0"/>
        <w:jc w:val="right"/>
        <w:rPr>
          <w:rFonts w:ascii="Times New Roman" w:eastAsia="Times New Roman" w:hAnsi="Times New Roman"/>
          <w:sz w:val="24"/>
          <w:szCs w:val="24"/>
        </w:rPr>
      </w:pPr>
      <w:r>
        <w:rPr>
          <w:rFonts w:ascii="Times New Roman" w:eastAsia="Times New Roman" w:hAnsi="Times New Roman"/>
          <w:sz w:val="24"/>
          <w:szCs w:val="24"/>
        </w:rPr>
        <w:t xml:space="preserve">город Щекино </w:t>
      </w:r>
      <w:proofErr w:type="spellStart"/>
      <w:r>
        <w:rPr>
          <w:rFonts w:ascii="Times New Roman" w:eastAsia="Times New Roman" w:hAnsi="Times New Roman"/>
          <w:sz w:val="24"/>
          <w:szCs w:val="24"/>
        </w:rPr>
        <w:t>Щекинского</w:t>
      </w:r>
      <w:proofErr w:type="spellEnd"/>
      <w:r>
        <w:rPr>
          <w:rFonts w:ascii="Times New Roman" w:eastAsia="Times New Roman" w:hAnsi="Times New Roman"/>
          <w:sz w:val="24"/>
          <w:szCs w:val="24"/>
        </w:rPr>
        <w:t xml:space="preserve"> района</w:t>
      </w:r>
    </w:p>
    <w:p w:rsidR="002E42D1" w:rsidRDefault="002E42D1">
      <w:pPr>
        <w:pStyle w:val="ConsPlusNormal"/>
        <w:widowControl w:val="0"/>
        <w:pBdr>
          <w:top w:val="nil"/>
          <w:left w:val="nil"/>
          <w:bottom w:val="nil"/>
          <w:right w:val="nil"/>
          <w:between w:val="nil"/>
        </w:pBdr>
        <w:ind w:firstLine="0"/>
        <w:jc w:val="center"/>
        <w:rPr>
          <w:rFonts w:ascii="Times New Roman" w:eastAsia="Times New Roman" w:hAnsi="Times New Roman"/>
          <w:color w:val="000000"/>
          <w:sz w:val="24"/>
          <w:szCs w:val="24"/>
        </w:rPr>
      </w:pPr>
    </w:p>
    <w:p w:rsidR="002E42D1" w:rsidRDefault="0011072D">
      <w:pPr>
        <w:pStyle w:val="ConsPlusNormal"/>
        <w:widowControl w:val="0"/>
        <w:pBdr>
          <w:top w:val="nil"/>
          <w:left w:val="nil"/>
          <w:bottom w:val="nil"/>
          <w:right w:val="nil"/>
          <w:between w:val="nil"/>
        </w:pBdr>
        <w:ind w:firstLine="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Ключевые показатели вида контроля и их целевые значения, индикативные показатели для муниципального контроля в сфере благоустройства</w:t>
      </w:r>
    </w:p>
    <w:p w:rsidR="002E42D1" w:rsidRDefault="002E42D1">
      <w:pPr>
        <w:pStyle w:val="ConsPlusNormal"/>
        <w:widowControl w:val="0"/>
        <w:pBdr>
          <w:top w:val="nil"/>
          <w:left w:val="nil"/>
          <w:bottom w:val="nil"/>
          <w:right w:val="nil"/>
          <w:between w:val="nil"/>
        </w:pBdr>
        <w:ind w:firstLine="540"/>
        <w:jc w:val="both"/>
        <w:rPr>
          <w:rFonts w:ascii="Times New Roman" w:eastAsia="Times New Roman" w:hAnsi="Times New Roman"/>
          <w:color w:val="000000"/>
          <w:sz w:val="24"/>
          <w:szCs w:val="24"/>
        </w:rPr>
      </w:pPr>
    </w:p>
    <w:p w:rsidR="002E42D1" w:rsidRDefault="0011072D">
      <w:pPr>
        <w:pStyle w:val="ConsPlusNormal"/>
        <w:widowControl w:val="0"/>
        <w:pBdr>
          <w:top w:val="nil"/>
          <w:left w:val="nil"/>
          <w:bottom w:val="nil"/>
          <w:right w:val="nil"/>
          <w:between w:val="nil"/>
        </w:pBdr>
        <w:ind w:firstLine="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1.Ключевые показатели и их целевые значения:</w:t>
      </w:r>
    </w:p>
    <w:p w:rsidR="002E42D1" w:rsidRDefault="0011072D">
      <w:pPr>
        <w:pStyle w:val="ConsPlusNormal"/>
        <w:widowControl w:val="0"/>
        <w:pBdr>
          <w:top w:val="nil"/>
          <w:left w:val="nil"/>
          <w:bottom w:val="nil"/>
          <w:right w:val="nil"/>
          <w:between w:val="nil"/>
        </w:pBdr>
        <w:ind w:firstLine="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Доля устраненных нарушений из числа выявленных нарушений обязательных требований - 70%.</w:t>
      </w:r>
    </w:p>
    <w:p w:rsidR="002E42D1" w:rsidRDefault="0011072D">
      <w:pPr>
        <w:pStyle w:val="ConsPlusNormal"/>
        <w:widowControl w:val="0"/>
        <w:pBdr>
          <w:top w:val="nil"/>
          <w:left w:val="nil"/>
          <w:bottom w:val="nil"/>
          <w:right w:val="nil"/>
          <w:between w:val="nil"/>
        </w:pBdr>
        <w:ind w:firstLine="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Доля выполнения плана проведения плановых контрольных мероприятий на очередной календарный год - 100%.</w:t>
      </w:r>
    </w:p>
    <w:p w:rsidR="002E42D1" w:rsidRDefault="0011072D">
      <w:pPr>
        <w:pStyle w:val="ConsPlusNormal"/>
        <w:widowControl w:val="0"/>
        <w:pBdr>
          <w:top w:val="nil"/>
          <w:left w:val="nil"/>
          <w:bottom w:val="nil"/>
          <w:right w:val="nil"/>
          <w:between w:val="nil"/>
        </w:pBdr>
        <w:ind w:firstLine="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2E42D1" w:rsidRDefault="0011072D">
      <w:pPr>
        <w:pStyle w:val="ConsPlusNormal"/>
        <w:widowControl w:val="0"/>
        <w:pBdr>
          <w:top w:val="nil"/>
          <w:left w:val="nil"/>
          <w:bottom w:val="nil"/>
          <w:right w:val="nil"/>
          <w:between w:val="nil"/>
        </w:pBdr>
        <w:ind w:firstLine="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Доля отмененных результатов контрольных мероприятий - 0%.</w:t>
      </w:r>
    </w:p>
    <w:p w:rsidR="002E42D1" w:rsidRDefault="0011072D">
      <w:pPr>
        <w:pStyle w:val="ConsPlusNormal"/>
        <w:widowControl w:val="0"/>
        <w:pBdr>
          <w:top w:val="nil"/>
          <w:left w:val="nil"/>
          <w:bottom w:val="nil"/>
          <w:right w:val="nil"/>
          <w:between w:val="nil"/>
        </w:pBdr>
        <w:ind w:firstLine="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2E42D1" w:rsidRDefault="0011072D">
      <w:pPr>
        <w:pStyle w:val="ConsPlusNormal"/>
        <w:widowControl w:val="0"/>
        <w:pBdr>
          <w:top w:val="nil"/>
          <w:left w:val="nil"/>
          <w:bottom w:val="nil"/>
          <w:right w:val="nil"/>
          <w:between w:val="nil"/>
        </w:pBdr>
        <w:ind w:firstLine="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Доля вынесенных судебных решений о назначении административного наказания по материалам контрольного органа - 95%.</w:t>
      </w:r>
    </w:p>
    <w:p w:rsidR="002E42D1" w:rsidRDefault="0011072D">
      <w:pPr>
        <w:pStyle w:val="ConsPlusNormal"/>
        <w:widowControl w:val="0"/>
        <w:pBdr>
          <w:top w:val="nil"/>
          <w:left w:val="nil"/>
          <w:bottom w:val="nil"/>
          <w:right w:val="nil"/>
          <w:between w:val="nil"/>
        </w:pBdr>
        <w:ind w:firstLine="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2E42D1" w:rsidRDefault="002E42D1">
      <w:pPr>
        <w:pStyle w:val="ConsPlusNormal"/>
        <w:widowControl w:val="0"/>
        <w:pBdr>
          <w:top w:val="nil"/>
          <w:left w:val="nil"/>
          <w:bottom w:val="nil"/>
          <w:right w:val="nil"/>
          <w:between w:val="nil"/>
        </w:pBdr>
        <w:ind w:firstLine="540"/>
        <w:jc w:val="both"/>
        <w:rPr>
          <w:rFonts w:ascii="Times New Roman" w:eastAsia="Times New Roman" w:hAnsi="Times New Roman"/>
          <w:color w:val="000000"/>
          <w:sz w:val="24"/>
          <w:szCs w:val="24"/>
          <w:shd w:val="clear" w:color="auto" w:fill="9C3A37"/>
        </w:rPr>
      </w:pPr>
    </w:p>
    <w:p w:rsidR="002E42D1" w:rsidRDefault="0011072D">
      <w:pPr>
        <w:widowControl w:val="0"/>
        <w:pBdr>
          <w:top w:val="nil"/>
          <w:left w:val="nil"/>
          <w:bottom w:val="nil"/>
          <w:right w:val="nil"/>
          <w:between w:val="nil"/>
        </w:pBdr>
        <w:ind w:firstLine="567"/>
        <w:jc w:val="both"/>
        <w:rPr>
          <w:color w:val="000000"/>
        </w:rPr>
      </w:pPr>
      <w:r>
        <w:rPr>
          <w:color w:val="000000"/>
        </w:rPr>
        <w:t>2. Индикативные показатели:</w:t>
      </w:r>
    </w:p>
    <w:p w:rsidR="002E42D1" w:rsidRDefault="0011072D">
      <w:pPr>
        <w:widowControl w:val="0"/>
        <w:pBdr>
          <w:top w:val="nil"/>
          <w:left w:val="nil"/>
          <w:bottom w:val="nil"/>
          <w:right w:val="nil"/>
          <w:between w:val="nil"/>
        </w:pBdr>
        <w:ind w:firstLine="567"/>
        <w:jc w:val="both"/>
        <w:rPr>
          <w:color w:val="000000"/>
        </w:rPr>
      </w:pPr>
      <w:r>
        <w:rPr>
          <w:color w:val="000000"/>
        </w:rPr>
        <w:t>При осуществлении муниципального контроля в сфере благоустройства устанавливаются следующие индикативные показатели:</w:t>
      </w:r>
    </w:p>
    <w:p w:rsidR="002E42D1" w:rsidRDefault="0011072D">
      <w:pPr>
        <w:widowControl w:val="0"/>
        <w:pBdr>
          <w:top w:val="nil"/>
          <w:left w:val="nil"/>
          <w:bottom w:val="nil"/>
          <w:right w:val="nil"/>
          <w:between w:val="nil"/>
        </w:pBdr>
        <w:ind w:firstLine="567"/>
        <w:jc w:val="both"/>
        <w:rPr>
          <w:color w:val="000000"/>
        </w:rPr>
      </w:pPr>
      <w:r>
        <w:rPr>
          <w:color w:val="000000"/>
        </w:rPr>
        <w:t>количество проведенных плановых контрольных мероприятий;</w:t>
      </w:r>
    </w:p>
    <w:p w:rsidR="002E42D1" w:rsidRDefault="0011072D">
      <w:pPr>
        <w:widowControl w:val="0"/>
        <w:pBdr>
          <w:top w:val="nil"/>
          <w:left w:val="nil"/>
          <w:bottom w:val="nil"/>
          <w:right w:val="nil"/>
          <w:between w:val="nil"/>
        </w:pBdr>
        <w:ind w:firstLine="567"/>
        <w:jc w:val="both"/>
        <w:rPr>
          <w:color w:val="000000"/>
        </w:rPr>
      </w:pPr>
      <w:r>
        <w:rPr>
          <w:color w:val="000000"/>
        </w:rPr>
        <w:t>количество проведенных внеплановых контрольных мероприятий;</w:t>
      </w:r>
    </w:p>
    <w:p w:rsidR="002E42D1" w:rsidRDefault="0011072D">
      <w:pPr>
        <w:widowControl w:val="0"/>
        <w:pBdr>
          <w:top w:val="nil"/>
          <w:left w:val="nil"/>
          <w:bottom w:val="nil"/>
          <w:right w:val="nil"/>
          <w:between w:val="nil"/>
        </w:pBdr>
        <w:ind w:firstLine="567"/>
        <w:jc w:val="both"/>
        <w:rPr>
          <w:color w:val="000000"/>
        </w:rPr>
      </w:pPr>
      <w:r>
        <w:rPr>
          <w:color w:val="000000"/>
        </w:rPr>
        <w:t>количество поступивших возражений в отношении акта контрольного мероприятия;</w:t>
      </w:r>
    </w:p>
    <w:p w:rsidR="002E42D1" w:rsidRDefault="0011072D">
      <w:pPr>
        <w:widowControl w:val="0"/>
        <w:pBdr>
          <w:top w:val="nil"/>
          <w:left w:val="nil"/>
          <w:bottom w:val="nil"/>
          <w:right w:val="nil"/>
          <w:between w:val="nil"/>
        </w:pBdr>
        <w:ind w:firstLine="567"/>
        <w:jc w:val="both"/>
        <w:rPr>
          <w:color w:val="000000"/>
        </w:rPr>
      </w:pPr>
      <w:r>
        <w:rPr>
          <w:color w:val="000000"/>
        </w:rPr>
        <w:t>количество выданных предписаний об устранении нарушений обязательных требований;</w:t>
      </w:r>
    </w:p>
    <w:p w:rsidR="002E42D1" w:rsidRDefault="0011072D">
      <w:pPr>
        <w:widowControl w:val="0"/>
        <w:pBdr>
          <w:top w:val="nil"/>
          <w:left w:val="nil"/>
          <w:bottom w:val="nil"/>
          <w:right w:val="nil"/>
          <w:between w:val="nil"/>
        </w:pBdr>
        <w:ind w:firstLine="567"/>
        <w:jc w:val="both"/>
        <w:rPr>
          <w:color w:val="000000"/>
        </w:rPr>
      </w:pPr>
      <w:r>
        <w:rPr>
          <w:color w:val="000000"/>
        </w:rPr>
        <w:t>количество устраненных нарушений обязательных требований.</w:t>
      </w:r>
    </w:p>
    <w:p w:rsidR="002E42D1" w:rsidRDefault="002E42D1">
      <w:pPr>
        <w:spacing w:line="360" w:lineRule="auto"/>
        <w:ind w:firstLine="709"/>
        <w:jc w:val="right"/>
        <w:rPr>
          <w:rFonts w:ascii="PT Astra Serif" w:hAnsi="PT Astra Serif"/>
          <w:sz w:val="28"/>
          <w:szCs w:val="28"/>
        </w:rPr>
      </w:pPr>
    </w:p>
    <w:sectPr w:rsidR="002E42D1" w:rsidSect="003F1F4B">
      <w:footerReference w:type="default" r:id="rId9"/>
      <w:endnotePr>
        <w:numFmt w:val="decimal"/>
      </w:endnotePr>
      <w:pgSz w:w="11906" w:h="16838" w:code="9"/>
      <w:pgMar w:top="1134" w:right="851" w:bottom="1134" w:left="1701"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4F9" w:rsidRDefault="00C354F9" w:rsidP="003F1F4B">
      <w:r>
        <w:separator/>
      </w:r>
    </w:p>
  </w:endnote>
  <w:endnote w:type="continuationSeparator" w:id="0">
    <w:p w:rsidR="00C354F9" w:rsidRDefault="00C354F9" w:rsidP="003F1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0234625"/>
      <w:docPartObj>
        <w:docPartGallery w:val="Page Numbers (Bottom of Page)"/>
        <w:docPartUnique/>
      </w:docPartObj>
    </w:sdtPr>
    <w:sdtEndPr/>
    <w:sdtContent>
      <w:p w:rsidR="003F1F4B" w:rsidRDefault="003F1F4B">
        <w:pPr>
          <w:pStyle w:val="a9"/>
          <w:jc w:val="right"/>
        </w:pPr>
        <w:r>
          <w:fldChar w:fldCharType="begin"/>
        </w:r>
        <w:r>
          <w:instrText>PAGE   \* MERGEFORMAT</w:instrText>
        </w:r>
        <w:r>
          <w:fldChar w:fldCharType="separate"/>
        </w:r>
        <w:r w:rsidR="008C6B95">
          <w:rPr>
            <w:noProof/>
          </w:rPr>
          <w:t>21</w:t>
        </w:r>
        <w:r>
          <w:fldChar w:fldCharType="end"/>
        </w:r>
      </w:p>
    </w:sdtContent>
  </w:sdt>
  <w:p w:rsidR="003F1F4B" w:rsidRDefault="003F1F4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4F9" w:rsidRDefault="00C354F9" w:rsidP="003F1F4B">
      <w:r>
        <w:separator/>
      </w:r>
    </w:p>
  </w:footnote>
  <w:footnote w:type="continuationSeparator" w:id="0">
    <w:p w:rsidR="00C354F9" w:rsidRDefault="00C354F9" w:rsidP="003F1F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0186A"/>
    <w:multiLevelType w:val="hybridMultilevel"/>
    <w:tmpl w:val="40AC58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7D867FF"/>
    <w:multiLevelType w:val="hybridMultilevel"/>
    <w:tmpl w:val="BC4C2C44"/>
    <w:name w:val="Нумерованный список 5"/>
    <w:lvl w:ilvl="0" w:tplc="A7D4F0A2">
      <w:numFmt w:val="bullet"/>
      <w:lvlText w:val=""/>
      <w:lvlJc w:val="left"/>
      <w:pPr>
        <w:ind w:left="1132" w:firstLine="0"/>
      </w:pPr>
      <w:rPr>
        <w:rFonts w:ascii="Symbol" w:hAnsi="Symbol"/>
      </w:rPr>
    </w:lvl>
    <w:lvl w:ilvl="1" w:tplc="0E38FDA6">
      <w:numFmt w:val="bullet"/>
      <w:lvlText w:val="o"/>
      <w:lvlJc w:val="left"/>
      <w:pPr>
        <w:ind w:left="1080" w:firstLine="0"/>
      </w:pPr>
      <w:rPr>
        <w:rFonts w:ascii="Courier New" w:eastAsia="Courier New" w:hAnsi="Courier New" w:cs="Courier New"/>
      </w:rPr>
    </w:lvl>
    <w:lvl w:ilvl="2" w:tplc="714E1AF0">
      <w:numFmt w:val="bullet"/>
      <w:lvlText w:val="§"/>
      <w:lvlJc w:val="left"/>
      <w:pPr>
        <w:ind w:left="1800" w:firstLine="0"/>
      </w:pPr>
      <w:rPr>
        <w:rFonts w:ascii="Wingdings" w:eastAsia="Wingdings" w:hAnsi="Wingdings" w:cs="Wingdings"/>
      </w:rPr>
    </w:lvl>
    <w:lvl w:ilvl="3" w:tplc="DDB27E5C">
      <w:numFmt w:val="bullet"/>
      <w:lvlText w:val="·"/>
      <w:lvlJc w:val="left"/>
      <w:pPr>
        <w:ind w:left="2520" w:firstLine="0"/>
      </w:pPr>
      <w:rPr>
        <w:rFonts w:ascii="Symbol" w:eastAsia="Symbol" w:hAnsi="Symbol" w:cs="Symbol"/>
      </w:rPr>
    </w:lvl>
    <w:lvl w:ilvl="4" w:tplc="F5CAF3C2">
      <w:numFmt w:val="bullet"/>
      <w:lvlText w:val="o"/>
      <w:lvlJc w:val="left"/>
      <w:pPr>
        <w:ind w:left="3240" w:firstLine="0"/>
      </w:pPr>
      <w:rPr>
        <w:rFonts w:ascii="Courier New" w:eastAsia="Courier New" w:hAnsi="Courier New" w:cs="Courier New"/>
      </w:rPr>
    </w:lvl>
    <w:lvl w:ilvl="5" w:tplc="012A1128">
      <w:numFmt w:val="bullet"/>
      <w:lvlText w:val="§"/>
      <w:lvlJc w:val="left"/>
      <w:pPr>
        <w:ind w:left="3960" w:firstLine="0"/>
      </w:pPr>
      <w:rPr>
        <w:rFonts w:ascii="Wingdings" w:eastAsia="Wingdings" w:hAnsi="Wingdings" w:cs="Wingdings"/>
      </w:rPr>
    </w:lvl>
    <w:lvl w:ilvl="6" w:tplc="99362AE8">
      <w:numFmt w:val="bullet"/>
      <w:lvlText w:val="·"/>
      <w:lvlJc w:val="left"/>
      <w:pPr>
        <w:ind w:left="4680" w:firstLine="0"/>
      </w:pPr>
      <w:rPr>
        <w:rFonts w:ascii="Symbol" w:eastAsia="Symbol" w:hAnsi="Symbol" w:cs="Symbol"/>
      </w:rPr>
    </w:lvl>
    <w:lvl w:ilvl="7" w:tplc="83968ADE">
      <w:numFmt w:val="bullet"/>
      <w:lvlText w:val="o"/>
      <w:lvlJc w:val="left"/>
      <w:pPr>
        <w:ind w:left="5400" w:firstLine="0"/>
      </w:pPr>
      <w:rPr>
        <w:rFonts w:ascii="Courier New" w:eastAsia="Courier New" w:hAnsi="Courier New" w:cs="Courier New"/>
      </w:rPr>
    </w:lvl>
    <w:lvl w:ilvl="8" w:tplc="FCE0E598">
      <w:numFmt w:val="bullet"/>
      <w:lvlText w:val="§"/>
      <w:lvlJc w:val="left"/>
      <w:pPr>
        <w:ind w:left="6120" w:firstLine="0"/>
      </w:pPr>
      <w:rPr>
        <w:rFonts w:ascii="Wingdings" w:eastAsia="Wingdings" w:hAnsi="Wingdings" w:cs="Wingdings"/>
      </w:rPr>
    </w:lvl>
  </w:abstractNum>
  <w:abstractNum w:abstractNumId="2">
    <w:nsid w:val="1C9110F7"/>
    <w:multiLevelType w:val="hybridMultilevel"/>
    <w:tmpl w:val="CDF4C1CA"/>
    <w:lvl w:ilvl="0" w:tplc="0BB458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6E719CD"/>
    <w:multiLevelType w:val="hybridMultilevel"/>
    <w:tmpl w:val="2166CB50"/>
    <w:name w:val="Нумерованный список 12"/>
    <w:lvl w:ilvl="0" w:tplc="330472E4">
      <w:start w:val="1"/>
      <w:numFmt w:val="decimal"/>
      <w:lvlText w:val="%1."/>
      <w:lvlJc w:val="left"/>
      <w:pPr>
        <w:ind w:left="708" w:firstLine="0"/>
      </w:pPr>
    </w:lvl>
    <w:lvl w:ilvl="1" w:tplc="2056CD06">
      <w:start w:val="1"/>
      <w:numFmt w:val="lowerLetter"/>
      <w:lvlText w:val="%2."/>
      <w:lvlJc w:val="left"/>
      <w:pPr>
        <w:ind w:left="1428" w:firstLine="0"/>
      </w:pPr>
    </w:lvl>
    <w:lvl w:ilvl="2" w:tplc="DF405034">
      <w:start w:val="1"/>
      <w:numFmt w:val="lowerRoman"/>
      <w:lvlText w:val="%3."/>
      <w:lvlJc w:val="left"/>
      <w:pPr>
        <w:ind w:left="2328" w:firstLine="0"/>
      </w:pPr>
    </w:lvl>
    <w:lvl w:ilvl="3" w:tplc="684CAD54">
      <w:start w:val="1"/>
      <w:numFmt w:val="decimal"/>
      <w:lvlText w:val="%4."/>
      <w:lvlJc w:val="left"/>
      <w:pPr>
        <w:ind w:left="2868" w:firstLine="0"/>
      </w:pPr>
    </w:lvl>
    <w:lvl w:ilvl="4" w:tplc="25488128">
      <w:start w:val="1"/>
      <w:numFmt w:val="lowerLetter"/>
      <w:lvlText w:val="%5."/>
      <w:lvlJc w:val="left"/>
      <w:pPr>
        <w:ind w:left="3588" w:firstLine="0"/>
      </w:pPr>
    </w:lvl>
    <w:lvl w:ilvl="5" w:tplc="72BAD822">
      <w:start w:val="1"/>
      <w:numFmt w:val="lowerRoman"/>
      <w:lvlText w:val="%6."/>
      <w:lvlJc w:val="left"/>
      <w:pPr>
        <w:ind w:left="4488" w:firstLine="0"/>
      </w:pPr>
    </w:lvl>
    <w:lvl w:ilvl="6" w:tplc="22BE534A">
      <w:start w:val="1"/>
      <w:numFmt w:val="decimal"/>
      <w:lvlText w:val="%7."/>
      <w:lvlJc w:val="left"/>
      <w:pPr>
        <w:ind w:left="5028" w:firstLine="0"/>
      </w:pPr>
    </w:lvl>
    <w:lvl w:ilvl="7" w:tplc="AE72C868">
      <w:start w:val="1"/>
      <w:numFmt w:val="lowerLetter"/>
      <w:lvlText w:val="%8."/>
      <w:lvlJc w:val="left"/>
      <w:pPr>
        <w:ind w:left="5748" w:firstLine="0"/>
      </w:pPr>
    </w:lvl>
    <w:lvl w:ilvl="8" w:tplc="E87ED766">
      <w:start w:val="1"/>
      <w:numFmt w:val="lowerRoman"/>
      <w:lvlText w:val="%9."/>
      <w:lvlJc w:val="left"/>
      <w:pPr>
        <w:ind w:left="6648" w:firstLine="0"/>
      </w:pPr>
    </w:lvl>
  </w:abstractNum>
  <w:abstractNum w:abstractNumId="4">
    <w:nsid w:val="2CCA6AFF"/>
    <w:multiLevelType w:val="hybridMultilevel"/>
    <w:tmpl w:val="0AAA8AEA"/>
    <w:name w:val="Нумерованный список 9"/>
    <w:lvl w:ilvl="0" w:tplc="9B5EEAE8">
      <w:start w:val="1"/>
      <w:numFmt w:val="decimal"/>
      <w:lvlText w:val="%1."/>
      <w:lvlJc w:val="left"/>
      <w:pPr>
        <w:ind w:left="0" w:firstLine="0"/>
      </w:pPr>
    </w:lvl>
    <w:lvl w:ilvl="1" w:tplc="78828868">
      <w:numFmt w:val="bullet"/>
      <w:lvlText w:val="o"/>
      <w:lvlJc w:val="left"/>
      <w:pPr>
        <w:ind w:left="1080" w:firstLine="0"/>
      </w:pPr>
      <w:rPr>
        <w:rFonts w:ascii="Courier New" w:eastAsia="Courier New" w:hAnsi="Courier New" w:cs="Courier New"/>
      </w:rPr>
    </w:lvl>
    <w:lvl w:ilvl="2" w:tplc="A384A1A2">
      <w:numFmt w:val="bullet"/>
      <w:lvlText w:val="§"/>
      <w:lvlJc w:val="left"/>
      <w:pPr>
        <w:ind w:left="1800" w:firstLine="0"/>
      </w:pPr>
      <w:rPr>
        <w:rFonts w:ascii="Wingdings" w:eastAsia="Wingdings" w:hAnsi="Wingdings" w:cs="Wingdings"/>
      </w:rPr>
    </w:lvl>
    <w:lvl w:ilvl="3" w:tplc="4A5E61B8">
      <w:numFmt w:val="bullet"/>
      <w:lvlText w:val="·"/>
      <w:lvlJc w:val="left"/>
      <w:pPr>
        <w:ind w:left="2520" w:firstLine="0"/>
      </w:pPr>
      <w:rPr>
        <w:rFonts w:ascii="Symbol" w:eastAsia="Symbol" w:hAnsi="Symbol" w:cs="Symbol"/>
      </w:rPr>
    </w:lvl>
    <w:lvl w:ilvl="4" w:tplc="5EF20030">
      <w:numFmt w:val="bullet"/>
      <w:lvlText w:val="o"/>
      <w:lvlJc w:val="left"/>
      <w:pPr>
        <w:ind w:left="3240" w:firstLine="0"/>
      </w:pPr>
      <w:rPr>
        <w:rFonts w:ascii="Courier New" w:eastAsia="Courier New" w:hAnsi="Courier New" w:cs="Courier New"/>
      </w:rPr>
    </w:lvl>
    <w:lvl w:ilvl="5" w:tplc="6A48BF88">
      <w:numFmt w:val="bullet"/>
      <w:lvlText w:val="§"/>
      <w:lvlJc w:val="left"/>
      <w:pPr>
        <w:ind w:left="3960" w:firstLine="0"/>
      </w:pPr>
      <w:rPr>
        <w:rFonts w:ascii="Wingdings" w:eastAsia="Wingdings" w:hAnsi="Wingdings" w:cs="Wingdings"/>
      </w:rPr>
    </w:lvl>
    <w:lvl w:ilvl="6" w:tplc="5D18BBA6">
      <w:numFmt w:val="bullet"/>
      <w:lvlText w:val="·"/>
      <w:lvlJc w:val="left"/>
      <w:pPr>
        <w:ind w:left="4680" w:firstLine="0"/>
      </w:pPr>
      <w:rPr>
        <w:rFonts w:ascii="Symbol" w:eastAsia="Symbol" w:hAnsi="Symbol" w:cs="Symbol"/>
      </w:rPr>
    </w:lvl>
    <w:lvl w:ilvl="7" w:tplc="6CBCE16E">
      <w:numFmt w:val="bullet"/>
      <w:lvlText w:val="o"/>
      <w:lvlJc w:val="left"/>
      <w:pPr>
        <w:ind w:left="5400" w:firstLine="0"/>
      </w:pPr>
      <w:rPr>
        <w:rFonts w:ascii="Courier New" w:eastAsia="Courier New" w:hAnsi="Courier New" w:cs="Courier New"/>
      </w:rPr>
    </w:lvl>
    <w:lvl w:ilvl="8" w:tplc="F2B0E886">
      <w:numFmt w:val="bullet"/>
      <w:lvlText w:val="§"/>
      <w:lvlJc w:val="left"/>
      <w:pPr>
        <w:ind w:left="6120" w:firstLine="0"/>
      </w:pPr>
      <w:rPr>
        <w:rFonts w:ascii="Wingdings" w:eastAsia="Wingdings" w:hAnsi="Wingdings" w:cs="Wingdings"/>
      </w:rPr>
    </w:lvl>
  </w:abstractNum>
  <w:abstractNum w:abstractNumId="5">
    <w:nsid w:val="38AF5663"/>
    <w:multiLevelType w:val="hybridMultilevel"/>
    <w:tmpl w:val="74F08454"/>
    <w:lvl w:ilvl="0" w:tplc="1388A1F4">
      <w:start w:val="12"/>
      <w:numFmt w:val="decimal"/>
      <w:lvlText w:val="%1)"/>
      <w:lvlJc w:val="left"/>
      <w:pPr>
        <w:ind w:left="1950" w:hanging="39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6">
    <w:nsid w:val="46EB6B15"/>
    <w:multiLevelType w:val="multilevel"/>
    <w:tmpl w:val="59FC6D14"/>
    <w:lvl w:ilvl="0">
      <w:start w:val="1"/>
      <w:numFmt w:val="decimal"/>
      <w:lvlText w:val="%1."/>
      <w:lvlJc w:val="left"/>
      <w:pPr>
        <w:ind w:left="1069" w:hanging="360"/>
      </w:pPr>
      <w:rPr>
        <w:rFonts w:hint="default"/>
      </w:rPr>
    </w:lvl>
    <w:lvl w:ilvl="1">
      <w:start w:val="12"/>
      <w:numFmt w:val="decimal"/>
      <w:isLgl/>
      <w:lvlText w:val="%1.%2."/>
      <w:lvlJc w:val="left"/>
      <w:pPr>
        <w:ind w:left="1474" w:hanging="765"/>
      </w:pPr>
      <w:rPr>
        <w:rFonts w:hint="default"/>
      </w:rPr>
    </w:lvl>
    <w:lvl w:ilvl="2">
      <w:start w:val="1"/>
      <w:numFmt w:val="decimal"/>
      <w:isLgl/>
      <w:lvlText w:val="%1.%2.%3."/>
      <w:lvlJc w:val="left"/>
      <w:pPr>
        <w:ind w:left="1474" w:hanging="76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49323DBA"/>
    <w:multiLevelType w:val="hybridMultilevel"/>
    <w:tmpl w:val="A11AD118"/>
    <w:name w:val="Нумерованный список 6"/>
    <w:lvl w:ilvl="0" w:tplc="20E6A0E2">
      <w:numFmt w:val="bullet"/>
      <w:lvlText w:val=""/>
      <w:lvlJc w:val="left"/>
      <w:pPr>
        <w:ind w:left="849" w:firstLine="0"/>
      </w:pPr>
      <w:rPr>
        <w:rFonts w:ascii="Symbol" w:hAnsi="Symbol"/>
      </w:rPr>
    </w:lvl>
    <w:lvl w:ilvl="1" w:tplc="7C2C375A">
      <w:numFmt w:val="bullet"/>
      <w:lvlText w:val="o"/>
      <w:lvlJc w:val="left"/>
      <w:pPr>
        <w:ind w:left="1080" w:firstLine="0"/>
      </w:pPr>
      <w:rPr>
        <w:rFonts w:ascii="Courier New" w:eastAsia="Courier New" w:hAnsi="Courier New" w:cs="Courier New"/>
      </w:rPr>
    </w:lvl>
    <w:lvl w:ilvl="2" w:tplc="D5C0E58C">
      <w:numFmt w:val="bullet"/>
      <w:lvlText w:val="§"/>
      <w:lvlJc w:val="left"/>
      <w:pPr>
        <w:ind w:left="1800" w:firstLine="0"/>
      </w:pPr>
      <w:rPr>
        <w:rFonts w:ascii="Wingdings" w:eastAsia="Wingdings" w:hAnsi="Wingdings" w:cs="Wingdings"/>
      </w:rPr>
    </w:lvl>
    <w:lvl w:ilvl="3" w:tplc="CF1AA824">
      <w:numFmt w:val="bullet"/>
      <w:lvlText w:val="·"/>
      <w:lvlJc w:val="left"/>
      <w:pPr>
        <w:ind w:left="2520" w:firstLine="0"/>
      </w:pPr>
      <w:rPr>
        <w:rFonts w:ascii="Symbol" w:eastAsia="Symbol" w:hAnsi="Symbol" w:cs="Symbol"/>
      </w:rPr>
    </w:lvl>
    <w:lvl w:ilvl="4" w:tplc="D8584D80">
      <w:numFmt w:val="bullet"/>
      <w:lvlText w:val="o"/>
      <w:lvlJc w:val="left"/>
      <w:pPr>
        <w:ind w:left="3240" w:firstLine="0"/>
      </w:pPr>
      <w:rPr>
        <w:rFonts w:ascii="Courier New" w:eastAsia="Courier New" w:hAnsi="Courier New" w:cs="Courier New"/>
      </w:rPr>
    </w:lvl>
    <w:lvl w:ilvl="5" w:tplc="B0AEA2A4">
      <w:numFmt w:val="bullet"/>
      <w:lvlText w:val="§"/>
      <w:lvlJc w:val="left"/>
      <w:pPr>
        <w:ind w:left="3960" w:firstLine="0"/>
      </w:pPr>
      <w:rPr>
        <w:rFonts w:ascii="Wingdings" w:eastAsia="Wingdings" w:hAnsi="Wingdings" w:cs="Wingdings"/>
      </w:rPr>
    </w:lvl>
    <w:lvl w:ilvl="6" w:tplc="F118D8AA">
      <w:numFmt w:val="bullet"/>
      <w:lvlText w:val="·"/>
      <w:lvlJc w:val="left"/>
      <w:pPr>
        <w:ind w:left="4680" w:firstLine="0"/>
      </w:pPr>
      <w:rPr>
        <w:rFonts w:ascii="Symbol" w:eastAsia="Symbol" w:hAnsi="Symbol" w:cs="Symbol"/>
      </w:rPr>
    </w:lvl>
    <w:lvl w:ilvl="7" w:tplc="A7BAF6D8">
      <w:numFmt w:val="bullet"/>
      <w:lvlText w:val="o"/>
      <w:lvlJc w:val="left"/>
      <w:pPr>
        <w:ind w:left="5400" w:firstLine="0"/>
      </w:pPr>
      <w:rPr>
        <w:rFonts w:ascii="Courier New" w:eastAsia="Courier New" w:hAnsi="Courier New" w:cs="Courier New"/>
      </w:rPr>
    </w:lvl>
    <w:lvl w:ilvl="8" w:tplc="67E0793E">
      <w:numFmt w:val="bullet"/>
      <w:lvlText w:val="§"/>
      <w:lvlJc w:val="left"/>
      <w:pPr>
        <w:ind w:left="6120" w:firstLine="0"/>
      </w:pPr>
      <w:rPr>
        <w:rFonts w:ascii="Wingdings" w:eastAsia="Wingdings" w:hAnsi="Wingdings" w:cs="Wingdings"/>
      </w:rPr>
    </w:lvl>
  </w:abstractNum>
  <w:abstractNum w:abstractNumId="8">
    <w:nsid w:val="4E056984"/>
    <w:multiLevelType w:val="multilevel"/>
    <w:tmpl w:val="FC887F00"/>
    <w:name w:val="Нумерованный список 11"/>
    <w:lvl w:ilvl="0">
      <w:start w:val="1"/>
      <w:numFmt w:val="decimal"/>
      <w:lvlText w:val="%1."/>
      <w:lvlJc w:val="left"/>
      <w:pPr>
        <w:ind w:left="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numFmt w:val="decimal"/>
      <w:lvlText w:val=""/>
      <w:lvlJc w:val="left"/>
      <w:pPr>
        <w:ind w:left="0" w:firstLine="0"/>
      </w:pPr>
    </w:lvl>
    <w:lvl w:ilvl="7">
      <w:numFmt w:val="decimal"/>
      <w:lvlText w:val=""/>
      <w:lvlJc w:val="left"/>
      <w:pPr>
        <w:ind w:left="0" w:firstLine="0"/>
      </w:pPr>
    </w:lvl>
    <w:lvl w:ilvl="8">
      <w:start w:val="1"/>
      <w:numFmt w:val="decimal"/>
      <w:lvlText w:val="%1.%2.%3.%4.%5.%6.%7.%8.%9."/>
      <w:lvlJc w:val="left"/>
      <w:pPr>
        <w:ind w:left="2880" w:firstLine="0"/>
      </w:pPr>
    </w:lvl>
  </w:abstractNum>
  <w:abstractNum w:abstractNumId="9">
    <w:nsid w:val="52530862"/>
    <w:multiLevelType w:val="hybridMultilevel"/>
    <w:tmpl w:val="8D78C82E"/>
    <w:lvl w:ilvl="0" w:tplc="2600209C">
      <w:numFmt w:val="none"/>
      <w:lvlText w:val=""/>
      <w:lvlJc w:val="left"/>
      <w:pPr>
        <w:tabs>
          <w:tab w:val="num" w:pos="360"/>
        </w:tabs>
        <w:ind w:left="360" w:hanging="360"/>
      </w:pPr>
    </w:lvl>
    <w:lvl w:ilvl="1" w:tplc="6592E710">
      <w:numFmt w:val="none"/>
      <w:lvlText w:val=""/>
      <w:lvlJc w:val="left"/>
      <w:pPr>
        <w:tabs>
          <w:tab w:val="num" w:pos="360"/>
        </w:tabs>
        <w:ind w:left="360" w:hanging="360"/>
      </w:pPr>
    </w:lvl>
    <w:lvl w:ilvl="2" w:tplc="13529DBA">
      <w:numFmt w:val="none"/>
      <w:lvlText w:val=""/>
      <w:lvlJc w:val="left"/>
      <w:pPr>
        <w:tabs>
          <w:tab w:val="num" w:pos="360"/>
        </w:tabs>
        <w:ind w:left="360" w:hanging="360"/>
      </w:pPr>
    </w:lvl>
    <w:lvl w:ilvl="3" w:tplc="7826E69C">
      <w:numFmt w:val="none"/>
      <w:lvlText w:val=""/>
      <w:lvlJc w:val="left"/>
      <w:pPr>
        <w:tabs>
          <w:tab w:val="num" w:pos="360"/>
        </w:tabs>
        <w:ind w:left="360" w:hanging="360"/>
      </w:pPr>
    </w:lvl>
    <w:lvl w:ilvl="4" w:tplc="9FC017FE">
      <w:numFmt w:val="none"/>
      <w:lvlText w:val=""/>
      <w:lvlJc w:val="left"/>
      <w:pPr>
        <w:tabs>
          <w:tab w:val="num" w:pos="360"/>
        </w:tabs>
        <w:ind w:left="360" w:hanging="360"/>
      </w:pPr>
    </w:lvl>
    <w:lvl w:ilvl="5" w:tplc="CEA884E6">
      <w:numFmt w:val="none"/>
      <w:lvlText w:val=""/>
      <w:lvlJc w:val="left"/>
      <w:pPr>
        <w:tabs>
          <w:tab w:val="num" w:pos="360"/>
        </w:tabs>
        <w:ind w:left="360" w:hanging="360"/>
      </w:pPr>
    </w:lvl>
    <w:lvl w:ilvl="6" w:tplc="D4A2F50E">
      <w:numFmt w:val="none"/>
      <w:lvlText w:val=""/>
      <w:lvlJc w:val="left"/>
      <w:pPr>
        <w:tabs>
          <w:tab w:val="num" w:pos="360"/>
        </w:tabs>
        <w:ind w:left="360" w:hanging="360"/>
      </w:pPr>
    </w:lvl>
    <w:lvl w:ilvl="7" w:tplc="B096E7C6">
      <w:numFmt w:val="none"/>
      <w:lvlText w:val=""/>
      <w:lvlJc w:val="left"/>
      <w:pPr>
        <w:tabs>
          <w:tab w:val="num" w:pos="360"/>
        </w:tabs>
        <w:ind w:left="360" w:hanging="360"/>
      </w:pPr>
    </w:lvl>
    <w:lvl w:ilvl="8" w:tplc="1FEAAD02">
      <w:numFmt w:val="none"/>
      <w:lvlText w:val=""/>
      <w:lvlJc w:val="left"/>
      <w:pPr>
        <w:tabs>
          <w:tab w:val="num" w:pos="360"/>
        </w:tabs>
        <w:ind w:left="360" w:hanging="360"/>
      </w:pPr>
    </w:lvl>
  </w:abstractNum>
  <w:abstractNum w:abstractNumId="10">
    <w:nsid w:val="536633AD"/>
    <w:multiLevelType w:val="hybridMultilevel"/>
    <w:tmpl w:val="588C740C"/>
    <w:name w:val="Нумерованный список 2"/>
    <w:lvl w:ilvl="0" w:tplc="94D8B5AC">
      <w:start w:val="1"/>
      <w:numFmt w:val="decimal"/>
      <w:lvlText w:val="%1."/>
      <w:lvlJc w:val="left"/>
      <w:pPr>
        <w:ind w:left="849" w:firstLine="0"/>
      </w:pPr>
    </w:lvl>
    <w:lvl w:ilvl="1" w:tplc="3E84A2D6">
      <w:numFmt w:val="bullet"/>
      <w:lvlText w:val="o"/>
      <w:lvlJc w:val="left"/>
      <w:pPr>
        <w:ind w:left="1080" w:firstLine="0"/>
      </w:pPr>
      <w:rPr>
        <w:rFonts w:ascii="Courier New" w:eastAsia="Courier New" w:hAnsi="Courier New" w:cs="Courier New"/>
      </w:rPr>
    </w:lvl>
    <w:lvl w:ilvl="2" w:tplc="87149012">
      <w:numFmt w:val="bullet"/>
      <w:lvlText w:val="§"/>
      <w:lvlJc w:val="left"/>
      <w:pPr>
        <w:ind w:left="1800" w:firstLine="0"/>
      </w:pPr>
      <w:rPr>
        <w:rFonts w:ascii="Wingdings" w:eastAsia="Wingdings" w:hAnsi="Wingdings" w:cs="Wingdings"/>
      </w:rPr>
    </w:lvl>
    <w:lvl w:ilvl="3" w:tplc="6866853C">
      <w:numFmt w:val="bullet"/>
      <w:lvlText w:val="·"/>
      <w:lvlJc w:val="left"/>
      <w:pPr>
        <w:ind w:left="2520" w:firstLine="0"/>
      </w:pPr>
      <w:rPr>
        <w:rFonts w:ascii="Symbol" w:eastAsia="Symbol" w:hAnsi="Symbol" w:cs="Symbol"/>
      </w:rPr>
    </w:lvl>
    <w:lvl w:ilvl="4" w:tplc="E17CF342">
      <w:numFmt w:val="bullet"/>
      <w:lvlText w:val="o"/>
      <w:lvlJc w:val="left"/>
      <w:pPr>
        <w:ind w:left="3240" w:firstLine="0"/>
      </w:pPr>
      <w:rPr>
        <w:rFonts w:ascii="Courier New" w:eastAsia="Courier New" w:hAnsi="Courier New" w:cs="Courier New"/>
      </w:rPr>
    </w:lvl>
    <w:lvl w:ilvl="5" w:tplc="BBD0C7A2">
      <w:numFmt w:val="bullet"/>
      <w:lvlText w:val="§"/>
      <w:lvlJc w:val="left"/>
      <w:pPr>
        <w:ind w:left="3960" w:firstLine="0"/>
      </w:pPr>
      <w:rPr>
        <w:rFonts w:ascii="Wingdings" w:eastAsia="Wingdings" w:hAnsi="Wingdings" w:cs="Wingdings"/>
      </w:rPr>
    </w:lvl>
    <w:lvl w:ilvl="6" w:tplc="4C748E6A">
      <w:numFmt w:val="bullet"/>
      <w:lvlText w:val="·"/>
      <w:lvlJc w:val="left"/>
      <w:pPr>
        <w:ind w:left="4680" w:firstLine="0"/>
      </w:pPr>
      <w:rPr>
        <w:rFonts w:ascii="Symbol" w:eastAsia="Symbol" w:hAnsi="Symbol" w:cs="Symbol"/>
      </w:rPr>
    </w:lvl>
    <w:lvl w:ilvl="7" w:tplc="148CA56C">
      <w:numFmt w:val="bullet"/>
      <w:lvlText w:val="o"/>
      <w:lvlJc w:val="left"/>
      <w:pPr>
        <w:ind w:left="5400" w:firstLine="0"/>
      </w:pPr>
      <w:rPr>
        <w:rFonts w:ascii="Courier New" w:eastAsia="Courier New" w:hAnsi="Courier New" w:cs="Courier New"/>
      </w:rPr>
    </w:lvl>
    <w:lvl w:ilvl="8" w:tplc="AB8C90F0">
      <w:numFmt w:val="bullet"/>
      <w:lvlText w:val="§"/>
      <w:lvlJc w:val="left"/>
      <w:pPr>
        <w:ind w:left="6120" w:firstLine="0"/>
      </w:pPr>
      <w:rPr>
        <w:rFonts w:ascii="Wingdings" w:eastAsia="Wingdings" w:hAnsi="Wingdings" w:cs="Wingdings"/>
      </w:rPr>
    </w:lvl>
  </w:abstractNum>
  <w:abstractNum w:abstractNumId="11">
    <w:nsid w:val="55E02DEF"/>
    <w:multiLevelType w:val="hybridMultilevel"/>
    <w:tmpl w:val="B1F45E92"/>
    <w:name w:val="Нумерованный список 4"/>
    <w:lvl w:ilvl="0" w:tplc="69D6A83C">
      <w:start w:val="1"/>
      <w:numFmt w:val="decimal"/>
      <w:lvlText w:val="%1."/>
      <w:lvlJc w:val="left"/>
      <w:pPr>
        <w:ind w:left="283" w:firstLine="0"/>
      </w:pPr>
    </w:lvl>
    <w:lvl w:ilvl="1" w:tplc="9A74D49A">
      <w:numFmt w:val="bullet"/>
      <w:lvlText w:val="o"/>
      <w:lvlJc w:val="left"/>
      <w:pPr>
        <w:ind w:left="1080" w:firstLine="0"/>
      </w:pPr>
      <w:rPr>
        <w:rFonts w:ascii="Courier New" w:eastAsia="Courier New" w:hAnsi="Courier New" w:cs="Courier New"/>
      </w:rPr>
    </w:lvl>
    <w:lvl w:ilvl="2" w:tplc="B5203760">
      <w:numFmt w:val="bullet"/>
      <w:lvlText w:val="§"/>
      <w:lvlJc w:val="left"/>
      <w:pPr>
        <w:ind w:left="1800" w:firstLine="0"/>
      </w:pPr>
      <w:rPr>
        <w:rFonts w:ascii="Wingdings" w:eastAsia="Wingdings" w:hAnsi="Wingdings" w:cs="Wingdings"/>
      </w:rPr>
    </w:lvl>
    <w:lvl w:ilvl="3" w:tplc="E6F24DDA">
      <w:numFmt w:val="bullet"/>
      <w:lvlText w:val="·"/>
      <w:lvlJc w:val="left"/>
      <w:pPr>
        <w:ind w:left="2520" w:firstLine="0"/>
      </w:pPr>
      <w:rPr>
        <w:rFonts w:ascii="Symbol" w:eastAsia="Symbol" w:hAnsi="Symbol" w:cs="Symbol"/>
      </w:rPr>
    </w:lvl>
    <w:lvl w:ilvl="4" w:tplc="0810B6A8">
      <w:numFmt w:val="bullet"/>
      <w:lvlText w:val="o"/>
      <w:lvlJc w:val="left"/>
      <w:pPr>
        <w:ind w:left="3240" w:firstLine="0"/>
      </w:pPr>
      <w:rPr>
        <w:rFonts w:ascii="Courier New" w:eastAsia="Courier New" w:hAnsi="Courier New" w:cs="Courier New"/>
      </w:rPr>
    </w:lvl>
    <w:lvl w:ilvl="5" w:tplc="C1A0CF70">
      <w:numFmt w:val="bullet"/>
      <w:lvlText w:val="§"/>
      <w:lvlJc w:val="left"/>
      <w:pPr>
        <w:ind w:left="3960" w:firstLine="0"/>
      </w:pPr>
      <w:rPr>
        <w:rFonts w:ascii="Wingdings" w:eastAsia="Wingdings" w:hAnsi="Wingdings" w:cs="Wingdings"/>
      </w:rPr>
    </w:lvl>
    <w:lvl w:ilvl="6" w:tplc="ABF0B204">
      <w:numFmt w:val="bullet"/>
      <w:lvlText w:val="·"/>
      <w:lvlJc w:val="left"/>
      <w:pPr>
        <w:ind w:left="4680" w:firstLine="0"/>
      </w:pPr>
      <w:rPr>
        <w:rFonts w:ascii="Symbol" w:eastAsia="Symbol" w:hAnsi="Symbol" w:cs="Symbol"/>
      </w:rPr>
    </w:lvl>
    <w:lvl w:ilvl="7" w:tplc="D0D4CB84">
      <w:numFmt w:val="bullet"/>
      <w:lvlText w:val="o"/>
      <w:lvlJc w:val="left"/>
      <w:pPr>
        <w:ind w:left="5400" w:firstLine="0"/>
      </w:pPr>
      <w:rPr>
        <w:rFonts w:ascii="Courier New" w:eastAsia="Courier New" w:hAnsi="Courier New" w:cs="Courier New"/>
      </w:rPr>
    </w:lvl>
    <w:lvl w:ilvl="8" w:tplc="35880A3E">
      <w:numFmt w:val="bullet"/>
      <w:lvlText w:val="§"/>
      <w:lvlJc w:val="left"/>
      <w:pPr>
        <w:ind w:left="6120" w:firstLine="0"/>
      </w:pPr>
      <w:rPr>
        <w:rFonts w:ascii="Wingdings" w:eastAsia="Wingdings" w:hAnsi="Wingdings" w:cs="Wingdings"/>
      </w:rPr>
    </w:lvl>
  </w:abstractNum>
  <w:abstractNum w:abstractNumId="12">
    <w:nsid w:val="5A814356"/>
    <w:multiLevelType w:val="hybridMultilevel"/>
    <w:tmpl w:val="1C707292"/>
    <w:name w:val="Нумерованный список 7"/>
    <w:lvl w:ilvl="0" w:tplc="DCAE9D8A">
      <w:numFmt w:val="bullet"/>
      <w:lvlText w:val=""/>
      <w:lvlJc w:val="left"/>
      <w:pPr>
        <w:ind w:left="566" w:firstLine="0"/>
      </w:pPr>
      <w:rPr>
        <w:rFonts w:ascii="Symbol" w:hAnsi="Symbol"/>
      </w:rPr>
    </w:lvl>
    <w:lvl w:ilvl="1" w:tplc="1F905866">
      <w:numFmt w:val="bullet"/>
      <w:lvlText w:val="o"/>
      <w:lvlJc w:val="left"/>
      <w:pPr>
        <w:ind w:left="1080" w:firstLine="0"/>
      </w:pPr>
      <w:rPr>
        <w:rFonts w:ascii="Courier New" w:eastAsia="Courier New" w:hAnsi="Courier New" w:cs="Courier New"/>
      </w:rPr>
    </w:lvl>
    <w:lvl w:ilvl="2" w:tplc="A2700B82">
      <w:numFmt w:val="bullet"/>
      <w:lvlText w:val="§"/>
      <w:lvlJc w:val="left"/>
      <w:pPr>
        <w:ind w:left="1800" w:firstLine="0"/>
      </w:pPr>
      <w:rPr>
        <w:rFonts w:ascii="Wingdings" w:eastAsia="Wingdings" w:hAnsi="Wingdings" w:cs="Wingdings"/>
      </w:rPr>
    </w:lvl>
    <w:lvl w:ilvl="3" w:tplc="E6A012FA">
      <w:numFmt w:val="bullet"/>
      <w:lvlText w:val="·"/>
      <w:lvlJc w:val="left"/>
      <w:pPr>
        <w:ind w:left="2520" w:firstLine="0"/>
      </w:pPr>
      <w:rPr>
        <w:rFonts w:ascii="Symbol" w:eastAsia="Symbol" w:hAnsi="Symbol" w:cs="Symbol"/>
      </w:rPr>
    </w:lvl>
    <w:lvl w:ilvl="4" w:tplc="869ED28A">
      <w:numFmt w:val="bullet"/>
      <w:lvlText w:val="o"/>
      <w:lvlJc w:val="left"/>
      <w:pPr>
        <w:ind w:left="3240" w:firstLine="0"/>
      </w:pPr>
      <w:rPr>
        <w:rFonts w:ascii="Courier New" w:eastAsia="Courier New" w:hAnsi="Courier New" w:cs="Courier New"/>
      </w:rPr>
    </w:lvl>
    <w:lvl w:ilvl="5" w:tplc="7C986E20">
      <w:numFmt w:val="bullet"/>
      <w:lvlText w:val="§"/>
      <w:lvlJc w:val="left"/>
      <w:pPr>
        <w:ind w:left="3960" w:firstLine="0"/>
      </w:pPr>
      <w:rPr>
        <w:rFonts w:ascii="Wingdings" w:eastAsia="Wingdings" w:hAnsi="Wingdings" w:cs="Wingdings"/>
      </w:rPr>
    </w:lvl>
    <w:lvl w:ilvl="6" w:tplc="4D0C128C">
      <w:numFmt w:val="bullet"/>
      <w:lvlText w:val="·"/>
      <w:lvlJc w:val="left"/>
      <w:pPr>
        <w:ind w:left="4680" w:firstLine="0"/>
      </w:pPr>
      <w:rPr>
        <w:rFonts w:ascii="Symbol" w:eastAsia="Symbol" w:hAnsi="Symbol" w:cs="Symbol"/>
      </w:rPr>
    </w:lvl>
    <w:lvl w:ilvl="7" w:tplc="F46219EC">
      <w:numFmt w:val="bullet"/>
      <w:lvlText w:val="o"/>
      <w:lvlJc w:val="left"/>
      <w:pPr>
        <w:ind w:left="5400" w:firstLine="0"/>
      </w:pPr>
      <w:rPr>
        <w:rFonts w:ascii="Courier New" w:eastAsia="Courier New" w:hAnsi="Courier New" w:cs="Courier New"/>
      </w:rPr>
    </w:lvl>
    <w:lvl w:ilvl="8" w:tplc="C01435EA">
      <w:numFmt w:val="bullet"/>
      <w:lvlText w:val="§"/>
      <w:lvlJc w:val="left"/>
      <w:pPr>
        <w:ind w:left="6120" w:firstLine="0"/>
      </w:pPr>
      <w:rPr>
        <w:rFonts w:ascii="Wingdings" w:eastAsia="Wingdings" w:hAnsi="Wingdings" w:cs="Wingdings"/>
      </w:rPr>
    </w:lvl>
  </w:abstractNum>
  <w:abstractNum w:abstractNumId="13">
    <w:nsid w:val="5F1035C6"/>
    <w:multiLevelType w:val="hybridMultilevel"/>
    <w:tmpl w:val="6C927886"/>
    <w:name w:val="Нумерованный список 3"/>
    <w:lvl w:ilvl="0" w:tplc="51E418CA">
      <w:start w:val="1"/>
      <w:numFmt w:val="decimal"/>
      <w:lvlText w:val="%1."/>
      <w:lvlJc w:val="left"/>
      <w:pPr>
        <w:ind w:left="566" w:firstLine="0"/>
      </w:pPr>
    </w:lvl>
    <w:lvl w:ilvl="1" w:tplc="42B68BF0">
      <w:numFmt w:val="bullet"/>
      <w:lvlText w:val="o"/>
      <w:lvlJc w:val="left"/>
      <w:pPr>
        <w:ind w:left="1080" w:firstLine="0"/>
      </w:pPr>
      <w:rPr>
        <w:rFonts w:ascii="Courier New" w:eastAsia="Courier New" w:hAnsi="Courier New" w:cs="Courier New"/>
      </w:rPr>
    </w:lvl>
    <w:lvl w:ilvl="2" w:tplc="0ED2E17C">
      <w:numFmt w:val="bullet"/>
      <w:lvlText w:val="§"/>
      <w:lvlJc w:val="left"/>
      <w:pPr>
        <w:ind w:left="1800" w:firstLine="0"/>
      </w:pPr>
      <w:rPr>
        <w:rFonts w:ascii="Wingdings" w:eastAsia="Wingdings" w:hAnsi="Wingdings" w:cs="Wingdings"/>
      </w:rPr>
    </w:lvl>
    <w:lvl w:ilvl="3" w:tplc="0164A4D2">
      <w:numFmt w:val="bullet"/>
      <w:lvlText w:val="·"/>
      <w:lvlJc w:val="left"/>
      <w:pPr>
        <w:ind w:left="2520" w:firstLine="0"/>
      </w:pPr>
      <w:rPr>
        <w:rFonts w:ascii="Symbol" w:eastAsia="Symbol" w:hAnsi="Symbol" w:cs="Symbol"/>
      </w:rPr>
    </w:lvl>
    <w:lvl w:ilvl="4" w:tplc="91D04C1C">
      <w:numFmt w:val="bullet"/>
      <w:lvlText w:val="o"/>
      <w:lvlJc w:val="left"/>
      <w:pPr>
        <w:ind w:left="3240" w:firstLine="0"/>
      </w:pPr>
      <w:rPr>
        <w:rFonts w:ascii="Courier New" w:eastAsia="Courier New" w:hAnsi="Courier New" w:cs="Courier New"/>
      </w:rPr>
    </w:lvl>
    <w:lvl w:ilvl="5" w:tplc="5EF2EC56">
      <w:numFmt w:val="bullet"/>
      <w:lvlText w:val="§"/>
      <w:lvlJc w:val="left"/>
      <w:pPr>
        <w:ind w:left="3960" w:firstLine="0"/>
      </w:pPr>
      <w:rPr>
        <w:rFonts w:ascii="Wingdings" w:eastAsia="Wingdings" w:hAnsi="Wingdings" w:cs="Wingdings"/>
      </w:rPr>
    </w:lvl>
    <w:lvl w:ilvl="6" w:tplc="47FABDCC">
      <w:numFmt w:val="bullet"/>
      <w:lvlText w:val="·"/>
      <w:lvlJc w:val="left"/>
      <w:pPr>
        <w:ind w:left="4680" w:firstLine="0"/>
      </w:pPr>
      <w:rPr>
        <w:rFonts w:ascii="Symbol" w:eastAsia="Symbol" w:hAnsi="Symbol" w:cs="Symbol"/>
      </w:rPr>
    </w:lvl>
    <w:lvl w:ilvl="7" w:tplc="ABAA0812">
      <w:numFmt w:val="bullet"/>
      <w:lvlText w:val="o"/>
      <w:lvlJc w:val="left"/>
      <w:pPr>
        <w:ind w:left="5400" w:firstLine="0"/>
      </w:pPr>
      <w:rPr>
        <w:rFonts w:ascii="Courier New" w:eastAsia="Courier New" w:hAnsi="Courier New" w:cs="Courier New"/>
      </w:rPr>
    </w:lvl>
    <w:lvl w:ilvl="8" w:tplc="0E505D3E">
      <w:numFmt w:val="bullet"/>
      <w:lvlText w:val="§"/>
      <w:lvlJc w:val="left"/>
      <w:pPr>
        <w:ind w:left="6120" w:firstLine="0"/>
      </w:pPr>
      <w:rPr>
        <w:rFonts w:ascii="Wingdings" w:eastAsia="Wingdings" w:hAnsi="Wingdings" w:cs="Wingdings"/>
      </w:rPr>
    </w:lvl>
  </w:abstractNum>
  <w:abstractNum w:abstractNumId="14">
    <w:nsid w:val="6BFD28F7"/>
    <w:multiLevelType w:val="hybridMultilevel"/>
    <w:tmpl w:val="67C69ED2"/>
    <w:name w:val="Нумерованный список 1"/>
    <w:lvl w:ilvl="0" w:tplc="78C802F2">
      <w:start w:val="1"/>
      <w:numFmt w:val="decimal"/>
      <w:lvlText w:val="%1."/>
      <w:lvlJc w:val="left"/>
      <w:pPr>
        <w:ind w:left="1132" w:firstLine="0"/>
      </w:pPr>
    </w:lvl>
    <w:lvl w:ilvl="1" w:tplc="44D29F22">
      <w:numFmt w:val="bullet"/>
      <w:lvlText w:val="o"/>
      <w:lvlJc w:val="left"/>
      <w:pPr>
        <w:ind w:left="1080" w:firstLine="0"/>
      </w:pPr>
      <w:rPr>
        <w:rFonts w:ascii="Courier New" w:eastAsia="Courier New" w:hAnsi="Courier New" w:cs="Courier New"/>
      </w:rPr>
    </w:lvl>
    <w:lvl w:ilvl="2" w:tplc="7B5AB158">
      <w:numFmt w:val="bullet"/>
      <w:lvlText w:val="§"/>
      <w:lvlJc w:val="left"/>
      <w:pPr>
        <w:ind w:left="1800" w:firstLine="0"/>
      </w:pPr>
      <w:rPr>
        <w:rFonts w:ascii="Wingdings" w:eastAsia="Wingdings" w:hAnsi="Wingdings" w:cs="Wingdings"/>
      </w:rPr>
    </w:lvl>
    <w:lvl w:ilvl="3" w:tplc="EE18D0E0">
      <w:numFmt w:val="bullet"/>
      <w:lvlText w:val="·"/>
      <w:lvlJc w:val="left"/>
      <w:pPr>
        <w:ind w:left="2520" w:firstLine="0"/>
      </w:pPr>
      <w:rPr>
        <w:rFonts w:ascii="Symbol" w:eastAsia="Symbol" w:hAnsi="Symbol" w:cs="Symbol"/>
      </w:rPr>
    </w:lvl>
    <w:lvl w:ilvl="4" w:tplc="BC8E06C0">
      <w:numFmt w:val="bullet"/>
      <w:lvlText w:val="o"/>
      <w:lvlJc w:val="left"/>
      <w:pPr>
        <w:ind w:left="3240" w:firstLine="0"/>
      </w:pPr>
      <w:rPr>
        <w:rFonts w:ascii="Courier New" w:eastAsia="Courier New" w:hAnsi="Courier New" w:cs="Courier New"/>
      </w:rPr>
    </w:lvl>
    <w:lvl w:ilvl="5" w:tplc="68201330">
      <w:numFmt w:val="bullet"/>
      <w:lvlText w:val="§"/>
      <w:lvlJc w:val="left"/>
      <w:pPr>
        <w:ind w:left="3960" w:firstLine="0"/>
      </w:pPr>
      <w:rPr>
        <w:rFonts w:ascii="Wingdings" w:eastAsia="Wingdings" w:hAnsi="Wingdings" w:cs="Wingdings"/>
      </w:rPr>
    </w:lvl>
    <w:lvl w:ilvl="6" w:tplc="65AE1B8E">
      <w:numFmt w:val="bullet"/>
      <w:lvlText w:val="·"/>
      <w:lvlJc w:val="left"/>
      <w:pPr>
        <w:ind w:left="4680" w:firstLine="0"/>
      </w:pPr>
      <w:rPr>
        <w:rFonts w:ascii="Symbol" w:eastAsia="Symbol" w:hAnsi="Symbol" w:cs="Symbol"/>
      </w:rPr>
    </w:lvl>
    <w:lvl w:ilvl="7" w:tplc="70807A06">
      <w:numFmt w:val="bullet"/>
      <w:lvlText w:val="o"/>
      <w:lvlJc w:val="left"/>
      <w:pPr>
        <w:ind w:left="5400" w:firstLine="0"/>
      </w:pPr>
      <w:rPr>
        <w:rFonts w:ascii="Courier New" w:eastAsia="Courier New" w:hAnsi="Courier New" w:cs="Courier New"/>
      </w:rPr>
    </w:lvl>
    <w:lvl w:ilvl="8" w:tplc="C41AAA88">
      <w:numFmt w:val="bullet"/>
      <w:lvlText w:val="§"/>
      <w:lvlJc w:val="left"/>
      <w:pPr>
        <w:ind w:left="6120" w:firstLine="0"/>
      </w:pPr>
      <w:rPr>
        <w:rFonts w:ascii="Wingdings" w:eastAsia="Wingdings" w:hAnsi="Wingdings" w:cs="Wingdings"/>
      </w:rPr>
    </w:lvl>
  </w:abstractNum>
  <w:abstractNum w:abstractNumId="15">
    <w:nsid w:val="6D477CA9"/>
    <w:multiLevelType w:val="hybridMultilevel"/>
    <w:tmpl w:val="43BE2946"/>
    <w:name w:val="Нумерованный список 8"/>
    <w:lvl w:ilvl="0" w:tplc="C6B0D63E">
      <w:numFmt w:val="bullet"/>
      <w:lvlText w:val=""/>
      <w:lvlJc w:val="left"/>
      <w:pPr>
        <w:ind w:left="283" w:firstLine="0"/>
      </w:pPr>
      <w:rPr>
        <w:rFonts w:ascii="Symbol" w:hAnsi="Symbol"/>
      </w:rPr>
    </w:lvl>
    <w:lvl w:ilvl="1" w:tplc="88242C54">
      <w:numFmt w:val="bullet"/>
      <w:lvlText w:val="o"/>
      <w:lvlJc w:val="left"/>
      <w:pPr>
        <w:ind w:left="1080" w:firstLine="0"/>
      </w:pPr>
      <w:rPr>
        <w:rFonts w:ascii="Courier New" w:eastAsia="Courier New" w:hAnsi="Courier New" w:cs="Courier New"/>
      </w:rPr>
    </w:lvl>
    <w:lvl w:ilvl="2" w:tplc="D7AA4DCE">
      <w:numFmt w:val="bullet"/>
      <w:lvlText w:val="§"/>
      <w:lvlJc w:val="left"/>
      <w:pPr>
        <w:ind w:left="1800" w:firstLine="0"/>
      </w:pPr>
      <w:rPr>
        <w:rFonts w:ascii="Wingdings" w:eastAsia="Wingdings" w:hAnsi="Wingdings" w:cs="Wingdings"/>
      </w:rPr>
    </w:lvl>
    <w:lvl w:ilvl="3" w:tplc="6FC2E8AE">
      <w:numFmt w:val="bullet"/>
      <w:lvlText w:val="·"/>
      <w:lvlJc w:val="left"/>
      <w:pPr>
        <w:ind w:left="2520" w:firstLine="0"/>
      </w:pPr>
      <w:rPr>
        <w:rFonts w:ascii="Symbol" w:eastAsia="Symbol" w:hAnsi="Symbol" w:cs="Symbol"/>
      </w:rPr>
    </w:lvl>
    <w:lvl w:ilvl="4" w:tplc="ECAC4558">
      <w:numFmt w:val="bullet"/>
      <w:lvlText w:val="o"/>
      <w:lvlJc w:val="left"/>
      <w:pPr>
        <w:ind w:left="3240" w:firstLine="0"/>
      </w:pPr>
      <w:rPr>
        <w:rFonts w:ascii="Courier New" w:eastAsia="Courier New" w:hAnsi="Courier New" w:cs="Courier New"/>
      </w:rPr>
    </w:lvl>
    <w:lvl w:ilvl="5" w:tplc="BCAE0B6C">
      <w:numFmt w:val="bullet"/>
      <w:lvlText w:val="§"/>
      <w:lvlJc w:val="left"/>
      <w:pPr>
        <w:ind w:left="3960" w:firstLine="0"/>
      </w:pPr>
      <w:rPr>
        <w:rFonts w:ascii="Wingdings" w:eastAsia="Wingdings" w:hAnsi="Wingdings" w:cs="Wingdings"/>
      </w:rPr>
    </w:lvl>
    <w:lvl w:ilvl="6" w:tplc="916A08DC">
      <w:numFmt w:val="bullet"/>
      <w:lvlText w:val="·"/>
      <w:lvlJc w:val="left"/>
      <w:pPr>
        <w:ind w:left="4680" w:firstLine="0"/>
      </w:pPr>
      <w:rPr>
        <w:rFonts w:ascii="Symbol" w:eastAsia="Symbol" w:hAnsi="Symbol" w:cs="Symbol"/>
      </w:rPr>
    </w:lvl>
    <w:lvl w:ilvl="7" w:tplc="1E3C4E7A">
      <w:numFmt w:val="bullet"/>
      <w:lvlText w:val="o"/>
      <w:lvlJc w:val="left"/>
      <w:pPr>
        <w:ind w:left="5400" w:firstLine="0"/>
      </w:pPr>
      <w:rPr>
        <w:rFonts w:ascii="Courier New" w:eastAsia="Courier New" w:hAnsi="Courier New" w:cs="Courier New"/>
      </w:rPr>
    </w:lvl>
    <w:lvl w:ilvl="8" w:tplc="2D54755A">
      <w:numFmt w:val="bullet"/>
      <w:lvlText w:val="§"/>
      <w:lvlJc w:val="left"/>
      <w:pPr>
        <w:ind w:left="6120" w:firstLine="0"/>
      </w:pPr>
      <w:rPr>
        <w:rFonts w:ascii="Wingdings" w:eastAsia="Wingdings" w:hAnsi="Wingdings" w:cs="Wingdings"/>
      </w:rPr>
    </w:lvl>
  </w:abstractNum>
  <w:abstractNum w:abstractNumId="16">
    <w:nsid w:val="725D3A33"/>
    <w:multiLevelType w:val="hybridMultilevel"/>
    <w:tmpl w:val="CB9E253A"/>
    <w:name w:val="Нумерованный список 10"/>
    <w:lvl w:ilvl="0" w:tplc="911EA54A">
      <w:numFmt w:val="bullet"/>
      <w:lvlText w:val=""/>
      <w:lvlJc w:val="left"/>
      <w:pPr>
        <w:ind w:left="0" w:firstLine="0"/>
      </w:pPr>
      <w:rPr>
        <w:rFonts w:ascii="Symbol" w:hAnsi="Symbol"/>
      </w:rPr>
    </w:lvl>
    <w:lvl w:ilvl="1" w:tplc="90022AAA">
      <w:numFmt w:val="bullet"/>
      <w:lvlText w:val="o"/>
      <w:lvlJc w:val="left"/>
      <w:pPr>
        <w:ind w:left="1080" w:firstLine="0"/>
      </w:pPr>
      <w:rPr>
        <w:rFonts w:ascii="Courier New" w:eastAsia="Courier New" w:hAnsi="Courier New" w:cs="Courier New"/>
      </w:rPr>
    </w:lvl>
    <w:lvl w:ilvl="2" w:tplc="37D43360">
      <w:numFmt w:val="bullet"/>
      <w:lvlText w:val="§"/>
      <w:lvlJc w:val="left"/>
      <w:pPr>
        <w:ind w:left="1800" w:firstLine="0"/>
      </w:pPr>
      <w:rPr>
        <w:rFonts w:ascii="Wingdings" w:eastAsia="Wingdings" w:hAnsi="Wingdings" w:cs="Wingdings"/>
      </w:rPr>
    </w:lvl>
    <w:lvl w:ilvl="3" w:tplc="44168E06">
      <w:numFmt w:val="bullet"/>
      <w:lvlText w:val="·"/>
      <w:lvlJc w:val="left"/>
      <w:pPr>
        <w:ind w:left="2520" w:firstLine="0"/>
      </w:pPr>
      <w:rPr>
        <w:rFonts w:ascii="Symbol" w:eastAsia="Symbol" w:hAnsi="Symbol" w:cs="Symbol"/>
      </w:rPr>
    </w:lvl>
    <w:lvl w:ilvl="4" w:tplc="057A6598">
      <w:numFmt w:val="bullet"/>
      <w:lvlText w:val="o"/>
      <w:lvlJc w:val="left"/>
      <w:pPr>
        <w:ind w:left="3240" w:firstLine="0"/>
      </w:pPr>
      <w:rPr>
        <w:rFonts w:ascii="Courier New" w:eastAsia="Courier New" w:hAnsi="Courier New" w:cs="Courier New"/>
      </w:rPr>
    </w:lvl>
    <w:lvl w:ilvl="5" w:tplc="E71486E2">
      <w:numFmt w:val="bullet"/>
      <w:lvlText w:val="§"/>
      <w:lvlJc w:val="left"/>
      <w:pPr>
        <w:ind w:left="3960" w:firstLine="0"/>
      </w:pPr>
      <w:rPr>
        <w:rFonts w:ascii="Wingdings" w:eastAsia="Wingdings" w:hAnsi="Wingdings" w:cs="Wingdings"/>
      </w:rPr>
    </w:lvl>
    <w:lvl w:ilvl="6" w:tplc="EBAAA224">
      <w:numFmt w:val="bullet"/>
      <w:lvlText w:val="·"/>
      <w:lvlJc w:val="left"/>
      <w:pPr>
        <w:ind w:left="4680" w:firstLine="0"/>
      </w:pPr>
      <w:rPr>
        <w:rFonts w:ascii="Symbol" w:eastAsia="Symbol" w:hAnsi="Symbol" w:cs="Symbol"/>
      </w:rPr>
    </w:lvl>
    <w:lvl w:ilvl="7" w:tplc="AA4EE808">
      <w:numFmt w:val="bullet"/>
      <w:lvlText w:val="o"/>
      <w:lvlJc w:val="left"/>
      <w:pPr>
        <w:ind w:left="5400" w:firstLine="0"/>
      </w:pPr>
      <w:rPr>
        <w:rFonts w:ascii="Courier New" w:eastAsia="Courier New" w:hAnsi="Courier New" w:cs="Courier New"/>
      </w:rPr>
    </w:lvl>
    <w:lvl w:ilvl="8" w:tplc="1D7EAFE0">
      <w:numFmt w:val="bullet"/>
      <w:lvlText w:val="§"/>
      <w:lvlJc w:val="left"/>
      <w:pPr>
        <w:ind w:left="6120" w:firstLine="0"/>
      </w:pPr>
      <w:rPr>
        <w:rFonts w:ascii="Wingdings" w:eastAsia="Wingdings" w:hAnsi="Wingdings" w:cs="Wingdings"/>
      </w:rPr>
    </w:lvl>
  </w:abstractNum>
  <w:abstractNum w:abstractNumId="17">
    <w:nsid w:val="7C82697B"/>
    <w:multiLevelType w:val="multilevel"/>
    <w:tmpl w:val="50F2A328"/>
    <w:lvl w:ilvl="0">
      <w:start w:val="3"/>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7F5709F4"/>
    <w:multiLevelType w:val="multilevel"/>
    <w:tmpl w:val="A8EA9D16"/>
    <w:lvl w:ilvl="0">
      <w:start w:val="2"/>
      <w:numFmt w:val="decimal"/>
      <w:lvlText w:val="%1."/>
      <w:lvlJc w:val="left"/>
      <w:pPr>
        <w:ind w:left="1069" w:hanging="360"/>
      </w:pPr>
      <w:rPr>
        <w:rFonts w:hint="default"/>
      </w:rPr>
    </w:lvl>
    <w:lvl w:ilvl="1">
      <w:start w:val="12"/>
      <w:numFmt w:val="decimal"/>
      <w:isLgl/>
      <w:lvlText w:val="%1.%2."/>
      <w:lvlJc w:val="left"/>
      <w:pPr>
        <w:ind w:left="1474" w:hanging="765"/>
      </w:pPr>
      <w:rPr>
        <w:rFonts w:hint="default"/>
      </w:rPr>
    </w:lvl>
    <w:lvl w:ilvl="2">
      <w:start w:val="1"/>
      <w:numFmt w:val="decimal"/>
      <w:isLgl/>
      <w:lvlText w:val="%1.%2.%3."/>
      <w:lvlJc w:val="left"/>
      <w:pPr>
        <w:ind w:left="1474" w:hanging="76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4"/>
  </w:num>
  <w:num w:numId="2">
    <w:abstractNumId w:val="10"/>
  </w:num>
  <w:num w:numId="3">
    <w:abstractNumId w:val="13"/>
  </w:num>
  <w:num w:numId="4">
    <w:abstractNumId w:val="11"/>
  </w:num>
  <w:num w:numId="5">
    <w:abstractNumId w:val="1"/>
  </w:num>
  <w:num w:numId="6">
    <w:abstractNumId w:val="7"/>
  </w:num>
  <w:num w:numId="7">
    <w:abstractNumId w:val="12"/>
  </w:num>
  <w:num w:numId="8">
    <w:abstractNumId w:val="15"/>
  </w:num>
  <w:num w:numId="9">
    <w:abstractNumId w:val="4"/>
  </w:num>
  <w:num w:numId="10">
    <w:abstractNumId w:val="16"/>
  </w:num>
  <w:num w:numId="11">
    <w:abstractNumId w:val="8"/>
  </w:num>
  <w:num w:numId="12">
    <w:abstractNumId w:val="3"/>
  </w:num>
  <w:num w:numId="13">
    <w:abstractNumId w:val="9"/>
  </w:num>
  <w:num w:numId="14">
    <w:abstractNumId w:val="0"/>
  </w:num>
  <w:num w:numId="15">
    <w:abstractNumId w:val="6"/>
  </w:num>
  <w:num w:numId="16">
    <w:abstractNumId w:val="17"/>
  </w:num>
  <w:num w:numId="17">
    <w:abstractNumId w:val="2"/>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2D1"/>
    <w:rsid w:val="000818C5"/>
    <w:rsid w:val="000D4438"/>
    <w:rsid w:val="000E79BA"/>
    <w:rsid w:val="0011072D"/>
    <w:rsid w:val="001B41D6"/>
    <w:rsid w:val="001E5DA9"/>
    <w:rsid w:val="002E42D1"/>
    <w:rsid w:val="002F2942"/>
    <w:rsid w:val="003B4293"/>
    <w:rsid w:val="003F1F4B"/>
    <w:rsid w:val="003F2BD2"/>
    <w:rsid w:val="00414DEE"/>
    <w:rsid w:val="00436401"/>
    <w:rsid w:val="00436ECB"/>
    <w:rsid w:val="004446DD"/>
    <w:rsid w:val="004D763C"/>
    <w:rsid w:val="004E4593"/>
    <w:rsid w:val="00710114"/>
    <w:rsid w:val="00727C89"/>
    <w:rsid w:val="00732022"/>
    <w:rsid w:val="0075652F"/>
    <w:rsid w:val="007840C4"/>
    <w:rsid w:val="008C6B95"/>
    <w:rsid w:val="0093238F"/>
    <w:rsid w:val="0097604A"/>
    <w:rsid w:val="00A200C3"/>
    <w:rsid w:val="00A230B5"/>
    <w:rsid w:val="00B718C2"/>
    <w:rsid w:val="00BC75C1"/>
    <w:rsid w:val="00BD2356"/>
    <w:rsid w:val="00BE7E8F"/>
    <w:rsid w:val="00BF0503"/>
    <w:rsid w:val="00BF55C2"/>
    <w:rsid w:val="00C12834"/>
    <w:rsid w:val="00C354F9"/>
    <w:rsid w:val="00C44DB5"/>
    <w:rsid w:val="00C54836"/>
    <w:rsid w:val="00CC0E97"/>
    <w:rsid w:val="00D85351"/>
    <w:rsid w:val="00DB42D4"/>
    <w:rsid w:val="00DC344C"/>
    <w:rsid w:val="00DF07B8"/>
    <w:rsid w:val="00E54A16"/>
    <w:rsid w:val="00F12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3EB66EB-D462-48FB-8732-CF405A73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rPr>
  </w:style>
  <w:style w:type="paragraph" w:styleId="1">
    <w:name w:val="heading 1"/>
    <w:qFormat/>
    <w:pPr>
      <w:keepNext/>
      <w:keepLines/>
      <w:spacing w:before="480" w:after="200"/>
      <w:outlineLvl w:val="0"/>
    </w:pPr>
    <w:rPr>
      <w:rFonts w:ascii="Arial" w:eastAsia="Arial" w:hAnsi="Arial" w:cs="Arial"/>
      <w:sz w:val="40"/>
      <w:szCs w:val="40"/>
    </w:rPr>
  </w:style>
  <w:style w:type="paragraph" w:styleId="2">
    <w:name w:val="heading 2"/>
    <w:qFormat/>
    <w:pPr>
      <w:keepNext/>
      <w:keepLines/>
      <w:spacing w:before="360" w:after="200"/>
      <w:outlineLvl w:val="1"/>
    </w:pPr>
    <w:rPr>
      <w:rFonts w:ascii="Arial" w:eastAsia="Arial" w:hAnsi="Arial" w:cs="Arial"/>
      <w:sz w:val="34"/>
    </w:rPr>
  </w:style>
  <w:style w:type="paragraph" w:styleId="3">
    <w:name w:val="heading 3"/>
    <w:qFormat/>
    <w:pPr>
      <w:keepNext/>
      <w:keepLines/>
      <w:spacing w:before="320" w:after="200"/>
      <w:outlineLvl w:val="2"/>
    </w:pPr>
    <w:rPr>
      <w:rFonts w:ascii="Arial" w:eastAsia="Arial" w:hAnsi="Arial" w:cs="Arial"/>
      <w:sz w:val="30"/>
      <w:szCs w:val="30"/>
    </w:rPr>
  </w:style>
  <w:style w:type="paragraph" w:styleId="4">
    <w:name w:val="heading 4"/>
    <w:qFormat/>
    <w:pPr>
      <w:keepNext/>
      <w:keepLines/>
      <w:spacing w:before="320" w:after="200"/>
      <w:outlineLvl w:val="3"/>
    </w:pPr>
    <w:rPr>
      <w:rFonts w:ascii="Arial" w:eastAsia="Arial" w:hAnsi="Arial" w:cs="Arial"/>
      <w:b/>
      <w:bCs/>
      <w:sz w:val="26"/>
      <w:szCs w:val="26"/>
    </w:rPr>
  </w:style>
  <w:style w:type="paragraph" w:styleId="5">
    <w:name w:val="heading 5"/>
    <w:qFormat/>
    <w:pPr>
      <w:keepNext/>
      <w:keepLines/>
      <w:spacing w:before="320" w:after="200"/>
      <w:outlineLvl w:val="4"/>
    </w:pPr>
    <w:rPr>
      <w:rFonts w:ascii="Arial" w:eastAsia="Arial" w:hAnsi="Arial" w:cs="Arial"/>
      <w:b/>
      <w:bCs/>
      <w:sz w:val="24"/>
      <w:szCs w:val="24"/>
    </w:rPr>
  </w:style>
  <w:style w:type="paragraph" w:styleId="6">
    <w:name w:val="heading 6"/>
    <w:qFormat/>
    <w:pPr>
      <w:keepNext/>
      <w:keepLines/>
      <w:spacing w:before="320" w:after="200"/>
      <w:outlineLvl w:val="5"/>
    </w:pPr>
    <w:rPr>
      <w:rFonts w:ascii="Arial" w:eastAsia="Arial" w:hAnsi="Arial" w:cs="Arial"/>
      <w:b/>
      <w:bCs/>
      <w:sz w:val="22"/>
      <w:szCs w:val="22"/>
    </w:rPr>
  </w:style>
  <w:style w:type="paragraph" w:styleId="7">
    <w:name w:val="heading 7"/>
    <w:qFormat/>
    <w:pPr>
      <w:keepNext/>
      <w:keepLines/>
      <w:spacing w:before="320" w:after="200"/>
      <w:outlineLvl w:val="6"/>
    </w:pPr>
    <w:rPr>
      <w:rFonts w:ascii="Arial" w:eastAsia="Arial" w:hAnsi="Arial" w:cs="Arial"/>
      <w:b/>
      <w:bCs/>
      <w:i/>
      <w:iCs/>
      <w:sz w:val="22"/>
      <w:szCs w:val="22"/>
    </w:rPr>
  </w:style>
  <w:style w:type="paragraph" w:styleId="8">
    <w:name w:val="heading 8"/>
    <w:qFormat/>
    <w:pPr>
      <w:keepNext/>
      <w:keepLines/>
      <w:spacing w:before="320" w:after="200"/>
      <w:outlineLvl w:val="7"/>
    </w:pPr>
    <w:rPr>
      <w:rFonts w:ascii="Arial" w:eastAsia="Arial" w:hAnsi="Arial" w:cs="Arial"/>
      <w:i/>
      <w:iCs/>
      <w:sz w:val="22"/>
      <w:szCs w:val="22"/>
    </w:rPr>
  </w:style>
  <w:style w:type="paragraph" w:styleId="9">
    <w:name w:val="heading 9"/>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qFormat/>
    <w:pPr>
      <w:ind w:left="720"/>
      <w:contextualSpacing/>
    </w:pPr>
  </w:style>
  <w:style w:type="paragraph" w:styleId="a4">
    <w:name w:val="No Spacing"/>
    <w:qFormat/>
  </w:style>
  <w:style w:type="paragraph" w:styleId="a5">
    <w:name w:val="Title"/>
    <w:qFormat/>
    <w:pPr>
      <w:spacing w:before="300" w:after="200"/>
      <w:contextualSpacing/>
    </w:pPr>
    <w:rPr>
      <w:sz w:val="48"/>
      <w:szCs w:val="48"/>
    </w:rPr>
  </w:style>
  <w:style w:type="paragraph" w:styleId="a6">
    <w:name w:val="Subtitle"/>
    <w:qFormat/>
    <w:pPr>
      <w:spacing w:before="200" w:after="200"/>
    </w:pPr>
    <w:rPr>
      <w:sz w:val="24"/>
      <w:szCs w:val="24"/>
    </w:rPr>
  </w:style>
  <w:style w:type="paragraph" w:styleId="20">
    <w:name w:val="Quote"/>
    <w:qFormat/>
    <w:pPr>
      <w:ind w:left="720" w:right="720"/>
    </w:pPr>
    <w:rPr>
      <w:i/>
    </w:rPr>
  </w:style>
  <w:style w:type="paragraph" w:styleId="a7">
    <w:name w:val="Intense Quote"/>
    <w:qFormat/>
    <w:pPr>
      <w:pBdr>
        <w:top w:val="single" w:sz="4" w:space="5" w:color="FFFFFF"/>
        <w:left w:val="single" w:sz="4" w:space="10" w:color="FFFFFF"/>
        <w:bottom w:val="single" w:sz="4" w:space="5" w:color="FFFFFF"/>
        <w:right w:val="single" w:sz="4" w:space="10" w:color="FFFFFF"/>
        <w:between w:val="nil"/>
      </w:pBdr>
      <w:shd w:val="solid" w:color="F2F2F2" w:fill="auto"/>
      <w:ind w:left="720" w:right="720"/>
    </w:pPr>
    <w:rPr>
      <w:i/>
    </w:rPr>
  </w:style>
  <w:style w:type="paragraph" w:styleId="a8">
    <w:name w:val="header"/>
    <w:qFormat/>
    <w:pPr>
      <w:tabs>
        <w:tab w:val="center" w:pos="7143"/>
        <w:tab w:val="right" w:pos="14287"/>
      </w:tabs>
    </w:pPr>
  </w:style>
  <w:style w:type="paragraph" w:styleId="a9">
    <w:name w:val="footer"/>
    <w:link w:val="aa"/>
    <w:uiPriority w:val="99"/>
    <w:qFormat/>
    <w:pPr>
      <w:tabs>
        <w:tab w:val="center" w:pos="7143"/>
        <w:tab w:val="right" w:pos="14287"/>
      </w:tabs>
    </w:pPr>
  </w:style>
  <w:style w:type="paragraph" w:styleId="ab">
    <w:name w:val="caption"/>
    <w:qFormat/>
    <w:pPr>
      <w:spacing w:line="276" w:lineRule="auto"/>
    </w:pPr>
    <w:rPr>
      <w:b/>
      <w:bCs/>
      <w:color w:val="4F81BD"/>
      <w:sz w:val="18"/>
      <w:szCs w:val="18"/>
    </w:rPr>
  </w:style>
  <w:style w:type="paragraph" w:styleId="ac">
    <w:name w:val="footnote text"/>
    <w:qFormat/>
    <w:pPr>
      <w:spacing w:after="40"/>
    </w:pPr>
    <w:rPr>
      <w:sz w:val="18"/>
    </w:rPr>
  </w:style>
  <w:style w:type="paragraph" w:styleId="ad">
    <w:name w:val="endnote text"/>
    <w:qFormat/>
  </w:style>
  <w:style w:type="paragraph" w:styleId="10">
    <w:name w:val="toc 1"/>
    <w:qFormat/>
    <w:pPr>
      <w:spacing w:after="57"/>
    </w:pPr>
  </w:style>
  <w:style w:type="paragraph" w:styleId="21">
    <w:name w:val="toc 2"/>
    <w:qFormat/>
    <w:pPr>
      <w:spacing w:after="57"/>
      <w:ind w:left="283"/>
    </w:pPr>
  </w:style>
  <w:style w:type="paragraph" w:styleId="30">
    <w:name w:val="toc 3"/>
    <w:qFormat/>
    <w:pPr>
      <w:spacing w:after="57"/>
      <w:ind w:left="567"/>
    </w:pPr>
  </w:style>
  <w:style w:type="paragraph" w:styleId="40">
    <w:name w:val="toc 4"/>
    <w:qFormat/>
    <w:pPr>
      <w:spacing w:after="57"/>
      <w:ind w:left="850"/>
    </w:pPr>
  </w:style>
  <w:style w:type="paragraph" w:styleId="50">
    <w:name w:val="toc 5"/>
    <w:qFormat/>
    <w:pPr>
      <w:spacing w:after="57"/>
      <w:ind w:left="1134"/>
    </w:pPr>
  </w:style>
  <w:style w:type="paragraph" w:styleId="60">
    <w:name w:val="toc 6"/>
    <w:qFormat/>
    <w:pPr>
      <w:spacing w:after="57"/>
      <w:ind w:left="1417"/>
    </w:pPr>
  </w:style>
  <w:style w:type="paragraph" w:styleId="70">
    <w:name w:val="toc 7"/>
    <w:qFormat/>
    <w:pPr>
      <w:spacing w:after="57"/>
      <w:ind w:left="1701"/>
    </w:pPr>
  </w:style>
  <w:style w:type="paragraph" w:styleId="80">
    <w:name w:val="toc 8"/>
    <w:qFormat/>
    <w:pPr>
      <w:spacing w:after="57"/>
      <w:ind w:left="1984"/>
    </w:pPr>
  </w:style>
  <w:style w:type="paragraph" w:styleId="90">
    <w:name w:val="toc 9"/>
    <w:qFormat/>
    <w:pPr>
      <w:spacing w:after="57"/>
      <w:ind w:left="2268"/>
    </w:pPr>
  </w:style>
  <w:style w:type="paragraph" w:styleId="ae">
    <w:name w:val="TOC Heading"/>
    <w:qFormat/>
  </w:style>
  <w:style w:type="paragraph" w:styleId="af">
    <w:name w:val="table of figures"/>
    <w:qFormat/>
  </w:style>
  <w:style w:type="paragraph" w:customStyle="1" w:styleId="11">
    <w:name w:val="Заголовок 1*"/>
    <w:basedOn w:val="a"/>
    <w:next w:val="a"/>
    <w:qFormat/>
    <w:pPr>
      <w:keepNext/>
      <w:jc w:val="center"/>
      <w:outlineLvl w:val="0"/>
    </w:pPr>
    <w:rPr>
      <w:b/>
      <w:bCs/>
      <w:sz w:val="28"/>
    </w:rPr>
  </w:style>
  <w:style w:type="paragraph" w:customStyle="1" w:styleId="22">
    <w:name w:val="Заголовок 2*"/>
    <w:basedOn w:val="a"/>
    <w:next w:val="a"/>
    <w:qFormat/>
    <w:pPr>
      <w:keepNext/>
      <w:spacing w:before="240" w:after="60"/>
      <w:outlineLvl w:val="1"/>
    </w:pPr>
    <w:rPr>
      <w:rFonts w:ascii="Arial" w:hAnsi="Arial"/>
      <w:b/>
      <w:bCs/>
      <w:i/>
      <w:iCs/>
      <w:sz w:val="28"/>
      <w:szCs w:val="28"/>
    </w:rPr>
  </w:style>
  <w:style w:type="paragraph" w:customStyle="1" w:styleId="41">
    <w:name w:val="Заголовок 4*"/>
    <w:basedOn w:val="a"/>
    <w:next w:val="a"/>
    <w:qFormat/>
    <w:pPr>
      <w:keepNext/>
      <w:jc w:val="center"/>
      <w:outlineLvl w:val="3"/>
    </w:pPr>
    <w:rPr>
      <w:b/>
      <w:sz w:val="44"/>
    </w:rPr>
  </w:style>
  <w:style w:type="paragraph" w:customStyle="1" w:styleId="71">
    <w:name w:val="Заголовок 7*"/>
    <w:basedOn w:val="a"/>
    <w:next w:val="a"/>
    <w:qFormat/>
    <w:pPr>
      <w:keepNext/>
      <w:ind w:firstLine="708"/>
      <w:jc w:val="center"/>
      <w:outlineLvl w:val="6"/>
    </w:pPr>
    <w:rPr>
      <w:b/>
      <w:lang w:val="en-US"/>
    </w:rPr>
  </w:style>
  <w:style w:type="paragraph" w:styleId="af0">
    <w:name w:val="Balloon Text"/>
    <w:basedOn w:val="a"/>
    <w:qFormat/>
    <w:rPr>
      <w:rFonts w:ascii="Tahoma" w:hAnsi="Tahoma"/>
      <w:sz w:val="16"/>
      <w:szCs w:val="16"/>
      <w:lang w:val="en-US"/>
    </w:rPr>
  </w:style>
  <w:style w:type="paragraph" w:customStyle="1" w:styleId="ConsPlusNormal">
    <w:name w:val="ConsPlusNormal"/>
    <w:link w:val="ConsPlusNormal1"/>
    <w:qFormat/>
    <w:pPr>
      <w:ind w:firstLine="720"/>
    </w:pPr>
    <w:rPr>
      <w:rFonts w:ascii="Arial" w:hAnsi="Arial"/>
    </w:rPr>
  </w:style>
  <w:style w:type="paragraph" w:customStyle="1" w:styleId="ConsPlusTitle">
    <w:name w:val="ConsPlusTitle"/>
    <w:qFormat/>
    <w:rPr>
      <w:rFonts w:ascii="Arial" w:hAnsi="Arial"/>
      <w:b/>
      <w:bCs/>
    </w:rPr>
  </w:style>
  <w:style w:type="paragraph" w:styleId="af1">
    <w:name w:val="Body Text"/>
    <w:basedOn w:val="a"/>
    <w:qFormat/>
    <w:pPr>
      <w:jc w:val="both"/>
    </w:pPr>
    <w:rPr>
      <w:rFonts w:ascii="Courier New" w:hAnsi="Courier New"/>
      <w:sz w:val="20"/>
      <w:szCs w:val="20"/>
      <w:lang w:val="en-US"/>
    </w:rPr>
  </w:style>
  <w:style w:type="paragraph" w:styleId="af2">
    <w:name w:val="Normal (Web)"/>
    <w:basedOn w:val="a"/>
    <w:qFormat/>
    <w:pPr>
      <w:spacing w:before="100" w:beforeAutospacing="1" w:after="100" w:afterAutospacing="1" w:line="270" w:lineRule="atLeast"/>
      <w:jc w:val="both"/>
    </w:pPr>
    <w:rPr>
      <w:rFonts w:ascii="Arial" w:hAnsi="Arial"/>
      <w:color w:val="333333"/>
      <w:sz w:val="18"/>
      <w:szCs w:val="18"/>
    </w:rPr>
  </w:style>
  <w:style w:type="paragraph" w:customStyle="1" w:styleId="af3">
    <w:name w:val="Текст концевой сноски*"/>
    <w:basedOn w:val="a"/>
    <w:qFormat/>
    <w:rPr>
      <w:sz w:val="20"/>
      <w:szCs w:val="20"/>
      <w:lang w:val="en-US"/>
    </w:rPr>
  </w:style>
  <w:style w:type="paragraph" w:customStyle="1" w:styleId="af4">
    <w:name w:val="Текст сноски*"/>
    <w:basedOn w:val="a"/>
    <w:qFormat/>
    <w:rPr>
      <w:sz w:val="20"/>
      <w:szCs w:val="20"/>
      <w:lang w:val="en-US"/>
    </w:rPr>
  </w:style>
  <w:style w:type="paragraph" w:customStyle="1" w:styleId="12">
    <w:name w:val="Обычный1"/>
    <w:qFormat/>
  </w:style>
  <w:style w:type="paragraph" w:styleId="HTML">
    <w:name w:val="HTML Preformatted"/>
    <w:basedOn w:val="a"/>
    <w:link w:val="HTML0"/>
    <w:uiPriority w:val="99"/>
    <w:qFormat/>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Nonformat">
    <w:name w:val="ConsPlusNonformat"/>
    <w:qFormat/>
    <w:pPr>
      <w:widowControl w:val="0"/>
      <w:pBdr>
        <w:top w:val="nil"/>
        <w:left w:val="nil"/>
        <w:bottom w:val="nil"/>
        <w:right w:val="nil"/>
        <w:between w:val="nil"/>
      </w:pBdr>
    </w:pPr>
    <w:rPr>
      <w:rFonts w:ascii="Courier New" w:hAnsi="Courier New" w:cs="Courier New"/>
      <w:color w:val="000000"/>
      <w:sz w:val="22"/>
      <w:szCs w:val="22"/>
    </w:rPr>
  </w:style>
  <w:style w:type="character" w:customStyle="1" w:styleId="Heading1Char">
    <w:name w:val="Heading 1 Char"/>
    <w:rPr>
      <w:rFonts w:ascii="Arial" w:eastAsia="Arial" w:hAnsi="Arial" w:cs="Arial"/>
      <w:sz w:val="40"/>
      <w:szCs w:val="40"/>
    </w:rPr>
  </w:style>
  <w:style w:type="character" w:customStyle="1" w:styleId="Heading2Char">
    <w:name w:val="Heading 2 Char"/>
    <w:rPr>
      <w:rFonts w:ascii="Arial" w:eastAsia="Arial" w:hAnsi="Arial" w:cs="Arial"/>
      <w:sz w:val="34"/>
    </w:rPr>
  </w:style>
  <w:style w:type="character" w:customStyle="1" w:styleId="Heading3Char">
    <w:name w:val="Heading 3 Char"/>
    <w:rPr>
      <w:rFonts w:ascii="Arial" w:eastAsia="Arial" w:hAnsi="Arial" w:cs="Arial"/>
      <w:sz w:val="30"/>
      <w:szCs w:val="30"/>
    </w:rPr>
  </w:style>
  <w:style w:type="character" w:customStyle="1" w:styleId="Heading4Char">
    <w:name w:val="Heading 4 Char"/>
    <w:rPr>
      <w:rFonts w:ascii="Arial" w:eastAsia="Arial" w:hAnsi="Arial" w:cs="Arial"/>
      <w:b/>
      <w:bCs/>
      <w:sz w:val="26"/>
      <w:szCs w:val="26"/>
    </w:rPr>
  </w:style>
  <w:style w:type="character" w:customStyle="1" w:styleId="Heading5Char">
    <w:name w:val="Heading 5 Char"/>
    <w:rPr>
      <w:rFonts w:ascii="Arial" w:eastAsia="Arial" w:hAnsi="Arial" w:cs="Arial"/>
      <w:b/>
      <w:bCs/>
      <w:sz w:val="24"/>
      <w:szCs w:val="24"/>
    </w:rPr>
  </w:style>
  <w:style w:type="character" w:customStyle="1" w:styleId="Heading6Char">
    <w:name w:val="Heading 6 Char"/>
    <w:rPr>
      <w:rFonts w:ascii="Arial" w:eastAsia="Arial" w:hAnsi="Arial" w:cs="Arial"/>
      <w:b/>
      <w:bCs/>
      <w:sz w:val="22"/>
      <w:szCs w:val="22"/>
    </w:rPr>
  </w:style>
  <w:style w:type="character" w:customStyle="1" w:styleId="Heading7Char">
    <w:name w:val="Heading 7 Char"/>
    <w:rPr>
      <w:rFonts w:ascii="Arial" w:eastAsia="Arial" w:hAnsi="Arial" w:cs="Arial"/>
      <w:b/>
      <w:bCs/>
      <w:i/>
      <w:iCs/>
      <w:sz w:val="22"/>
      <w:szCs w:val="22"/>
    </w:rPr>
  </w:style>
  <w:style w:type="character" w:customStyle="1" w:styleId="Heading8Char">
    <w:name w:val="Heading 8 Char"/>
    <w:rPr>
      <w:rFonts w:ascii="Arial" w:eastAsia="Arial" w:hAnsi="Arial" w:cs="Arial"/>
      <w:i/>
      <w:iCs/>
      <w:sz w:val="22"/>
      <w:szCs w:val="22"/>
    </w:rPr>
  </w:style>
  <w:style w:type="character" w:customStyle="1" w:styleId="Heading9Char">
    <w:name w:val="Heading 9 Char"/>
    <w:rPr>
      <w:rFonts w:ascii="Arial" w:eastAsia="Arial" w:hAnsi="Arial" w:cs="Arial"/>
      <w:i/>
      <w:iCs/>
      <w:sz w:val="21"/>
      <w:szCs w:val="21"/>
    </w:rPr>
  </w:style>
  <w:style w:type="character" w:customStyle="1" w:styleId="TitleChar">
    <w:name w:val="Title Char"/>
    <w:rPr>
      <w:sz w:val="48"/>
      <w:szCs w:val="48"/>
    </w:rPr>
  </w:style>
  <w:style w:type="character" w:customStyle="1" w:styleId="SubtitleChar">
    <w:name w:val="Subtitle Char"/>
    <w:rPr>
      <w:sz w:val="24"/>
      <w:szCs w:val="24"/>
    </w:rPr>
  </w:style>
  <w:style w:type="character" w:customStyle="1" w:styleId="QuoteChar">
    <w:name w:val="Quote Char"/>
    <w:rPr>
      <w:i/>
    </w:rPr>
  </w:style>
  <w:style w:type="character" w:customStyle="1" w:styleId="IntenseQuoteChar">
    <w:name w:val="Intense Quote Char"/>
    <w:rPr>
      <w:i/>
    </w:rPr>
  </w:style>
  <w:style w:type="character" w:customStyle="1" w:styleId="HeaderChar">
    <w:name w:val="Header Char"/>
  </w:style>
  <w:style w:type="character" w:customStyle="1" w:styleId="FooterChar">
    <w:name w:val="Footer Char"/>
  </w:style>
  <w:style w:type="character" w:customStyle="1" w:styleId="CaptionChar">
    <w:name w:val="Caption Char"/>
  </w:style>
  <w:style w:type="character" w:styleId="af5">
    <w:name w:val="Hyperlink"/>
    <w:uiPriority w:val="99"/>
    <w:rPr>
      <w:color w:val="0000FF"/>
      <w:u w:val="single"/>
    </w:rPr>
  </w:style>
  <w:style w:type="character" w:customStyle="1" w:styleId="FootnoteTextChar">
    <w:name w:val="Footnote Text Char"/>
    <w:rPr>
      <w:sz w:val="18"/>
    </w:rPr>
  </w:style>
  <w:style w:type="character" w:styleId="af6">
    <w:name w:val="footnote reference"/>
    <w:rPr>
      <w:vertAlign w:val="superscript"/>
    </w:rPr>
  </w:style>
  <w:style w:type="character" w:customStyle="1" w:styleId="EndnoteTextChar">
    <w:name w:val="Endnote Text Char"/>
    <w:rPr>
      <w:sz w:val="20"/>
    </w:rPr>
  </w:style>
  <w:style w:type="character" w:styleId="af7">
    <w:name w:val="endnote reference"/>
    <w:rPr>
      <w:vertAlign w:val="superscript"/>
    </w:rPr>
  </w:style>
  <w:style w:type="character" w:customStyle="1" w:styleId="af8">
    <w:name w:val="Текст выноски Знак"/>
    <w:rPr>
      <w:rFonts w:ascii="Tahoma" w:eastAsia="Times New Roman" w:hAnsi="Tahoma"/>
      <w:sz w:val="16"/>
      <w:szCs w:val="16"/>
    </w:rPr>
  </w:style>
  <w:style w:type="character" w:styleId="af9">
    <w:name w:val="Strong"/>
    <w:rPr>
      <w:b/>
      <w:bCs/>
    </w:rPr>
  </w:style>
  <w:style w:type="character" w:customStyle="1" w:styleId="afa">
    <w:name w:val="Текст концевой сноски Знак"/>
    <w:rPr>
      <w:rFonts w:ascii="Times New Roman" w:eastAsia="Times New Roman" w:hAnsi="Times New Roman"/>
    </w:rPr>
  </w:style>
  <w:style w:type="character" w:customStyle="1" w:styleId="afb">
    <w:name w:val="Текст сноски Знак"/>
    <w:rPr>
      <w:rFonts w:ascii="Times New Roman" w:eastAsia="Times New Roman" w:hAnsi="Times New Roman"/>
    </w:rPr>
  </w:style>
  <w:style w:type="character" w:customStyle="1" w:styleId="apple-converted-space">
    <w:name w:val="apple-converted-space"/>
  </w:style>
  <w:style w:type="character" w:customStyle="1" w:styleId="13">
    <w:name w:val="Основной шрифт абзаца1"/>
  </w:style>
  <w:style w:type="table" w:styleId="afc">
    <w:name w:val="Table Grid"/>
    <w:tblPr>
      <w:tblCellMar>
        <w:top w:w="0" w:type="dxa"/>
        <w:left w:w="0" w:type="dxa"/>
        <w:bottom w:w="0" w:type="dxa"/>
        <w:right w:w="0" w:type="dxa"/>
      </w:tblCellMar>
    </w:tblPr>
  </w:style>
  <w:style w:type="table" w:customStyle="1" w:styleId="TableGridLight">
    <w:name w:val="Table Grid Ligh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Таблица простая 11"/>
    <w:uiPriority w:val="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solid" w:color="FFFFFF" w:fill="auto"/>
      </w:tcPr>
    </w:tblStylePr>
    <w:tblStylePr w:type="band1Horz">
      <w:tblPr/>
      <w:tcPr>
        <w:shd w:val="solid" w:color="FFFFFF" w:fill="auto"/>
      </w:tcPr>
    </w:tblStylePr>
  </w:style>
  <w:style w:type="table" w:customStyle="1" w:styleId="210">
    <w:name w:val="Таблица простая 21"/>
    <w:uiPriority w:val="42"/>
    <w:tblPr>
      <w:tblInd w:w="0" w:type="dxa"/>
      <w:tblBorders>
        <w:top w:val="single" w:sz="4" w:space="0" w:color="000000"/>
        <w:left w:val="nil"/>
        <w:bottom w:val="single" w:sz="4" w:space="0" w:color="000000"/>
        <w:right w:val="nil"/>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uiPriority w:val="43"/>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410">
    <w:name w:val="Таблица простая 41"/>
    <w:uiPriority w:val="44"/>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51">
    <w:name w:val="Таблица простая 51"/>
    <w:uiPriority w:val="45"/>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solid" w:color="FFFFFF" w:fill="auto"/>
      </w:tcPr>
    </w:tblStylePr>
    <w:tblStylePr w:type="lastRow">
      <w:rPr>
        <w:i/>
        <w:color w:val="404040"/>
      </w:rPr>
      <w:tblPr/>
      <w:tcPr>
        <w:tcBorders>
          <w:top w:val="single" w:sz="4" w:space="0" w:color="404040"/>
          <w:left w:val="nil"/>
          <w:right w:val="nil"/>
        </w:tcBorders>
        <w:shd w:val="solid" w:color="FFFFFF" w:fill="auto"/>
      </w:tcPr>
    </w:tblStylePr>
    <w:tblStylePr w:type="firstCol">
      <w:pPr>
        <w:jc w:val="right"/>
      </w:pPr>
      <w:rPr>
        <w:i/>
        <w:color w:val="404040"/>
      </w:rPr>
      <w:tblPr/>
      <w:tcPr>
        <w:tcBorders>
          <w:right w:val="single" w:sz="4" w:space="0" w:color="404040"/>
        </w:tcBorders>
        <w:shd w:val="solid" w:color="FFFFFF" w:fill="auto"/>
      </w:tcPr>
    </w:tblStylePr>
    <w:tblStylePr w:type="lastCol">
      <w:rPr>
        <w:i/>
        <w:color w:val="404040"/>
      </w:rPr>
      <w:tblPr/>
      <w:tcPr>
        <w:tcBorders>
          <w:left w:val="single" w:sz="4" w:space="0" w:color="404040"/>
        </w:tcBorders>
        <w:shd w:val="solid" w:color="FFFFFF" w:fill="auto"/>
      </w:tc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11">
    <w:name w:val="Таблица-сетка 1 светлая1"/>
    <w:uiPriority w:val="46"/>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
    <w:name w:val="Grid Table 1 Light - Accent 1"/>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2">
    <w:name w:val="Grid Table 1 Light - Accent 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3">
    <w:name w:val="Grid Table 1 Light - Accent 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4">
    <w:name w:val="Grid Table 1 Light - Accent 4"/>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5">
    <w:name w:val="Grid Table 1 Light - Accent 5"/>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6">
    <w:name w:val="Grid Table 1 Light - Accent 6"/>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
    <w:name w:val="Таблица-сетка 21"/>
    <w:uiPriority w:val="47"/>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solid" w:color="FFFFFF" w:fill="auto"/>
      </w:tcPr>
    </w:tblStylePr>
    <w:tblStylePr w:type="lastRow">
      <w:rPr>
        <w:b/>
        <w:color w:val="404040"/>
      </w:rPr>
      <w:tblPr/>
      <w:tcPr>
        <w:tcBorders>
          <w:top w:val="single" w:sz="4" w:space="0" w:color="000000"/>
          <w:left w:val="nil"/>
          <w:bottom w:val="nil"/>
          <w:right w:val="nil"/>
        </w:tcBorders>
        <w:shd w:val="solid"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2-Accent1">
    <w:name w:val="Grid Table 2 - Accent 1"/>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solid" w:color="FFFFFF" w:fill="auto"/>
      </w:tcPr>
    </w:tblStylePr>
    <w:tblStylePr w:type="lastRow">
      <w:rPr>
        <w:b/>
        <w:color w:val="404040"/>
      </w:rPr>
      <w:tblPr/>
      <w:tcPr>
        <w:tcBorders>
          <w:top w:val="single" w:sz="4" w:space="0" w:color="000000"/>
          <w:left w:val="nil"/>
          <w:bottom w:val="nil"/>
          <w:right w:val="nil"/>
        </w:tcBorders>
        <w:shd w:val="solid"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2-Accent2">
    <w:name w:val="Grid Table 2 - Accent 2"/>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solid" w:color="FFFFFF" w:fill="auto"/>
      </w:tcPr>
    </w:tblStylePr>
    <w:tblStylePr w:type="lastRow">
      <w:rPr>
        <w:b/>
        <w:color w:val="404040"/>
      </w:rPr>
      <w:tblPr/>
      <w:tcPr>
        <w:tcBorders>
          <w:top w:val="single" w:sz="4" w:space="0" w:color="000000"/>
          <w:left w:val="nil"/>
          <w:bottom w:val="nil"/>
          <w:right w:val="nil"/>
        </w:tcBorders>
        <w:shd w:val="solid"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2-Accent3">
    <w:name w:val="Grid Table 2 - Accent 3"/>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solid" w:color="FFFFFF" w:fill="auto"/>
      </w:tcPr>
    </w:tblStylePr>
    <w:tblStylePr w:type="lastRow">
      <w:rPr>
        <w:b/>
        <w:color w:val="404040"/>
      </w:rPr>
      <w:tblPr/>
      <w:tcPr>
        <w:tcBorders>
          <w:top w:val="single" w:sz="4" w:space="0" w:color="000000"/>
          <w:left w:val="nil"/>
          <w:bottom w:val="nil"/>
          <w:right w:val="nil"/>
        </w:tcBorders>
        <w:shd w:val="solid"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2-Accent4">
    <w:name w:val="Grid Table 2 - Accent 4"/>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solid" w:color="FFFFFF" w:fill="auto"/>
      </w:tcPr>
    </w:tblStylePr>
    <w:tblStylePr w:type="lastRow">
      <w:rPr>
        <w:b/>
        <w:color w:val="404040"/>
      </w:rPr>
      <w:tblPr/>
      <w:tcPr>
        <w:tcBorders>
          <w:top w:val="single" w:sz="4" w:space="0" w:color="000000"/>
          <w:left w:val="nil"/>
          <w:bottom w:val="nil"/>
          <w:right w:val="nil"/>
        </w:tcBorders>
        <w:shd w:val="solid"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2-Accent5">
    <w:name w:val="Grid Table 2 - Accent 5"/>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solid" w:color="FFFFFF" w:fill="auto"/>
      </w:tcPr>
    </w:tblStylePr>
    <w:tblStylePr w:type="lastRow">
      <w:rPr>
        <w:b/>
        <w:color w:val="404040"/>
      </w:rPr>
      <w:tblPr/>
      <w:tcPr>
        <w:tcBorders>
          <w:top w:val="single" w:sz="4" w:space="0" w:color="000000"/>
          <w:left w:val="nil"/>
          <w:bottom w:val="nil"/>
          <w:right w:val="nil"/>
        </w:tcBorders>
        <w:shd w:val="solid"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2-Accent6">
    <w:name w:val="Grid Table 2 - Accent 6"/>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solid" w:color="FFFFFF" w:fill="auto"/>
      </w:tcPr>
    </w:tblStylePr>
    <w:tblStylePr w:type="lastRow">
      <w:rPr>
        <w:b/>
        <w:color w:val="404040"/>
      </w:rPr>
      <w:tblPr/>
      <w:tcPr>
        <w:tcBorders>
          <w:top w:val="single" w:sz="4" w:space="0" w:color="000000"/>
          <w:left w:val="nil"/>
          <w:bottom w:val="nil"/>
          <w:right w:val="nil"/>
        </w:tcBorders>
        <w:shd w:val="solid"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31">
    <w:name w:val="Таблица-сетка 31"/>
    <w:uiPriority w:val="48"/>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solid" w:color="FFFFFF" w:fill="auto"/>
      </w:tcPr>
    </w:tblStylePr>
    <w:tblStylePr w:type="lastRow">
      <w:rPr>
        <w:b/>
        <w:color w:val="404040"/>
      </w:rPr>
      <w:tblPr/>
      <w:tcPr>
        <w:tcBorders>
          <w:top w:val="nil"/>
          <w:left w:val="nil"/>
          <w:bottom w:val="nil"/>
          <w:right w:val="nil"/>
        </w:tcBorders>
        <w:shd w:val="solid" w:color="FFFFFF" w:fill="auto"/>
      </w:tcPr>
    </w:tblStylePr>
    <w:tblStylePr w:type="firstCol">
      <w:pPr>
        <w:jc w:val="right"/>
      </w:pPr>
      <w:rPr>
        <w:i/>
        <w:color w:val="404040"/>
      </w:rPr>
      <w:tblPr/>
      <w:tcPr>
        <w:tcBorders>
          <w:top w:val="nil"/>
          <w:left w:val="nil"/>
          <w:bottom w:val="nil"/>
          <w:right w:val="nil"/>
        </w:tcBorders>
        <w:shd w:val="solid" w:color="FFFFFF" w:fill="auto"/>
      </w:tcPr>
    </w:tblStylePr>
    <w:tblStylePr w:type="lastCol">
      <w:rPr>
        <w:i/>
        <w:color w:val="404040"/>
      </w:rPr>
      <w:tblPr/>
      <w:tcPr>
        <w:tcBorders>
          <w:top w:val="nil"/>
          <w:left w:val="nil"/>
          <w:bottom w:val="nil"/>
          <w:right w:val="nil"/>
        </w:tcBorders>
        <w:shd w:val="solid" w:color="FFFFFF" w:fill="auto"/>
      </w:tc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3-Accent1">
    <w:name w:val="Grid Table 3 - Accent 1"/>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solid" w:color="FFFFFF" w:fill="auto"/>
      </w:tcPr>
    </w:tblStylePr>
    <w:tblStylePr w:type="lastRow">
      <w:rPr>
        <w:b/>
        <w:color w:val="404040"/>
      </w:rPr>
      <w:tblPr/>
      <w:tcPr>
        <w:tcBorders>
          <w:top w:val="nil"/>
          <w:left w:val="nil"/>
          <w:bottom w:val="nil"/>
          <w:right w:val="nil"/>
        </w:tcBorders>
        <w:shd w:val="solid" w:color="FFFFFF" w:fill="auto"/>
      </w:tcPr>
    </w:tblStylePr>
    <w:tblStylePr w:type="firstCol">
      <w:pPr>
        <w:jc w:val="right"/>
      </w:pPr>
      <w:rPr>
        <w:i/>
        <w:color w:val="404040"/>
      </w:rPr>
      <w:tblPr/>
      <w:tcPr>
        <w:tcBorders>
          <w:top w:val="nil"/>
          <w:left w:val="nil"/>
          <w:bottom w:val="nil"/>
          <w:right w:val="nil"/>
        </w:tcBorders>
        <w:shd w:val="solid" w:color="FFFFFF" w:fill="auto"/>
      </w:tcPr>
    </w:tblStylePr>
    <w:tblStylePr w:type="lastCol">
      <w:rPr>
        <w:i/>
        <w:color w:val="404040"/>
      </w:rPr>
      <w:tblPr/>
      <w:tcPr>
        <w:tcBorders>
          <w:top w:val="nil"/>
          <w:left w:val="nil"/>
          <w:bottom w:val="nil"/>
          <w:right w:val="nil"/>
        </w:tcBorders>
        <w:shd w:val="solid" w:color="FFFFFF" w:fill="auto"/>
      </w:tc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3-Accent2">
    <w:name w:val="Grid Table 3 - Accent 2"/>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solid" w:color="FFFFFF" w:fill="auto"/>
      </w:tcPr>
    </w:tblStylePr>
    <w:tblStylePr w:type="lastRow">
      <w:rPr>
        <w:b/>
        <w:color w:val="404040"/>
      </w:rPr>
      <w:tblPr/>
      <w:tcPr>
        <w:tcBorders>
          <w:top w:val="nil"/>
          <w:left w:val="nil"/>
          <w:bottom w:val="nil"/>
          <w:right w:val="nil"/>
        </w:tcBorders>
        <w:shd w:val="solid" w:color="FFFFFF" w:fill="auto"/>
      </w:tcPr>
    </w:tblStylePr>
    <w:tblStylePr w:type="firstCol">
      <w:pPr>
        <w:jc w:val="right"/>
      </w:pPr>
      <w:rPr>
        <w:i/>
        <w:color w:val="404040"/>
      </w:rPr>
      <w:tblPr/>
      <w:tcPr>
        <w:tcBorders>
          <w:top w:val="nil"/>
          <w:left w:val="nil"/>
          <w:bottom w:val="nil"/>
          <w:right w:val="nil"/>
        </w:tcBorders>
        <w:shd w:val="solid" w:color="FFFFFF" w:fill="auto"/>
      </w:tcPr>
    </w:tblStylePr>
    <w:tblStylePr w:type="lastCol">
      <w:rPr>
        <w:i/>
        <w:color w:val="404040"/>
      </w:rPr>
      <w:tblPr/>
      <w:tcPr>
        <w:tcBorders>
          <w:top w:val="nil"/>
          <w:left w:val="nil"/>
          <w:bottom w:val="nil"/>
          <w:right w:val="nil"/>
        </w:tcBorders>
        <w:shd w:val="solid" w:color="FFFFFF" w:fill="auto"/>
      </w:tc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3-Accent3">
    <w:name w:val="Grid Table 3 - Accent 3"/>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solid" w:color="FFFFFF" w:fill="auto"/>
      </w:tcPr>
    </w:tblStylePr>
    <w:tblStylePr w:type="lastRow">
      <w:rPr>
        <w:b/>
        <w:color w:val="404040"/>
      </w:rPr>
      <w:tblPr/>
      <w:tcPr>
        <w:tcBorders>
          <w:top w:val="nil"/>
          <w:left w:val="nil"/>
          <w:bottom w:val="nil"/>
          <w:right w:val="nil"/>
        </w:tcBorders>
        <w:shd w:val="solid" w:color="FFFFFF" w:fill="auto"/>
      </w:tcPr>
    </w:tblStylePr>
    <w:tblStylePr w:type="firstCol">
      <w:pPr>
        <w:jc w:val="right"/>
      </w:pPr>
      <w:rPr>
        <w:i/>
        <w:color w:val="404040"/>
      </w:rPr>
      <w:tblPr/>
      <w:tcPr>
        <w:tcBorders>
          <w:top w:val="nil"/>
          <w:left w:val="nil"/>
          <w:bottom w:val="nil"/>
          <w:right w:val="nil"/>
        </w:tcBorders>
        <w:shd w:val="solid" w:color="FFFFFF" w:fill="auto"/>
      </w:tcPr>
    </w:tblStylePr>
    <w:tblStylePr w:type="lastCol">
      <w:rPr>
        <w:i/>
        <w:color w:val="404040"/>
      </w:rPr>
      <w:tblPr/>
      <w:tcPr>
        <w:tcBorders>
          <w:top w:val="nil"/>
          <w:left w:val="nil"/>
          <w:bottom w:val="nil"/>
          <w:right w:val="nil"/>
        </w:tcBorders>
        <w:shd w:val="solid" w:color="FFFFFF" w:fill="auto"/>
      </w:tc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3-Accent4">
    <w:name w:val="Grid Table 3 - Accent 4"/>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solid" w:color="FFFFFF" w:fill="auto"/>
      </w:tcPr>
    </w:tblStylePr>
    <w:tblStylePr w:type="lastRow">
      <w:rPr>
        <w:b/>
        <w:color w:val="404040"/>
      </w:rPr>
      <w:tblPr/>
      <w:tcPr>
        <w:tcBorders>
          <w:top w:val="nil"/>
          <w:left w:val="nil"/>
          <w:bottom w:val="nil"/>
          <w:right w:val="nil"/>
        </w:tcBorders>
        <w:shd w:val="solid" w:color="FFFFFF" w:fill="auto"/>
      </w:tcPr>
    </w:tblStylePr>
    <w:tblStylePr w:type="firstCol">
      <w:pPr>
        <w:jc w:val="right"/>
      </w:pPr>
      <w:rPr>
        <w:i/>
        <w:color w:val="404040"/>
      </w:rPr>
      <w:tblPr/>
      <w:tcPr>
        <w:tcBorders>
          <w:top w:val="nil"/>
          <w:left w:val="nil"/>
          <w:bottom w:val="nil"/>
          <w:right w:val="nil"/>
        </w:tcBorders>
        <w:shd w:val="solid" w:color="FFFFFF" w:fill="auto"/>
      </w:tcPr>
    </w:tblStylePr>
    <w:tblStylePr w:type="lastCol">
      <w:rPr>
        <w:i/>
        <w:color w:val="404040"/>
      </w:rPr>
      <w:tblPr/>
      <w:tcPr>
        <w:tcBorders>
          <w:top w:val="nil"/>
          <w:left w:val="nil"/>
          <w:bottom w:val="nil"/>
          <w:right w:val="nil"/>
        </w:tcBorders>
        <w:shd w:val="solid" w:color="FFFFFF" w:fill="auto"/>
      </w:tc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3-Accent5">
    <w:name w:val="Grid Table 3 - Accent 5"/>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solid" w:color="FFFFFF" w:fill="auto"/>
      </w:tcPr>
    </w:tblStylePr>
    <w:tblStylePr w:type="lastRow">
      <w:rPr>
        <w:b/>
        <w:color w:val="404040"/>
      </w:rPr>
      <w:tblPr/>
      <w:tcPr>
        <w:tcBorders>
          <w:top w:val="nil"/>
          <w:left w:val="nil"/>
          <w:bottom w:val="nil"/>
          <w:right w:val="nil"/>
        </w:tcBorders>
        <w:shd w:val="solid" w:color="FFFFFF" w:fill="auto"/>
      </w:tcPr>
    </w:tblStylePr>
    <w:tblStylePr w:type="firstCol">
      <w:pPr>
        <w:jc w:val="right"/>
      </w:pPr>
      <w:rPr>
        <w:i/>
        <w:color w:val="404040"/>
      </w:rPr>
      <w:tblPr/>
      <w:tcPr>
        <w:tcBorders>
          <w:top w:val="nil"/>
          <w:left w:val="nil"/>
          <w:bottom w:val="nil"/>
          <w:right w:val="nil"/>
        </w:tcBorders>
        <w:shd w:val="solid" w:color="FFFFFF" w:fill="auto"/>
      </w:tcPr>
    </w:tblStylePr>
    <w:tblStylePr w:type="lastCol">
      <w:rPr>
        <w:i/>
        <w:color w:val="404040"/>
      </w:rPr>
      <w:tblPr/>
      <w:tcPr>
        <w:tcBorders>
          <w:top w:val="nil"/>
          <w:left w:val="nil"/>
          <w:bottom w:val="nil"/>
          <w:right w:val="nil"/>
        </w:tcBorders>
        <w:shd w:val="solid" w:color="FFFFFF" w:fill="auto"/>
      </w:tc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3-Accent6">
    <w:name w:val="Grid Table 3 - Accent 6"/>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solid" w:color="FFFFFF" w:fill="auto"/>
      </w:tcPr>
    </w:tblStylePr>
    <w:tblStylePr w:type="lastRow">
      <w:rPr>
        <w:b/>
        <w:color w:val="404040"/>
      </w:rPr>
      <w:tblPr/>
      <w:tcPr>
        <w:tcBorders>
          <w:top w:val="nil"/>
          <w:left w:val="nil"/>
          <w:bottom w:val="nil"/>
          <w:right w:val="nil"/>
        </w:tcBorders>
        <w:shd w:val="solid" w:color="FFFFFF" w:fill="auto"/>
      </w:tcPr>
    </w:tblStylePr>
    <w:tblStylePr w:type="firstCol">
      <w:pPr>
        <w:jc w:val="right"/>
      </w:pPr>
      <w:rPr>
        <w:i/>
        <w:color w:val="404040"/>
      </w:rPr>
      <w:tblPr/>
      <w:tcPr>
        <w:tcBorders>
          <w:top w:val="nil"/>
          <w:left w:val="nil"/>
          <w:bottom w:val="nil"/>
          <w:right w:val="nil"/>
        </w:tcBorders>
        <w:shd w:val="solid" w:color="FFFFFF" w:fill="auto"/>
      </w:tcPr>
    </w:tblStylePr>
    <w:tblStylePr w:type="lastCol">
      <w:rPr>
        <w:i/>
        <w:color w:val="404040"/>
      </w:rPr>
      <w:tblPr/>
      <w:tcPr>
        <w:tcBorders>
          <w:top w:val="nil"/>
          <w:left w:val="nil"/>
          <w:bottom w:val="nil"/>
          <w:right w:val="nil"/>
        </w:tcBorders>
        <w:shd w:val="solid" w:color="FFFFFF" w:fill="auto"/>
      </w:tc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41">
    <w:name w:val="Таблица-сетка 41"/>
    <w:uiPriority w:val="49"/>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solid" w:color="FFFFFF"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4-Accent1">
    <w:name w:val="Grid Table 4 - Accent 1"/>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solid" w:color="FFFFFF"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4-Accent2">
    <w:name w:val="Grid Table 4 - Accent 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solid" w:color="FFFFFF"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4-Accent3">
    <w:name w:val="Grid Table 4 - Accent 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solid" w:color="FFFFFF"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4-Accent4">
    <w:name w:val="Grid Table 4 - Accent 4"/>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solid" w:color="FFFFFF"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4-Accent5">
    <w:name w:val="Grid Table 4 - Accent 5"/>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solid" w:color="FFFFFF"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4-Accent6">
    <w:name w:val="Grid Table 4 - Accent 6"/>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solid" w:color="FFFFFF"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51">
    <w:name w:val="Таблица-сетка 5 темная1"/>
    <w:uiPriority w:val="50"/>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shd w:val="solid" w:color="FFFFFF" w:fill="auto"/>
      </w:tcPr>
    </w:tblStylePr>
    <w:tblStylePr w:type="lastRow">
      <w:rPr>
        <w:rFonts w:ascii="Arial" w:hAnsi="Arial"/>
        <w:b/>
        <w:color w:val="FFFFFF"/>
        <w:sz w:val="22"/>
      </w:rPr>
      <w:tblPr/>
      <w:tcPr>
        <w:tcBorders>
          <w:top w:val="single" w:sz="4" w:space="0" w:color="000000"/>
        </w:tcBorders>
        <w:shd w:val="solid" w:color="FFFFFF" w:fill="auto"/>
      </w:tcPr>
    </w:tblStylePr>
    <w:tblStylePr w:type="firstCol">
      <w:rPr>
        <w:rFonts w:ascii="Arial" w:hAnsi="Arial"/>
        <w:b/>
        <w:color w:val="FFFFFF"/>
        <w:sz w:val="22"/>
      </w:rPr>
      <w:tblPr/>
      <w:tcPr>
        <w:shd w:val="solid" w:color="FFFFFF" w:fill="auto"/>
      </w:tcPr>
    </w:tblStylePr>
    <w:tblStylePr w:type="lastCol">
      <w:rPr>
        <w:rFonts w:ascii="Arial" w:hAnsi="Arial"/>
        <w:b/>
        <w:color w:val="FFFFFF"/>
        <w:sz w:val="22"/>
      </w:rPr>
      <w:tblPr/>
      <w:tcPr>
        <w:shd w:val="solid" w:color="FFFFFF" w:fill="auto"/>
      </w:tcPr>
    </w:tblStylePr>
    <w:tblStylePr w:type="band1Vert">
      <w:tblPr/>
      <w:tcPr>
        <w:shd w:val="solid" w:color="FFFFFF" w:fill="auto"/>
      </w:tcPr>
    </w:tblStylePr>
    <w:tblStylePr w:type="band1Horz">
      <w:tblPr/>
      <w:tcPr>
        <w:shd w:val="solid" w:color="FFFFFF" w:fill="auto"/>
      </w:tcPr>
    </w:tblStylePr>
  </w:style>
  <w:style w:type="table" w:customStyle="1" w:styleId="GridTable5Dark-Accent1">
    <w:name w:val="Grid Table 5 Dark- Accent 1"/>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shd w:val="solid" w:color="FFFFFF" w:fill="auto"/>
      </w:tcPr>
    </w:tblStylePr>
    <w:tblStylePr w:type="lastRow">
      <w:rPr>
        <w:rFonts w:ascii="Arial" w:hAnsi="Arial"/>
        <w:b/>
        <w:color w:val="FFFFFF"/>
        <w:sz w:val="22"/>
      </w:rPr>
      <w:tblPr/>
      <w:tcPr>
        <w:tcBorders>
          <w:top w:val="single" w:sz="4" w:space="0" w:color="000000"/>
        </w:tcBorders>
        <w:shd w:val="solid" w:color="FFFFFF" w:fill="auto"/>
      </w:tcPr>
    </w:tblStylePr>
    <w:tblStylePr w:type="firstCol">
      <w:rPr>
        <w:rFonts w:ascii="Arial" w:hAnsi="Arial"/>
        <w:b/>
        <w:color w:val="FFFFFF"/>
        <w:sz w:val="22"/>
      </w:rPr>
      <w:tblPr/>
      <w:tcPr>
        <w:shd w:val="solid" w:color="FFFFFF" w:fill="auto"/>
      </w:tcPr>
    </w:tblStylePr>
    <w:tblStylePr w:type="lastCol">
      <w:rPr>
        <w:rFonts w:ascii="Arial" w:hAnsi="Arial"/>
        <w:b/>
        <w:color w:val="FFFFFF"/>
        <w:sz w:val="22"/>
      </w:rPr>
      <w:tblPr/>
      <w:tcPr>
        <w:shd w:val="solid" w:color="FFFFFF" w:fill="auto"/>
      </w:tcPr>
    </w:tblStylePr>
    <w:tblStylePr w:type="band1Vert">
      <w:tblPr/>
      <w:tcPr>
        <w:shd w:val="solid" w:color="FFFFFF" w:fill="auto"/>
      </w:tcPr>
    </w:tblStylePr>
    <w:tblStylePr w:type="band1Horz">
      <w:tblPr/>
      <w:tcPr>
        <w:shd w:val="solid" w:color="FFFFFF" w:fill="auto"/>
      </w:tcPr>
    </w:tblStylePr>
  </w:style>
  <w:style w:type="table" w:customStyle="1" w:styleId="GridTable5Dark-Accent2">
    <w:name w:val="Grid Table 5 Dark - Accent 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shd w:val="solid" w:color="FFFFFF" w:fill="auto"/>
      </w:tcPr>
    </w:tblStylePr>
    <w:tblStylePr w:type="lastRow">
      <w:rPr>
        <w:rFonts w:ascii="Arial" w:hAnsi="Arial"/>
        <w:b/>
        <w:color w:val="FFFFFF"/>
        <w:sz w:val="22"/>
      </w:rPr>
      <w:tblPr/>
      <w:tcPr>
        <w:tcBorders>
          <w:top w:val="single" w:sz="4" w:space="0" w:color="000000"/>
        </w:tcBorders>
        <w:shd w:val="solid" w:color="FFFFFF" w:fill="auto"/>
      </w:tcPr>
    </w:tblStylePr>
    <w:tblStylePr w:type="firstCol">
      <w:rPr>
        <w:rFonts w:ascii="Arial" w:hAnsi="Arial"/>
        <w:b/>
        <w:color w:val="FFFFFF"/>
        <w:sz w:val="22"/>
      </w:rPr>
      <w:tblPr/>
      <w:tcPr>
        <w:shd w:val="solid" w:color="FFFFFF" w:fill="auto"/>
      </w:tcPr>
    </w:tblStylePr>
    <w:tblStylePr w:type="lastCol">
      <w:rPr>
        <w:rFonts w:ascii="Arial" w:hAnsi="Arial"/>
        <w:b/>
        <w:color w:val="FFFFFF"/>
        <w:sz w:val="22"/>
      </w:rPr>
      <w:tblPr/>
      <w:tcPr>
        <w:shd w:val="solid" w:color="FFFFFF" w:fill="auto"/>
      </w:tcPr>
    </w:tblStylePr>
    <w:tblStylePr w:type="band1Vert">
      <w:tblPr/>
      <w:tcPr>
        <w:shd w:val="solid" w:color="FFFFFF" w:fill="auto"/>
      </w:tcPr>
    </w:tblStylePr>
    <w:tblStylePr w:type="band1Horz">
      <w:tblPr/>
      <w:tcPr>
        <w:shd w:val="solid" w:color="FFFFFF" w:fill="auto"/>
      </w:tcPr>
    </w:tblStylePr>
  </w:style>
  <w:style w:type="table" w:customStyle="1" w:styleId="GridTable5Dark-Accent3">
    <w:name w:val="Grid Table 5 Dark - Accent 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shd w:val="solid" w:color="FFFFFF" w:fill="auto"/>
      </w:tcPr>
    </w:tblStylePr>
    <w:tblStylePr w:type="lastRow">
      <w:rPr>
        <w:rFonts w:ascii="Arial" w:hAnsi="Arial"/>
        <w:b/>
        <w:color w:val="FFFFFF"/>
        <w:sz w:val="22"/>
      </w:rPr>
      <w:tblPr/>
      <w:tcPr>
        <w:tcBorders>
          <w:top w:val="single" w:sz="4" w:space="0" w:color="000000"/>
        </w:tcBorders>
        <w:shd w:val="solid" w:color="FFFFFF" w:fill="auto"/>
      </w:tcPr>
    </w:tblStylePr>
    <w:tblStylePr w:type="firstCol">
      <w:rPr>
        <w:rFonts w:ascii="Arial" w:hAnsi="Arial"/>
        <w:b/>
        <w:color w:val="FFFFFF"/>
        <w:sz w:val="22"/>
      </w:rPr>
      <w:tblPr/>
      <w:tcPr>
        <w:shd w:val="solid" w:color="FFFFFF" w:fill="auto"/>
      </w:tcPr>
    </w:tblStylePr>
    <w:tblStylePr w:type="lastCol">
      <w:rPr>
        <w:rFonts w:ascii="Arial" w:hAnsi="Arial"/>
        <w:b/>
        <w:color w:val="FFFFFF"/>
        <w:sz w:val="22"/>
      </w:rPr>
      <w:tblPr/>
      <w:tcPr>
        <w:shd w:val="solid" w:color="FFFFFF" w:fill="auto"/>
      </w:tcPr>
    </w:tblStylePr>
    <w:tblStylePr w:type="band1Vert">
      <w:tblPr/>
      <w:tcPr>
        <w:shd w:val="solid" w:color="FFFFFF" w:fill="auto"/>
      </w:tcPr>
    </w:tblStylePr>
    <w:tblStylePr w:type="band1Horz">
      <w:tblPr/>
      <w:tcPr>
        <w:shd w:val="solid" w:color="FFFFFF" w:fill="auto"/>
      </w:tcPr>
    </w:tblStylePr>
  </w:style>
  <w:style w:type="table" w:customStyle="1" w:styleId="GridTable5Dark-Accent4">
    <w:name w:val="Grid Table 5 Dark- Accent 4"/>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shd w:val="solid" w:color="FFFFFF" w:fill="auto"/>
      </w:tcPr>
    </w:tblStylePr>
    <w:tblStylePr w:type="lastRow">
      <w:rPr>
        <w:rFonts w:ascii="Arial" w:hAnsi="Arial"/>
        <w:b/>
        <w:color w:val="FFFFFF"/>
        <w:sz w:val="22"/>
      </w:rPr>
      <w:tblPr/>
      <w:tcPr>
        <w:tcBorders>
          <w:top w:val="single" w:sz="4" w:space="0" w:color="000000"/>
        </w:tcBorders>
        <w:shd w:val="solid" w:color="FFFFFF" w:fill="auto"/>
      </w:tcPr>
    </w:tblStylePr>
    <w:tblStylePr w:type="firstCol">
      <w:rPr>
        <w:rFonts w:ascii="Arial" w:hAnsi="Arial"/>
        <w:b/>
        <w:color w:val="FFFFFF"/>
        <w:sz w:val="22"/>
      </w:rPr>
      <w:tblPr/>
      <w:tcPr>
        <w:shd w:val="solid" w:color="FFFFFF" w:fill="auto"/>
      </w:tcPr>
    </w:tblStylePr>
    <w:tblStylePr w:type="lastCol">
      <w:rPr>
        <w:rFonts w:ascii="Arial" w:hAnsi="Arial"/>
        <w:b/>
        <w:color w:val="FFFFFF"/>
        <w:sz w:val="22"/>
      </w:rPr>
      <w:tblPr/>
      <w:tcPr>
        <w:shd w:val="solid" w:color="FFFFFF" w:fill="auto"/>
      </w:tcPr>
    </w:tblStylePr>
    <w:tblStylePr w:type="band1Vert">
      <w:tblPr/>
      <w:tcPr>
        <w:shd w:val="solid" w:color="FFFFFF" w:fill="auto"/>
      </w:tcPr>
    </w:tblStylePr>
    <w:tblStylePr w:type="band1Horz">
      <w:tblPr/>
      <w:tcPr>
        <w:shd w:val="solid" w:color="FFFFFF" w:fill="auto"/>
      </w:tcPr>
    </w:tblStylePr>
  </w:style>
  <w:style w:type="table" w:customStyle="1" w:styleId="GridTable5Dark-Accent5">
    <w:name w:val="Grid Table 5 Dark - Accent 5"/>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shd w:val="solid" w:color="FFFFFF" w:fill="auto"/>
      </w:tcPr>
    </w:tblStylePr>
    <w:tblStylePr w:type="lastRow">
      <w:rPr>
        <w:rFonts w:ascii="Arial" w:hAnsi="Arial"/>
        <w:b/>
        <w:color w:val="FFFFFF"/>
        <w:sz w:val="22"/>
      </w:rPr>
      <w:tblPr/>
      <w:tcPr>
        <w:tcBorders>
          <w:top w:val="single" w:sz="4" w:space="0" w:color="000000"/>
        </w:tcBorders>
        <w:shd w:val="solid" w:color="FFFFFF" w:fill="auto"/>
      </w:tcPr>
    </w:tblStylePr>
    <w:tblStylePr w:type="firstCol">
      <w:rPr>
        <w:rFonts w:ascii="Arial" w:hAnsi="Arial"/>
        <w:b/>
        <w:color w:val="FFFFFF"/>
        <w:sz w:val="22"/>
      </w:rPr>
      <w:tblPr/>
      <w:tcPr>
        <w:shd w:val="solid" w:color="FFFFFF" w:fill="auto"/>
      </w:tcPr>
    </w:tblStylePr>
    <w:tblStylePr w:type="lastCol">
      <w:rPr>
        <w:rFonts w:ascii="Arial" w:hAnsi="Arial"/>
        <w:b/>
        <w:color w:val="FFFFFF"/>
        <w:sz w:val="22"/>
      </w:rPr>
      <w:tblPr/>
      <w:tcPr>
        <w:shd w:val="solid" w:color="FFFFFF" w:fill="auto"/>
      </w:tcPr>
    </w:tblStylePr>
    <w:tblStylePr w:type="band1Vert">
      <w:tblPr/>
      <w:tcPr>
        <w:shd w:val="solid" w:color="FFFFFF" w:fill="auto"/>
      </w:tcPr>
    </w:tblStylePr>
    <w:tblStylePr w:type="band1Horz">
      <w:tblPr/>
      <w:tcPr>
        <w:shd w:val="solid" w:color="FFFFFF" w:fill="auto"/>
      </w:tcPr>
    </w:tblStylePr>
  </w:style>
  <w:style w:type="table" w:customStyle="1" w:styleId="GridTable5Dark-Accent6">
    <w:name w:val="Grid Table 5 Dark - Accent 6"/>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shd w:val="solid" w:color="FFFFFF" w:fill="auto"/>
      </w:tcPr>
    </w:tblStylePr>
    <w:tblStylePr w:type="lastRow">
      <w:rPr>
        <w:rFonts w:ascii="Arial" w:hAnsi="Arial"/>
        <w:b/>
        <w:color w:val="FFFFFF"/>
        <w:sz w:val="22"/>
      </w:rPr>
      <w:tblPr/>
      <w:tcPr>
        <w:tcBorders>
          <w:top w:val="single" w:sz="4" w:space="0" w:color="000000"/>
        </w:tcBorders>
        <w:shd w:val="solid" w:color="FFFFFF" w:fill="auto"/>
      </w:tcPr>
    </w:tblStylePr>
    <w:tblStylePr w:type="firstCol">
      <w:rPr>
        <w:rFonts w:ascii="Arial" w:hAnsi="Arial"/>
        <w:b/>
        <w:color w:val="FFFFFF"/>
        <w:sz w:val="22"/>
      </w:rPr>
      <w:tblPr/>
      <w:tcPr>
        <w:shd w:val="solid" w:color="FFFFFF" w:fill="auto"/>
      </w:tcPr>
    </w:tblStylePr>
    <w:tblStylePr w:type="lastCol">
      <w:rPr>
        <w:rFonts w:ascii="Arial" w:hAnsi="Arial"/>
        <w:b/>
        <w:color w:val="FFFFFF"/>
        <w:sz w:val="22"/>
      </w:rPr>
      <w:tblPr/>
      <w:tcPr>
        <w:shd w:val="solid" w:color="FFFFFF" w:fill="auto"/>
      </w:tcPr>
    </w:tblStylePr>
    <w:tblStylePr w:type="band1Vert">
      <w:tblPr/>
      <w:tcPr>
        <w:shd w:val="solid" w:color="FFFFFF" w:fill="auto"/>
      </w:tcPr>
    </w:tblStylePr>
    <w:tblStylePr w:type="band1Horz">
      <w:tblPr/>
      <w:tcPr>
        <w:shd w:val="solid" w:color="FFFFFF" w:fill="auto"/>
      </w:tcPr>
    </w:tblStylePr>
  </w:style>
  <w:style w:type="table" w:customStyle="1" w:styleId="-61">
    <w:name w:val="Таблица-сетка 6 цветная1"/>
    <w:uiPriority w:val="51"/>
    <w:rPr>
      <w:rFonts w:ascii="Arial" w:hAnsi="Arial"/>
      <w:color w:val="404040"/>
      <w:sz w:val="22"/>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A4A4A"/>
      </w:rPr>
      <w:tblPr/>
      <w:tcPr>
        <w:tcBorders>
          <w:bottom w:val="single" w:sz="12" w:space="0" w:color="000000"/>
        </w:tcBorders>
      </w:tcPr>
    </w:tblStylePr>
    <w:tblStylePr w:type="lastRow">
      <w:rPr>
        <w:b/>
        <w:color w:val="4A4A4A"/>
      </w:rPr>
    </w:tblStylePr>
    <w:tblStylePr w:type="firstCol">
      <w:rPr>
        <w:b/>
        <w:color w:val="4A4A4A"/>
      </w:rPr>
    </w:tblStylePr>
    <w:tblStylePr w:type="lastCol">
      <w:rPr>
        <w:b/>
        <w:color w:val="4A4A4A"/>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GridTable6Colorful-Accent1">
    <w:name w:val="Grid Table 6 Colorful - Accent 1"/>
    <w:rPr>
      <w:rFonts w:ascii="Arial" w:hAnsi="Arial"/>
      <w:color w:val="404040"/>
      <w:sz w:val="22"/>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3E70A3"/>
      </w:rPr>
      <w:tblPr/>
      <w:tcPr>
        <w:tcBorders>
          <w:bottom w:val="single" w:sz="12" w:space="0" w:color="000000"/>
        </w:tcBorders>
      </w:tcPr>
    </w:tblStylePr>
    <w:tblStylePr w:type="lastRow">
      <w:rPr>
        <w:b/>
        <w:color w:val="3E70A3"/>
      </w:rPr>
    </w:tblStylePr>
    <w:tblStylePr w:type="firstCol">
      <w:rPr>
        <w:b/>
        <w:color w:val="3E70A3"/>
      </w:rPr>
    </w:tblStylePr>
    <w:tblStylePr w:type="lastCol">
      <w:rPr>
        <w:b/>
        <w:color w:val="3E70A3"/>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GridTable6Colorful-Accent2">
    <w:name w:val="Grid Table 6 Colorful - Accent 2"/>
    <w:rPr>
      <w:rFonts w:ascii="Arial" w:hAnsi="Arial"/>
      <w:color w:val="404040"/>
      <w:sz w:val="22"/>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9C3A37"/>
      </w:rPr>
      <w:tblPr/>
      <w:tcPr>
        <w:tcBorders>
          <w:bottom w:val="single" w:sz="12" w:space="0" w:color="000000"/>
        </w:tcBorders>
      </w:tcPr>
    </w:tblStylePr>
    <w:tblStylePr w:type="lastRow">
      <w:rPr>
        <w:b/>
        <w:color w:val="9C3A37"/>
      </w:rPr>
    </w:tblStylePr>
    <w:tblStylePr w:type="firstCol">
      <w:rPr>
        <w:b/>
        <w:color w:val="9C3A37"/>
      </w:rPr>
    </w:tblStylePr>
    <w:tblStylePr w:type="lastCol">
      <w:rPr>
        <w:b/>
        <w:color w:val="9C3A37"/>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GridTable6Colorful-Accent3">
    <w:name w:val="Grid Table 6 Colorful - Accent 3"/>
    <w:rPr>
      <w:rFonts w:ascii="Arial" w:hAnsi="Arial"/>
      <w:color w:val="404040"/>
      <w:sz w:val="22"/>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5C702F"/>
      </w:rPr>
      <w:tblPr/>
      <w:tcPr>
        <w:tcBorders>
          <w:bottom w:val="single" w:sz="12" w:space="0" w:color="000000"/>
        </w:tcBorders>
      </w:tcPr>
    </w:tblStylePr>
    <w:tblStylePr w:type="lastRow">
      <w:rPr>
        <w:b/>
        <w:color w:val="5C702F"/>
      </w:rPr>
    </w:tblStylePr>
    <w:tblStylePr w:type="firstCol">
      <w:rPr>
        <w:b/>
        <w:color w:val="5C702F"/>
      </w:rPr>
    </w:tblStylePr>
    <w:tblStylePr w:type="lastCol">
      <w:rPr>
        <w:b/>
        <w:color w:val="5C702F"/>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GridTable6Colorful-Accent4">
    <w:name w:val="Grid Table 6 Colorful - Accent 4"/>
    <w:rPr>
      <w:rFonts w:ascii="Arial" w:hAnsi="Arial"/>
      <w:color w:val="404040"/>
      <w:sz w:val="22"/>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664F82"/>
      </w:rPr>
      <w:tblPr/>
      <w:tcPr>
        <w:tcBorders>
          <w:bottom w:val="single" w:sz="12" w:space="0" w:color="000000"/>
        </w:tcBorders>
      </w:tcPr>
    </w:tblStylePr>
    <w:tblStylePr w:type="lastRow">
      <w:rPr>
        <w:b/>
        <w:color w:val="664F82"/>
      </w:rPr>
    </w:tblStylePr>
    <w:tblStylePr w:type="firstCol">
      <w:rPr>
        <w:b/>
        <w:color w:val="664F82"/>
      </w:rPr>
    </w:tblStylePr>
    <w:tblStylePr w:type="lastCol">
      <w:rPr>
        <w:b/>
        <w:color w:val="664F82"/>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GridTable6Colorful-Accent5">
    <w:name w:val="Grid Table 6 Colorful - Accent 5"/>
    <w:rPr>
      <w:rFonts w:ascii="Arial" w:hAnsi="Arial"/>
      <w:color w:val="404040"/>
      <w:sz w:val="22"/>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266777"/>
      </w:rPr>
      <w:tblPr/>
      <w:tcPr>
        <w:tcBorders>
          <w:bottom w:val="single" w:sz="12" w:space="0" w:color="000000"/>
        </w:tcBorders>
      </w:tcPr>
    </w:tblStylePr>
    <w:tblStylePr w:type="lastRow">
      <w:rPr>
        <w:b/>
        <w:color w:val="266777"/>
      </w:rPr>
    </w:tblStylePr>
    <w:tblStylePr w:type="firstCol">
      <w:rPr>
        <w:b/>
        <w:color w:val="266777"/>
      </w:rPr>
    </w:tblStylePr>
    <w:tblStylePr w:type="lastCol">
      <w:rPr>
        <w:b/>
        <w:color w:val="266777"/>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GridTable6Colorful-Accent6">
    <w:name w:val="Grid Table 6 Colorful - Accent 6"/>
    <w:rPr>
      <w:rFonts w:ascii="Arial" w:hAnsi="Arial"/>
      <w:color w:val="404040"/>
      <w:sz w:val="22"/>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266777"/>
      </w:rPr>
      <w:tblPr/>
      <w:tcPr>
        <w:tcBorders>
          <w:bottom w:val="single" w:sz="12" w:space="0" w:color="000000"/>
        </w:tcBorders>
      </w:tcPr>
    </w:tblStylePr>
    <w:tblStylePr w:type="lastRow">
      <w:rPr>
        <w:b/>
        <w:color w:val="266777"/>
      </w:rPr>
    </w:tblStylePr>
    <w:tblStylePr w:type="firstCol">
      <w:rPr>
        <w:b/>
        <w:color w:val="266777"/>
      </w:rPr>
    </w:tblStylePr>
    <w:tblStylePr w:type="lastCol">
      <w:rPr>
        <w:b/>
        <w:color w:val="266777"/>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71">
    <w:name w:val="Таблица-сетка 7 цветная1"/>
    <w:uiPriority w:val="52"/>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4A4A4A"/>
        <w:sz w:val="22"/>
      </w:rPr>
      <w:tblPr/>
      <w:tcPr>
        <w:tcBorders>
          <w:top w:val="nil"/>
          <w:left w:val="nil"/>
          <w:bottom w:val="single" w:sz="4" w:space="0" w:color="000000"/>
          <w:right w:val="nil"/>
        </w:tcBorders>
        <w:shd w:val="solid" w:color="FFFFFF" w:fill="auto"/>
      </w:tcPr>
    </w:tblStylePr>
    <w:tblStylePr w:type="lastRow">
      <w:rPr>
        <w:rFonts w:ascii="Arial" w:hAnsi="Arial"/>
        <w:b/>
        <w:color w:val="4A4A4A"/>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4A4A4A"/>
        <w:sz w:val="22"/>
      </w:rPr>
      <w:tblPr/>
      <w:tcPr>
        <w:tcBorders>
          <w:top w:val="nil"/>
          <w:left w:val="nil"/>
          <w:bottom w:val="nil"/>
          <w:right w:val="single" w:sz="4" w:space="0" w:color="000000"/>
        </w:tcBorders>
        <w:shd w:val="solid" w:color="FFFFFF" w:fill="auto"/>
      </w:tcPr>
    </w:tblStylePr>
    <w:tblStylePr w:type="lastCol">
      <w:rPr>
        <w:rFonts w:ascii="Arial" w:hAnsi="Arial"/>
        <w:i/>
        <w:color w:val="4A4A4A"/>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4A4A4A"/>
        <w:sz w:val="22"/>
      </w:rPr>
      <w:tblPr/>
      <w:tcPr>
        <w:shd w:val="solid" w:color="FFFFFF" w:fill="auto"/>
      </w:tcPr>
    </w:tblStylePr>
    <w:tblStylePr w:type="band2Horz">
      <w:rPr>
        <w:rFonts w:ascii="Arial" w:hAnsi="Arial"/>
        <w:color w:val="4A4A4A"/>
        <w:sz w:val="22"/>
      </w:rPr>
    </w:tblStylePr>
  </w:style>
  <w:style w:type="table" w:customStyle="1" w:styleId="GridTable7Colorful-Accent1">
    <w:name w:val="Grid Table 7 Colorful - Accent 1"/>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3E70A3"/>
        <w:sz w:val="22"/>
      </w:rPr>
      <w:tblPr/>
      <w:tcPr>
        <w:tcBorders>
          <w:top w:val="nil"/>
          <w:left w:val="nil"/>
          <w:bottom w:val="single" w:sz="4" w:space="0" w:color="000000"/>
          <w:right w:val="nil"/>
        </w:tcBorders>
        <w:shd w:val="solid" w:color="FFFFFF" w:fill="auto"/>
      </w:tcPr>
    </w:tblStylePr>
    <w:tblStylePr w:type="lastRow">
      <w:rPr>
        <w:rFonts w:ascii="Arial" w:hAnsi="Arial"/>
        <w:b/>
        <w:color w:val="3E70A3"/>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3E70A3"/>
        <w:sz w:val="22"/>
      </w:rPr>
      <w:tblPr/>
      <w:tcPr>
        <w:tcBorders>
          <w:top w:val="nil"/>
          <w:left w:val="nil"/>
          <w:bottom w:val="nil"/>
          <w:right w:val="single" w:sz="4" w:space="0" w:color="000000"/>
        </w:tcBorders>
        <w:shd w:val="solid" w:color="FFFFFF" w:fill="auto"/>
      </w:tcPr>
    </w:tblStylePr>
    <w:tblStylePr w:type="lastCol">
      <w:rPr>
        <w:rFonts w:ascii="Arial" w:hAnsi="Arial"/>
        <w:i/>
        <w:color w:val="3E70A3"/>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3E70A3"/>
        <w:sz w:val="22"/>
      </w:rPr>
      <w:tblPr/>
      <w:tcPr>
        <w:shd w:val="solid" w:color="FFFFFF" w:fill="auto"/>
      </w:tcPr>
    </w:tblStylePr>
    <w:tblStylePr w:type="band2Horz">
      <w:rPr>
        <w:rFonts w:ascii="Arial" w:hAnsi="Arial"/>
        <w:color w:val="3E70A3"/>
        <w:sz w:val="22"/>
      </w:rPr>
    </w:tblStylePr>
  </w:style>
  <w:style w:type="table" w:customStyle="1" w:styleId="GridTable7Colorful-Accent2">
    <w:name w:val="Grid Table 7 Colorful - Accent 2"/>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9C3A37"/>
        <w:sz w:val="22"/>
      </w:rPr>
      <w:tblPr/>
      <w:tcPr>
        <w:tcBorders>
          <w:top w:val="nil"/>
          <w:left w:val="nil"/>
          <w:bottom w:val="single" w:sz="4" w:space="0" w:color="000000"/>
          <w:right w:val="nil"/>
        </w:tcBorders>
        <w:shd w:val="solid" w:color="FFFFFF" w:fill="auto"/>
      </w:tcPr>
    </w:tblStylePr>
    <w:tblStylePr w:type="lastRow">
      <w:rPr>
        <w:rFonts w:ascii="Arial" w:hAnsi="Arial"/>
        <w:b/>
        <w:color w:val="9C3A37"/>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9C3A37"/>
        <w:sz w:val="22"/>
      </w:rPr>
      <w:tblPr/>
      <w:tcPr>
        <w:tcBorders>
          <w:top w:val="nil"/>
          <w:left w:val="nil"/>
          <w:bottom w:val="nil"/>
          <w:right w:val="single" w:sz="4" w:space="0" w:color="000000"/>
        </w:tcBorders>
        <w:shd w:val="solid" w:color="FFFFFF" w:fill="auto"/>
      </w:tcPr>
    </w:tblStylePr>
    <w:tblStylePr w:type="lastCol">
      <w:rPr>
        <w:rFonts w:ascii="Arial" w:hAnsi="Arial"/>
        <w:i/>
        <w:color w:val="9C3A37"/>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9C3A37"/>
        <w:sz w:val="22"/>
      </w:rPr>
      <w:tblPr/>
      <w:tcPr>
        <w:shd w:val="solid" w:color="FFFFFF" w:fill="auto"/>
      </w:tcPr>
    </w:tblStylePr>
    <w:tblStylePr w:type="band2Horz">
      <w:rPr>
        <w:rFonts w:ascii="Arial" w:hAnsi="Arial"/>
        <w:color w:val="9C3A37"/>
        <w:sz w:val="22"/>
      </w:rPr>
    </w:tblStylePr>
  </w:style>
  <w:style w:type="table" w:customStyle="1" w:styleId="GridTable7Colorful-Accent3">
    <w:name w:val="Grid Table 7 Colorful - Accent 3"/>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5C702F"/>
        <w:sz w:val="22"/>
      </w:rPr>
      <w:tblPr/>
      <w:tcPr>
        <w:tcBorders>
          <w:top w:val="nil"/>
          <w:left w:val="nil"/>
          <w:bottom w:val="single" w:sz="4" w:space="0" w:color="000000"/>
          <w:right w:val="nil"/>
        </w:tcBorders>
        <w:shd w:val="solid" w:color="FFFFFF" w:fill="auto"/>
      </w:tcPr>
    </w:tblStylePr>
    <w:tblStylePr w:type="lastRow">
      <w:rPr>
        <w:rFonts w:ascii="Arial" w:hAnsi="Arial"/>
        <w:b/>
        <w:color w:val="5C702F"/>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5C702F"/>
        <w:sz w:val="22"/>
      </w:rPr>
      <w:tblPr/>
      <w:tcPr>
        <w:tcBorders>
          <w:top w:val="nil"/>
          <w:left w:val="nil"/>
          <w:bottom w:val="nil"/>
          <w:right w:val="single" w:sz="4" w:space="0" w:color="000000"/>
        </w:tcBorders>
        <w:shd w:val="solid" w:color="FFFFFF" w:fill="auto"/>
      </w:tcPr>
    </w:tblStylePr>
    <w:tblStylePr w:type="lastCol">
      <w:rPr>
        <w:rFonts w:ascii="Arial" w:hAnsi="Arial"/>
        <w:i/>
        <w:color w:val="5C702F"/>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5C702F"/>
        <w:sz w:val="22"/>
      </w:rPr>
      <w:tblPr/>
      <w:tcPr>
        <w:shd w:val="solid" w:color="FFFFFF" w:fill="auto"/>
      </w:tcPr>
    </w:tblStylePr>
    <w:tblStylePr w:type="band2Horz">
      <w:rPr>
        <w:rFonts w:ascii="Arial" w:hAnsi="Arial"/>
        <w:color w:val="5C702F"/>
        <w:sz w:val="22"/>
      </w:rPr>
    </w:tblStylePr>
  </w:style>
  <w:style w:type="table" w:customStyle="1" w:styleId="GridTable7Colorful-Accent4">
    <w:name w:val="Grid Table 7 Colorful - Accent 4"/>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664F82"/>
        <w:sz w:val="22"/>
      </w:rPr>
      <w:tblPr/>
      <w:tcPr>
        <w:tcBorders>
          <w:top w:val="nil"/>
          <w:left w:val="nil"/>
          <w:bottom w:val="single" w:sz="4" w:space="0" w:color="000000"/>
          <w:right w:val="nil"/>
        </w:tcBorders>
        <w:shd w:val="solid" w:color="FFFFFF" w:fill="auto"/>
      </w:tcPr>
    </w:tblStylePr>
    <w:tblStylePr w:type="lastRow">
      <w:rPr>
        <w:rFonts w:ascii="Arial" w:hAnsi="Arial"/>
        <w:b/>
        <w:color w:val="664F82"/>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664F82"/>
        <w:sz w:val="22"/>
      </w:rPr>
      <w:tblPr/>
      <w:tcPr>
        <w:tcBorders>
          <w:top w:val="nil"/>
          <w:left w:val="nil"/>
          <w:bottom w:val="nil"/>
          <w:right w:val="single" w:sz="4" w:space="0" w:color="000000"/>
        </w:tcBorders>
        <w:shd w:val="solid" w:color="FFFFFF" w:fill="auto"/>
      </w:tcPr>
    </w:tblStylePr>
    <w:tblStylePr w:type="lastCol">
      <w:rPr>
        <w:rFonts w:ascii="Arial" w:hAnsi="Arial"/>
        <w:i/>
        <w:color w:val="664F82"/>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664F82"/>
        <w:sz w:val="22"/>
      </w:rPr>
      <w:tblPr/>
      <w:tcPr>
        <w:shd w:val="solid" w:color="FFFFFF" w:fill="auto"/>
      </w:tcPr>
    </w:tblStylePr>
    <w:tblStylePr w:type="band2Horz">
      <w:rPr>
        <w:rFonts w:ascii="Arial" w:hAnsi="Arial"/>
        <w:color w:val="664F82"/>
        <w:sz w:val="22"/>
      </w:rPr>
    </w:tblStylePr>
  </w:style>
  <w:style w:type="table" w:customStyle="1" w:styleId="GridTable7Colorful-Accent5">
    <w:name w:val="Grid Table 7 Colorful - Accent 5"/>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266777"/>
        <w:sz w:val="22"/>
      </w:rPr>
      <w:tblPr/>
      <w:tcPr>
        <w:tcBorders>
          <w:top w:val="nil"/>
          <w:left w:val="nil"/>
          <w:bottom w:val="single" w:sz="4" w:space="0" w:color="000000"/>
          <w:right w:val="nil"/>
        </w:tcBorders>
        <w:shd w:val="solid" w:color="FFFFFF" w:fill="auto"/>
      </w:tcPr>
    </w:tblStylePr>
    <w:tblStylePr w:type="lastRow">
      <w:rPr>
        <w:rFonts w:ascii="Arial" w:hAnsi="Arial"/>
        <w:b/>
        <w:color w:val="266777"/>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266777"/>
        <w:sz w:val="22"/>
      </w:rPr>
      <w:tblPr/>
      <w:tcPr>
        <w:tcBorders>
          <w:top w:val="nil"/>
          <w:left w:val="nil"/>
          <w:bottom w:val="nil"/>
          <w:right w:val="single" w:sz="4" w:space="0" w:color="000000"/>
        </w:tcBorders>
        <w:shd w:val="solid" w:color="FFFFFF" w:fill="auto"/>
      </w:tcPr>
    </w:tblStylePr>
    <w:tblStylePr w:type="lastCol">
      <w:rPr>
        <w:rFonts w:ascii="Arial" w:hAnsi="Arial"/>
        <w:i/>
        <w:color w:val="266777"/>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266777"/>
        <w:sz w:val="22"/>
      </w:rPr>
      <w:tblPr/>
      <w:tcPr>
        <w:shd w:val="solid" w:color="FFFFFF" w:fill="auto"/>
      </w:tcPr>
    </w:tblStylePr>
    <w:tblStylePr w:type="band2Horz">
      <w:rPr>
        <w:rFonts w:ascii="Arial" w:hAnsi="Arial"/>
        <w:color w:val="266777"/>
        <w:sz w:val="22"/>
      </w:rPr>
    </w:tblStylePr>
  </w:style>
  <w:style w:type="table" w:customStyle="1" w:styleId="GridTable7Colorful-Accent6">
    <w:name w:val="Grid Table 7 Colorful - Accent 6"/>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B05307"/>
        <w:sz w:val="22"/>
      </w:rPr>
      <w:tblPr/>
      <w:tcPr>
        <w:tcBorders>
          <w:top w:val="nil"/>
          <w:left w:val="nil"/>
          <w:bottom w:val="single" w:sz="4" w:space="0" w:color="000000"/>
          <w:right w:val="nil"/>
        </w:tcBorders>
        <w:shd w:val="solid" w:color="FFFFFF" w:fill="auto"/>
      </w:tcPr>
    </w:tblStylePr>
    <w:tblStylePr w:type="lastRow">
      <w:rPr>
        <w:rFonts w:ascii="Arial" w:hAnsi="Arial"/>
        <w:b/>
        <w:color w:val="B05307"/>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B05307"/>
        <w:sz w:val="22"/>
      </w:rPr>
      <w:tblPr/>
      <w:tcPr>
        <w:tcBorders>
          <w:top w:val="nil"/>
          <w:left w:val="nil"/>
          <w:bottom w:val="nil"/>
          <w:right w:val="single" w:sz="4" w:space="0" w:color="000000"/>
        </w:tcBorders>
        <w:shd w:val="solid" w:color="FFFFFF" w:fill="auto"/>
      </w:tcPr>
    </w:tblStylePr>
    <w:tblStylePr w:type="lastCol">
      <w:rPr>
        <w:rFonts w:ascii="Arial" w:hAnsi="Arial"/>
        <w:i/>
        <w:color w:val="B05307"/>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B05307"/>
        <w:sz w:val="22"/>
      </w:rPr>
      <w:tblPr/>
      <w:tcPr>
        <w:shd w:val="solid" w:color="FFFFFF" w:fill="auto"/>
      </w:tcPr>
    </w:tblStylePr>
    <w:tblStylePr w:type="band2Horz">
      <w:rPr>
        <w:rFonts w:ascii="Arial" w:hAnsi="Arial"/>
        <w:color w:val="B05307"/>
        <w:sz w:val="22"/>
      </w:rPr>
    </w:tblStylePr>
  </w:style>
  <w:style w:type="table" w:customStyle="1" w:styleId="-110">
    <w:name w:val="Список-таблица 1 светлая1"/>
    <w:uiPriority w:val="4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solid" w:color="FFFFFF" w:fill="auto"/>
      </w:tcPr>
    </w:tblStylePr>
    <w:tblStylePr w:type="band1Horz">
      <w:tblPr/>
      <w:tcPr>
        <w:shd w:val="solid" w:color="FFFFFF" w:fill="auto"/>
      </w:tcPr>
    </w:tblStylePr>
  </w:style>
  <w:style w:type="table" w:customStyle="1" w:styleId="ListTable1Light-Accent1">
    <w:name w:val="List Table 1 Light - Accent 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solid" w:color="FFFFFF" w:fill="auto"/>
      </w:tcPr>
    </w:tblStylePr>
    <w:tblStylePr w:type="band1Horz">
      <w:tblPr/>
      <w:tcPr>
        <w:shd w:val="solid" w:color="FFFFFF" w:fill="auto"/>
      </w:tcPr>
    </w:tblStylePr>
  </w:style>
  <w:style w:type="table" w:customStyle="1" w:styleId="ListTable1Light-Accent2">
    <w:name w:val="List Table 1 Light - Accent 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solid" w:color="FFFFFF" w:fill="auto"/>
      </w:tcPr>
    </w:tblStylePr>
    <w:tblStylePr w:type="band1Horz">
      <w:tblPr/>
      <w:tcPr>
        <w:shd w:val="solid" w:color="FFFFFF" w:fill="auto"/>
      </w:tcPr>
    </w:tblStylePr>
  </w:style>
  <w:style w:type="table" w:customStyle="1" w:styleId="ListTable1Light-Accent3">
    <w:name w:val="List Table 1 Light - Accent 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solid" w:color="FFFFFF" w:fill="auto"/>
      </w:tcPr>
    </w:tblStylePr>
    <w:tblStylePr w:type="band1Horz">
      <w:tblPr/>
      <w:tcPr>
        <w:shd w:val="solid" w:color="FFFFFF" w:fill="auto"/>
      </w:tcPr>
    </w:tblStylePr>
  </w:style>
  <w:style w:type="table" w:customStyle="1" w:styleId="ListTable1Light-Accent4">
    <w:name w:val="List Table 1 Light - Accent 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solid" w:color="FFFFFF" w:fill="auto"/>
      </w:tcPr>
    </w:tblStylePr>
    <w:tblStylePr w:type="band1Horz">
      <w:tblPr/>
      <w:tcPr>
        <w:shd w:val="solid" w:color="FFFFFF" w:fill="auto"/>
      </w:tcPr>
    </w:tblStylePr>
  </w:style>
  <w:style w:type="table" w:customStyle="1" w:styleId="ListTable1Light-Accent5">
    <w:name w:val="List Table 1 Light - Accent 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solid" w:color="FFFFFF" w:fill="auto"/>
      </w:tcPr>
    </w:tblStylePr>
    <w:tblStylePr w:type="band1Horz">
      <w:tblPr/>
      <w:tcPr>
        <w:shd w:val="solid" w:color="FFFFFF" w:fill="auto"/>
      </w:tcPr>
    </w:tblStylePr>
  </w:style>
  <w:style w:type="table" w:customStyle="1" w:styleId="ListTable1Light-Accent6">
    <w:name w:val="List Table 1 Light - Accent 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solid" w:color="FFFFFF" w:fill="auto"/>
      </w:tcPr>
    </w:tblStylePr>
    <w:tblStylePr w:type="band1Horz">
      <w:tblPr/>
      <w:tcPr>
        <w:shd w:val="solid" w:color="FFFFFF" w:fill="auto"/>
      </w:tcPr>
    </w:tblStylePr>
  </w:style>
  <w:style w:type="table" w:customStyle="1" w:styleId="-210">
    <w:name w:val="Список-таблица 21"/>
    <w:uiPriority w:val="47"/>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2-Accent1">
    <w:name w:val="List Table 2 - Accent 1"/>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2-Accent2">
    <w:name w:val="List Table 2 - Accent 2"/>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2-Accent3">
    <w:name w:val="List Table 2 - Accent 3"/>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2-Accent4">
    <w:name w:val="List Table 2 - Accent 4"/>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2-Accent5">
    <w:name w:val="List Table 2 - Accent 5"/>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2-Accent6">
    <w:name w:val="List Table 2 - Accent 6"/>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310">
    <w:name w:val="Список-таблица 31"/>
    <w:uiPriority w:val="48"/>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2">
    <w:name w:val="List Table 3 - Accent 2"/>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3">
    <w:name w:val="List Table 3 - Accent 3"/>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4">
    <w:name w:val="List Table 3 - Accent 4"/>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5">
    <w:name w:val="List Table 3 - Accent 5"/>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6">
    <w:name w:val="List Table 3 - Accent 6"/>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410">
    <w:name w:val="Список-таблица 41"/>
    <w:uiPriority w:val="49"/>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4-Accent1">
    <w:name w:val="List Table 4 - Accent 1"/>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4-Accent2">
    <w:name w:val="List Table 4 - Accent 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4-Accent3">
    <w:name w:val="List Table 4 - Accent 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4-Accent4">
    <w:name w:val="List Table 4 - Accent 4"/>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4-Accent5">
    <w:name w:val="List Table 4 - Accent 5"/>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4-Accent6">
    <w:name w:val="List Table 4 - Accent 6"/>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510">
    <w:name w:val="Список-таблица 5 темная1"/>
    <w:uiPriority w:val="50"/>
    <w:rPr>
      <w:rFonts w:ascii="Arial" w:hAnsi="Arial"/>
      <w:color w:val="FFFFFF"/>
      <w:sz w:val="22"/>
      <w:lang w:eastAsia="ru-RU"/>
    </w:r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tcBorders>
          <w:top w:val="single" w:sz="32" w:space="0" w:color="000000"/>
          <w:bottom w:val="single" w:sz="12" w:space="0" w:color="000000"/>
        </w:tcBorders>
        <w:shd w:val="solid" w:color="FFFFF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solid" w:color="FFFFFF" w:fill="auto"/>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solid" w:color="FFFFFF" w:fill="auto"/>
      </w:tcPr>
    </w:tblStylePr>
    <w:tblStylePr w:type="band2Horz">
      <w:tblPr/>
      <w:tcPr>
        <w:tcBorders>
          <w:top w:val="single" w:sz="4" w:space="0" w:color="000000"/>
          <w:bottom w:val="single" w:sz="4" w:space="0" w:color="000000"/>
        </w:tcBorders>
        <w:shd w:val="solid" w:color="FFFFFF" w:fill="auto"/>
      </w:tcPr>
    </w:tblStylePr>
  </w:style>
  <w:style w:type="table" w:customStyle="1" w:styleId="ListTable5Dark-Accent1">
    <w:name w:val="List Table 5 Dark - Accent 1"/>
    <w:rPr>
      <w:rFonts w:ascii="Arial" w:hAnsi="Arial"/>
      <w:color w:val="FFFFFF"/>
      <w:sz w:val="22"/>
      <w:lang w:eastAsia="ru-RU"/>
    </w:r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tcBorders>
          <w:top w:val="single" w:sz="32" w:space="0" w:color="000000"/>
          <w:bottom w:val="single" w:sz="12" w:space="0" w:color="000000"/>
        </w:tcBorders>
        <w:shd w:val="solid" w:color="FFFFF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solid" w:color="FFFFFF" w:fill="auto"/>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solid" w:color="FFFFFF" w:fill="auto"/>
      </w:tcPr>
    </w:tblStylePr>
    <w:tblStylePr w:type="band2Horz">
      <w:tblPr/>
      <w:tcPr>
        <w:tcBorders>
          <w:top w:val="single" w:sz="4" w:space="0" w:color="000000"/>
          <w:bottom w:val="single" w:sz="4" w:space="0" w:color="000000"/>
        </w:tcBorders>
        <w:shd w:val="solid" w:color="FFFFFF" w:fill="auto"/>
      </w:tcPr>
    </w:tblStylePr>
  </w:style>
  <w:style w:type="table" w:customStyle="1" w:styleId="ListTable5Dark-Accent2">
    <w:name w:val="List Table 5 Dark - Accent 2"/>
    <w:rPr>
      <w:rFonts w:ascii="Arial" w:hAnsi="Arial"/>
      <w:color w:val="FFFFFF"/>
      <w:sz w:val="22"/>
      <w:lang w:eastAsia="ru-RU"/>
    </w:r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tcBorders>
          <w:top w:val="single" w:sz="32" w:space="0" w:color="000000"/>
          <w:bottom w:val="single" w:sz="12" w:space="0" w:color="000000"/>
        </w:tcBorders>
        <w:shd w:val="solid" w:color="FFFFF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solid" w:color="FFFFFF" w:fill="auto"/>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solid" w:color="FFFFFF" w:fill="auto"/>
      </w:tcPr>
    </w:tblStylePr>
    <w:tblStylePr w:type="band2Horz">
      <w:tblPr/>
      <w:tcPr>
        <w:tcBorders>
          <w:top w:val="single" w:sz="4" w:space="0" w:color="000000"/>
          <w:bottom w:val="single" w:sz="4" w:space="0" w:color="000000"/>
        </w:tcBorders>
        <w:shd w:val="solid" w:color="FFFFFF" w:fill="auto"/>
      </w:tcPr>
    </w:tblStylePr>
  </w:style>
  <w:style w:type="table" w:customStyle="1" w:styleId="ListTable5Dark-Accent3">
    <w:name w:val="List Table 5 Dark - Accent 3"/>
    <w:rPr>
      <w:rFonts w:ascii="Arial" w:hAnsi="Arial"/>
      <w:color w:val="FFFFFF"/>
      <w:sz w:val="22"/>
      <w:lang w:eastAsia="ru-RU"/>
    </w:r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tcBorders>
          <w:top w:val="single" w:sz="32" w:space="0" w:color="000000"/>
          <w:bottom w:val="single" w:sz="12" w:space="0" w:color="000000"/>
        </w:tcBorders>
        <w:shd w:val="solid" w:color="FFFFF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solid" w:color="FFFFFF" w:fill="auto"/>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solid" w:color="FFFFFF" w:fill="auto"/>
      </w:tcPr>
    </w:tblStylePr>
    <w:tblStylePr w:type="band2Horz">
      <w:tblPr/>
      <w:tcPr>
        <w:tcBorders>
          <w:top w:val="single" w:sz="4" w:space="0" w:color="000000"/>
          <w:bottom w:val="single" w:sz="4" w:space="0" w:color="000000"/>
        </w:tcBorders>
        <w:shd w:val="solid" w:color="FFFFFF" w:fill="auto"/>
      </w:tcPr>
    </w:tblStylePr>
  </w:style>
  <w:style w:type="table" w:customStyle="1" w:styleId="ListTable5Dark-Accent4">
    <w:name w:val="List Table 5 Dark - Accent 4"/>
    <w:rPr>
      <w:rFonts w:ascii="Arial" w:hAnsi="Arial"/>
      <w:color w:val="FFFFFF"/>
      <w:sz w:val="22"/>
      <w:lang w:eastAsia="ru-RU"/>
    </w:r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tcBorders>
          <w:top w:val="single" w:sz="32" w:space="0" w:color="000000"/>
          <w:bottom w:val="single" w:sz="12" w:space="0" w:color="000000"/>
        </w:tcBorders>
        <w:shd w:val="solid" w:color="FFFFF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solid" w:color="FFFFFF" w:fill="auto"/>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solid" w:color="FFFFFF" w:fill="auto"/>
      </w:tcPr>
    </w:tblStylePr>
    <w:tblStylePr w:type="band2Horz">
      <w:tblPr/>
      <w:tcPr>
        <w:tcBorders>
          <w:top w:val="single" w:sz="4" w:space="0" w:color="000000"/>
          <w:bottom w:val="single" w:sz="4" w:space="0" w:color="000000"/>
        </w:tcBorders>
        <w:shd w:val="solid" w:color="FFFFFF" w:fill="auto"/>
      </w:tcPr>
    </w:tblStylePr>
  </w:style>
  <w:style w:type="table" w:customStyle="1" w:styleId="ListTable5Dark-Accent5">
    <w:name w:val="List Table 5 Dark - Accent 5"/>
    <w:rPr>
      <w:rFonts w:ascii="Arial" w:hAnsi="Arial"/>
      <w:color w:val="FFFFFF"/>
      <w:sz w:val="22"/>
      <w:lang w:eastAsia="ru-RU"/>
    </w:r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tcBorders>
          <w:top w:val="single" w:sz="32" w:space="0" w:color="000000"/>
          <w:bottom w:val="single" w:sz="12" w:space="0" w:color="000000"/>
        </w:tcBorders>
        <w:shd w:val="solid" w:color="FFFFF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solid" w:color="FFFFFF" w:fill="auto"/>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solid" w:color="FFFFFF" w:fill="auto"/>
      </w:tcPr>
    </w:tblStylePr>
    <w:tblStylePr w:type="band2Horz">
      <w:tblPr/>
      <w:tcPr>
        <w:tcBorders>
          <w:top w:val="single" w:sz="4" w:space="0" w:color="000000"/>
          <w:bottom w:val="single" w:sz="4" w:space="0" w:color="000000"/>
        </w:tcBorders>
        <w:shd w:val="solid" w:color="FFFFFF" w:fill="auto"/>
      </w:tcPr>
    </w:tblStylePr>
  </w:style>
  <w:style w:type="table" w:customStyle="1" w:styleId="ListTable5Dark-Accent6">
    <w:name w:val="List Table 5 Dark - Accent 6"/>
    <w:rPr>
      <w:rFonts w:ascii="Arial" w:hAnsi="Arial"/>
      <w:color w:val="FFFFFF"/>
      <w:sz w:val="22"/>
      <w:lang w:eastAsia="ru-RU"/>
    </w:r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tcBorders>
          <w:top w:val="single" w:sz="32" w:space="0" w:color="000000"/>
          <w:bottom w:val="single" w:sz="12" w:space="0" w:color="000000"/>
        </w:tcBorders>
        <w:shd w:val="solid" w:color="FFFFF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solid" w:color="FFFFFF" w:fill="auto"/>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solid" w:color="FFFFFF" w:fill="auto"/>
      </w:tcPr>
    </w:tblStylePr>
    <w:tblStylePr w:type="band2Horz">
      <w:tblPr/>
      <w:tcPr>
        <w:tcBorders>
          <w:top w:val="single" w:sz="4" w:space="0" w:color="000000"/>
          <w:bottom w:val="single" w:sz="4" w:space="0" w:color="000000"/>
        </w:tcBorders>
        <w:shd w:val="solid" w:color="FFFFFF" w:fill="auto"/>
      </w:tcPr>
    </w:tblStylePr>
  </w:style>
  <w:style w:type="table" w:customStyle="1" w:styleId="-610">
    <w:name w:val="Список-таблица 6 цветная1"/>
    <w:uiPriority w:val="51"/>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ListTable6Colorful-Accent1">
    <w:name w:val="List Table 6 Colorful - Accent 1"/>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2A4B71"/>
      </w:rPr>
      <w:tblPr/>
      <w:tcPr>
        <w:tcBorders>
          <w:bottom w:val="single" w:sz="4" w:space="0" w:color="000000"/>
        </w:tcBorders>
      </w:tcPr>
    </w:tblStylePr>
    <w:tblStylePr w:type="lastRow">
      <w:rPr>
        <w:b/>
        <w:color w:val="2A4B71"/>
      </w:rPr>
      <w:tblPr/>
      <w:tcPr>
        <w:tcBorders>
          <w:top w:val="single" w:sz="4" w:space="0" w:color="000000"/>
        </w:tcBorders>
      </w:tcPr>
    </w:tblStylePr>
    <w:tblStylePr w:type="firstCol">
      <w:rPr>
        <w:b/>
        <w:color w:val="2A4B71"/>
      </w:rPr>
    </w:tblStylePr>
    <w:tblStylePr w:type="lastCol">
      <w:rPr>
        <w:b/>
        <w:color w:val="2A4B71"/>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ListTable6Colorful-Accent2">
    <w:name w:val="List Table 6 Colorful - Accent 2"/>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9C3A37"/>
      </w:rPr>
      <w:tblPr/>
      <w:tcPr>
        <w:tcBorders>
          <w:bottom w:val="single" w:sz="4" w:space="0" w:color="000000"/>
        </w:tcBorders>
      </w:tcPr>
    </w:tblStylePr>
    <w:tblStylePr w:type="lastRow">
      <w:rPr>
        <w:b/>
        <w:color w:val="9C3A37"/>
      </w:rPr>
      <w:tblPr/>
      <w:tcPr>
        <w:tcBorders>
          <w:top w:val="single" w:sz="4" w:space="0" w:color="000000"/>
        </w:tcBorders>
      </w:tcPr>
    </w:tblStylePr>
    <w:tblStylePr w:type="firstCol">
      <w:rPr>
        <w:b/>
        <w:color w:val="9C3A37"/>
      </w:rPr>
    </w:tblStylePr>
    <w:tblStylePr w:type="lastCol">
      <w:rPr>
        <w:b/>
        <w:color w:val="9C3A37"/>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ListTable6Colorful-Accent3">
    <w:name w:val="List Table 6 Colorful - Accent 3"/>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7C983F"/>
      </w:rPr>
      <w:tblPr/>
      <w:tcPr>
        <w:tcBorders>
          <w:bottom w:val="single" w:sz="4" w:space="0" w:color="000000"/>
        </w:tcBorders>
      </w:tcPr>
    </w:tblStylePr>
    <w:tblStylePr w:type="lastRow">
      <w:rPr>
        <w:b/>
        <w:color w:val="7C983F"/>
      </w:rPr>
      <w:tblPr/>
      <w:tcPr>
        <w:tcBorders>
          <w:top w:val="single" w:sz="4" w:space="0" w:color="000000"/>
        </w:tcBorders>
      </w:tcPr>
    </w:tblStylePr>
    <w:tblStylePr w:type="firstCol">
      <w:rPr>
        <w:b/>
        <w:color w:val="7C983F"/>
      </w:rPr>
    </w:tblStylePr>
    <w:tblStylePr w:type="lastCol">
      <w:rPr>
        <w:b/>
        <w:color w:val="7C983F"/>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ListTable6Colorful-Accent4">
    <w:name w:val="List Table 6 Colorful - Accent 4"/>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664F82"/>
      </w:rPr>
      <w:tblPr/>
      <w:tcPr>
        <w:tcBorders>
          <w:bottom w:val="single" w:sz="4" w:space="0" w:color="000000"/>
        </w:tcBorders>
      </w:tcPr>
    </w:tblStylePr>
    <w:tblStylePr w:type="lastRow">
      <w:rPr>
        <w:b/>
        <w:color w:val="664F82"/>
      </w:rPr>
      <w:tblPr/>
      <w:tcPr>
        <w:tcBorders>
          <w:top w:val="single" w:sz="4" w:space="0" w:color="000000"/>
        </w:tcBorders>
      </w:tcPr>
    </w:tblStylePr>
    <w:tblStylePr w:type="firstCol">
      <w:rPr>
        <w:b/>
        <w:color w:val="664F82"/>
      </w:rPr>
    </w:tblStylePr>
    <w:tblStylePr w:type="lastCol">
      <w:rPr>
        <w:b/>
        <w:color w:val="664F82"/>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ListTable6Colorful-Accent5">
    <w:name w:val="List Table 6 Colorful - Accent 5"/>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338AA0"/>
      </w:rPr>
      <w:tblPr/>
      <w:tcPr>
        <w:tcBorders>
          <w:bottom w:val="single" w:sz="4" w:space="0" w:color="000000"/>
        </w:tcBorders>
      </w:tcPr>
    </w:tblStylePr>
    <w:tblStylePr w:type="lastRow">
      <w:rPr>
        <w:b/>
        <w:color w:val="338AA0"/>
      </w:rPr>
      <w:tblPr/>
      <w:tcPr>
        <w:tcBorders>
          <w:top w:val="single" w:sz="4" w:space="0" w:color="000000"/>
        </w:tcBorders>
      </w:tcPr>
    </w:tblStylePr>
    <w:tblStylePr w:type="firstCol">
      <w:rPr>
        <w:b/>
        <w:color w:val="338AA0"/>
      </w:rPr>
    </w:tblStylePr>
    <w:tblStylePr w:type="lastCol">
      <w:rPr>
        <w:b/>
        <w:color w:val="338AA0"/>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ListTable6Colorful-Accent6">
    <w:name w:val="List Table 6 Colorful - Accent 6"/>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D9680C"/>
      </w:rPr>
      <w:tblPr/>
      <w:tcPr>
        <w:tcBorders>
          <w:bottom w:val="single" w:sz="4" w:space="0" w:color="000000"/>
        </w:tcBorders>
      </w:tcPr>
    </w:tblStylePr>
    <w:tblStylePr w:type="lastRow">
      <w:rPr>
        <w:b/>
        <w:color w:val="D9680C"/>
      </w:rPr>
      <w:tblPr/>
      <w:tcPr>
        <w:tcBorders>
          <w:top w:val="single" w:sz="4" w:space="0" w:color="000000"/>
        </w:tcBorders>
      </w:tcPr>
    </w:tblStylePr>
    <w:tblStylePr w:type="firstCol">
      <w:rPr>
        <w:b/>
        <w:color w:val="D9680C"/>
      </w:rPr>
    </w:tblStylePr>
    <w:tblStylePr w:type="lastCol">
      <w:rPr>
        <w:b/>
        <w:color w:val="D9680C"/>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710">
    <w:name w:val="Список-таблица 7 цветная1"/>
    <w:uiPriority w:val="52"/>
    <w:rPr>
      <w:rFonts w:ascii="Arial" w:hAnsi="Arial"/>
      <w:color w:val="4A4A4A"/>
      <w:sz w:val="22"/>
      <w:lang w:eastAsia="ru-RU"/>
    </w:rPr>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4A4A4A"/>
        <w:sz w:val="22"/>
      </w:rPr>
      <w:tblPr/>
      <w:tcPr>
        <w:tcBorders>
          <w:top w:val="nil"/>
          <w:left w:val="nil"/>
          <w:bottom w:val="single" w:sz="4" w:space="0" w:color="000000"/>
          <w:right w:val="nil"/>
        </w:tcBorders>
        <w:shd w:val="solid" w:color="FFFFFF" w:fill="auto"/>
      </w:tcPr>
    </w:tblStylePr>
    <w:tblStylePr w:type="lastRow">
      <w:rPr>
        <w:rFonts w:ascii="Arial" w:hAnsi="Arial"/>
        <w:i/>
        <w:color w:val="4A4A4A"/>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4A4A4A"/>
        <w:sz w:val="22"/>
      </w:rPr>
      <w:tblPr/>
      <w:tcPr>
        <w:tcBorders>
          <w:top w:val="nil"/>
          <w:left w:val="nil"/>
          <w:bottom w:val="nil"/>
          <w:right w:val="single" w:sz="4" w:space="0" w:color="000000"/>
        </w:tcBorders>
        <w:shd w:val="solid" w:color="FFFFFF" w:fill="auto"/>
      </w:tcPr>
    </w:tblStylePr>
    <w:tblStylePr w:type="lastCol">
      <w:rPr>
        <w:rFonts w:ascii="Arial" w:hAnsi="Arial"/>
        <w:i/>
        <w:color w:val="4A4A4A"/>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4A4A4A"/>
        <w:sz w:val="22"/>
      </w:rPr>
      <w:tblPr/>
      <w:tcPr>
        <w:shd w:val="solid" w:color="FFFFFF" w:fill="auto"/>
      </w:tcPr>
    </w:tblStylePr>
    <w:tblStylePr w:type="band2Horz">
      <w:rPr>
        <w:rFonts w:ascii="Arial" w:hAnsi="Arial"/>
        <w:color w:val="4A4A4A"/>
        <w:sz w:val="22"/>
      </w:rPr>
    </w:tblStylePr>
  </w:style>
  <w:style w:type="table" w:customStyle="1" w:styleId="ListTable7Colorful-Accent1">
    <w:name w:val="List Table 7 Colorful - Accent 1"/>
    <w:rPr>
      <w:rFonts w:ascii="Arial" w:hAnsi="Arial"/>
      <w:color w:val="2A4B71"/>
      <w:sz w:val="22"/>
      <w:lang w:eastAsia="ru-RU"/>
    </w:rPr>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2A4B71"/>
        <w:sz w:val="22"/>
      </w:rPr>
      <w:tblPr/>
      <w:tcPr>
        <w:tcBorders>
          <w:top w:val="nil"/>
          <w:left w:val="nil"/>
          <w:bottom w:val="single" w:sz="4" w:space="0" w:color="000000"/>
          <w:right w:val="nil"/>
        </w:tcBorders>
        <w:shd w:val="solid" w:color="FFFFFF" w:fill="auto"/>
      </w:tcPr>
    </w:tblStylePr>
    <w:tblStylePr w:type="lastRow">
      <w:rPr>
        <w:rFonts w:ascii="Arial" w:hAnsi="Arial"/>
        <w:i/>
        <w:color w:val="2A4B71"/>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2A4B71"/>
        <w:sz w:val="22"/>
      </w:rPr>
      <w:tblPr/>
      <w:tcPr>
        <w:tcBorders>
          <w:top w:val="nil"/>
          <w:left w:val="nil"/>
          <w:bottom w:val="nil"/>
          <w:right w:val="single" w:sz="4" w:space="0" w:color="000000"/>
        </w:tcBorders>
        <w:shd w:val="solid" w:color="FFFFFF" w:fill="auto"/>
      </w:tcPr>
    </w:tblStylePr>
    <w:tblStylePr w:type="lastCol">
      <w:rPr>
        <w:rFonts w:ascii="Arial" w:hAnsi="Arial"/>
        <w:i/>
        <w:color w:val="2A4B71"/>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2A4B71"/>
        <w:sz w:val="22"/>
      </w:rPr>
      <w:tblPr/>
      <w:tcPr>
        <w:shd w:val="solid" w:color="FFFFFF" w:fill="auto"/>
      </w:tcPr>
    </w:tblStylePr>
    <w:tblStylePr w:type="band2Horz">
      <w:rPr>
        <w:rFonts w:ascii="Arial" w:hAnsi="Arial"/>
        <w:color w:val="2A4B71"/>
        <w:sz w:val="22"/>
      </w:rPr>
    </w:tblStylePr>
  </w:style>
  <w:style w:type="table" w:customStyle="1" w:styleId="ListTable7Colorful-Accent2">
    <w:name w:val="List Table 7 Colorful - Accent 2"/>
    <w:rPr>
      <w:rFonts w:ascii="Arial" w:hAnsi="Arial"/>
      <w:color w:val="9C3A37"/>
      <w:sz w:val="22"/>
      <w:lang w:eastAsia="ru-RU"/>
    </w:rPr>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9C3A37"/>
        <w:sz w:val="22"/>
      </w:rPr>
      <w:tblPr/>
      <w:tcPr>
        <w:tcBorders>
          <w:top w:val="nil"/>
          <w:left w:val="nil"/>
          <w:bottom w:val="single" w:sz="4" w:space="0" w:color="000000"/>
          <w:right w:val="nil"/>
        </w:tcBorders>
        <w:shd w:val="solid" w:color="FFFFFF" w:fill="auto"/>
      </w:tcPr>
    </w:tblStylePr>
    <w:tblStylePr w:type="lastRow">
      <w:rPr>
        <w:rFonts w:ascii="Arial" w:hAnsi="Arial"/>
        <w:i/>
        <w:color w:val="9C3A37"/>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9C3A37"/>
        <w:sz w:val="22"/>
      </w:rPr>
      <w:tblPr/>
      <w:tcPr>
        <w:tcBorders>
          <w:top w:val="nil"/>
          <w:left w:val="nil"/>
          <w:bottom w:val="nil"/>
          <w:right w:val="single" w:sz="4" w:space="0" w:color="000000"/>
        </w:tcBorders>
        <w:shd w:val="solid" w:color="FFFFFF" w:fill="auto"/>
      </w:tcPr>
    </w:tblStylePr>
    <w:tblStylePr w:type="lastCol">
      <w:rPr>
        <w:rFonts w:ascii="Arial" w:hAnsi="Arial"/>
        <w:i/>
        <w:color w:val="9C3A37"/>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9C3A37"/>
        <w:sz w:val="22"/>
      </w:rPr>
      <w:tblPr/>
      <w:tcPr>
        <w:shd w:val="solid" w:color="FFFFFF" w:fill="auto"/>
      </w:tcPr>
    </w:tblStylePr>
    <w:tblStylePr w:type="band2Horz">
      <w:rPr>
        <w:rFonts w:ascii="Arial" w:hAnsi="Arial"/>
        <w:color w:val="9C3A37"/>
        <w:sz w:val="22"/>
      </w:rPr>
    </w:tblStylePr>
  </w:style>
  <w:style w:type="table" w:customStyle="1" w:styleId="ListTable7Colorful-Accent3">
    <w:name w:val="List Table 7 Colorful - Accent 3"/>
    <w:rPr>
      <w:rFonts w:ascii="Arial" w:hAnsi="Arial"/>
      <w:color w:val="7C983F"/>
      <w:sz w:val="22"/>
      <w:lang w:eastAsia="ru-RU"/>
    </w:rPr>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7C983F"/>
        <w:sz w:val="22"/>
      </w:rPr>
      <w:tblPr/>
      <w:tcPr>
        <w:tcBorders>
          <w:top w:val="nil"/>
          <w:left w:val="nil"/>
          <w:bottom w:val="single" w:sz="4" w:space="0" w:color="000000"/>
          <w:right w:val="nil"/>
        </w:tcBorders>
        <w:shd w:val="solid" w:color="FFFFFF" w:fill="auto"/>
      </w:tcPr>
    </w:tblStylePr>
    <w:tblStylePr w:type="lastRow">
      <w:rPr>
        <w:rFonts w:ascii="Arial" w:hAnsi="Arial"/>
        <w:i/>
        <w:color w:val="7C983F"/>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7C983F"/>
        <w:sz w:val="22"/>
      </w:rPr>
      <w:tblPr/>
      <w:tcPr>
        <w:tcBorders>
          <w:top w:val="nil"/>
          <w:left w:val="nil"/>
          <w:bottom w:val="nil"/>
          <w:right w:val="single" w:sz="4" w:space="0" w:color="000000"/>
        </w:tcBorders>
        <w:shd w:val="solid" w:color="FFFFFF" w:fill="auto"/>
      </w:tcPr>
    </w:tblStylePr>
    <w:tblStylePr w:type="lastCol">
      <w:rPr>
        <w:rFonts w:ascii="Arial" w:hAnsi="Arial"/>
        <w:i/>
        <w:color w:val="7C983F"/>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7C983F"/>
        <w:sz w:val="22"/>
      </w:rPr>
      <w:tblPr/>
      <w:tcPr>
        <w:shd w:val="solid" w:color="FFFFFF" w:fill="auto"/>
      </w:tcPr>
    </w:tblStylePr>
    <w:tblStylePr w:type="band2Horz">
      <w:rPr>
        <w:rFonts w:ascii="Arial" w:hAnsi="Arial"/>
        <w:color w:val="7C983F"/>
        <w:sz w:val="22"/>
      </w:rPr>
    </w:tblStylePr>
  </w:style>
  <w:style w:type="table" w:customStyle="1" w:styleId="ListTable7Colorful-Accent4">
    <w:name w:val="List Table 7 Colorful - Accent 4"/>
    <w:rPr>
      <w:rFonts w:ascii="Arial" w:hAnsi="Arial"/>
      <w:color w:val="664F82"/>
      <w:sz w:val="22"/>
      <w:lang w:eastAsia="ru-RU"/>
    </w:rPr>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664F82"/>
        <w:sz w:val="22"/>
      </w:rPr>
      <w:tblPr/>
      <w:tcPr>
        <w:tcBorders>
          <w:top w:val="nil"/>
          <w:left w:val="nil"/>
          <w:bottom w:val="single" w:sz="4" w:space="0" w:color="000000"/>
          <w:right w:val="nil"/>
        </w:tcBorders>
        <w:shd w:val="solid" w:color="FFFFFF" w:fill="auto"/>
      </w:tcPr>
    </w:tblStylePr>
    <w:tblStylePr w:type="lastRow">
      <w:rPr>
        <w:rFonts w:ascii="Arial" w:hAnsi="Arial"/>
        <w:i/>
        <w:color w:val="664F82"/>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664F82"/>
        <w:sz w:val="22"/>
      </w:rPr>
      <w:tblPr/>
      <w:tcPr>
        <w:tcBorders>
          <w:top w:val="nil"/>
          <w:left w:val="nil"/>
          <w:bottom w:val="nil"/>
          <w:right w:val="single" w:sz="4" w:space="0" w:color="000000"/>
        </w:tcBorders>
        <w:shd w:val="solid" w:color="FFFFFF" w:fill="auto"/>
      </w:tcPr>
    </w:tblStylePr>
    <w:tblStylePr w:type="lastCol">
      <w:rPr>
        <w:rFonts w:ascii="Arial" w:hAnsi="Arial"/>
        <w:i/>
        <w:color w:val="664F82"/>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664F82"/>
        <w:sz w:val="22"/>
      </w:rPr>
      <w:tblPr/>
      <w:tcPr>
        <w:shd w:val="solid" w:color="FFFFFF" w:fill="auto"/>
      </w:tcPr>
    </w:tblStylePr>
    <w:tblStylePr w:type="band2Horz">
      <w:rPr>
        <w:rFonts w:ascii="Arial" w:hAnsi="Arial"/>
        <w:color w:val="664F82"/>
        <w:sz w:val="22"/>
      </w:rPr>
    </w:tblStylePr>
  </w:style>
  <w:style w:type="table" w:customStyle="1" w:styleId="ListTable7Colorful-Accent5">
    <w:name w:val="List Table 7 Colorful - Accent 5"/>
    <w:rPr>
      <w:rFonts w:ascii="Arial" w:hAnsi="Arial"/>
      <w:color w:val="338AA0"/>
      <w:sz w:val="22"/>
      <w:lang w:eastAsia="ru-RU"/>
    </w:rPr>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338AA0"/>
        <w:sz w:val="22"/>
      </w:rPr>
      <w:tblPr/>
      <w:tcPr>
        <w:tcBorders>
          <w:top w:val="nil"/>
          <w:left w:val="nil"/>
          <w:bottom w:val="single" w:sz="4" w:space="0" w:color="000000"/>
          <w:right w:val="nil"/>
        </w:tcBorders>
        <w:shd w:val="solid" w:color="FFFFFF" w:fill="auto"/>
      </w:tcPr>
    </w:tblStylePr>
    <w:tblStylePr w:type="lastRow">
      <w:rPr>
        <w:rFonts w:ascii="Arial" w:hAnsi="Arial"/>
        <w:i/>
        <w:color w:val="338AA0"/>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338AA0"/>
        <w:sz w:val="22"/>
      </w:rPr>
      <w:tblPr/>
      <w:tcPr>
        <w:tcBorders>
          <w:top w:val="nil"/>
          <w:left w:val="nil"/>
          <w:bottom w:val="nil"/>
          <w:right w:val="single" w:sz="4" w:space="0" w:color="000000"/>
        </w:tcBorders>
        <w:shd w:val="solid" w:color="FFFFFF" w:fill="auto"/>
      </w:tcPr>
    </w:tblStylePr>
    <w:tblStylePr w:type="lastCol">
      <w:rPr>
        <w:rFonts w:ascii="Arial" w:hAnsi="Arial"/>
        <w:i/>
        <w:color w:val="338AA0"/>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338AA0"/>
        <w:sz w:val="22"/>
      </w:rPr>
      <w:tblPr/>
      <w:tcPr>
        <w:shd w:val="solid" w:color="FFFFFF" w:fill="auto"/>
      </w:tcPr>
    </w:tblStylePr>
    <w:tblStylePr w:type="band2Horz">
      <w:rPr>
        <w:rFonts w:ascii="Arial" w:hAnsi="Arial"/>
        <w:color w:val="338AA0"/>
        <w:sz w:val="22"/>
      </w:rPr>
    </w:tblStylePr>
  </w:style>
  <w:style w:type="table" w:customStyle="1" w:styleId="ListTable7Colorful-Accent6">
    <w:name w:val="List Table 7 Colorful - Accent 6"/>
    <w:rPr>
      <w:rFonts w:ascii="Arial" w:hAnsi="Arial"/>
      <w:color w:val="D9680C"/>
      <w:sz w:val="22"/>
      <w:lang w:eastAsia="ru-RU"/>
    </w:rPr>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D9680C"/>
        <w:sz w:val="22"/>
      </w:rPr>
      <w:tblPr/>
      <w:tcPr>
        <w:tcBorders>
          <w:top w:val="nil"/>
          <w:left w:val="nil"/>
          <w:bottom w:val="single" w:sz="4" w:space="0" w:color="000000"/>
          <w:right w:val="nil"/>
        </w:tcBorders>
        <w:shd w:val="solid" w:color="FFFFFF" w:fill="auto"/>
      </w:tcPr>
    </w:tblStylePr>
    <w:tblStylePr w:type="lastRow">
      <w:rPr>
        <w:rFonts w:ascii="Arial" w:hAnsi="Arial"/>
        <w:i/>
        <w:color w:val="D9680C"/>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D9680C"/>
        <w:sz w:val="22"/>
      </w:rPr>
      <w:tblPr/>
      <w:tcPr>
        <w:tcBorders>
          <w:top w:val="nil"/>
          <w:left w:val="nil"/>
          <w:bottom w:val="nil"/>
          <w:right w:val="single" w:sz="4" w:space="0" w:color="000000"/>
        </w:tcBorders>
        <w:shd w:val="solid" w:color="FFFFFF" w:fill="auto"/>
      </w:tcPr>
    </w:tblStylePr>
    <w:tblStylePr w:type="lastCol">
      <w:rPr>
        <w:rFonts w:ascii="Arial" w:hAnsi="Arial"/>
        <w:i/>
        <w:color w:val="D9680C"/>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D9680C"/>
        <w:sz w:val="22"/>
      </w:rPr>
      <w:tblPr/>
      <w:tcPr>
        <w:shd w:val="solid" w:color="FFFFFF" w:fill="auto"/>
      </w:tcPr>
    </w:tblStylePr>
    <w:tblStylePr w:type="band2Horz">
      <w:rPr>
        <w:rFonts w:ascii="Arial" w:hAnsi="Arial"/>
        <w:color w:val="D9680C"/>
        <w:sz w:val="22"/>
      </w:rPr>
    </w:tblStylePr>
  </w:style>
  <w:style w:type="table" w:customStyle="1" w:styleId="Lined-Accent">
    <w:name w:val="Lined - Accent"/>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Lined-Accent1">
    <w:name w:val="Lined - Accent 1"/>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Lined-Accent2">
    <w:name w:val="Lined - Accent 2"/>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Lined-Accent3">
    <w:name w:val="Lined - Accent 3"/>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Lined-Accent4">
    <w:name w:val="Lined - Accent 4"/>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Lined-Accent5">
    <w:name w:val="Lined - Accent 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Lined-Accent6">
    <w:name w:val="Lined - Accent 6"/>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BorderedLined-Accent">
    <w:name w:val="Bordered &amp; Lined - Accent"/>
    <w:rPr>
      <w:color w:val="40404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BorderedLined-Accent1">
    <w:name w:val="Bordered &amp; Lined - Accent 1"/>
    <w:rPr>
      <w:color w:val="40404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BorderedLined-Accent2">
    <w:name w:val="Bordered &amp; Lined - Accent 2"/>
    <w:rPr>
      <w:color w:val="40404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BorderedLined-Accent3">
    <w:name w:val="Bordered &amp; Lined - Accent 3"/>
    <w:rPr>
      <w:color w:val="40404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BorderedLined-Accent4">
    <w:name w:val="Bordered &amp; Lined - Accent 4"/>
    <w:rPr>
      <w:color w:val="40404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BorderedLined-Accent5">
    <w:name w:val="Bordered &amp; Lined - Accent 5"/>
    <w:rPr>
      <w:color w:val="40404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BorderedLined-Accent6">
    <w:name w:val="Bordered &amp; Lined - Accent 6"/>
    <w:rPr>
      <w:color w:val="40404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Bordered">
    <w:name w:val="Bordered"/>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
    <w:name w:val="Bordered - Accent 1"/>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2">
    <w:name w:val="Bordered - Accent 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3">
    <w:name w:val="Bordered - Accent 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4">
    <w:name w:val="Bordered - Accent 4"/>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5">
    <w:name w:val="Bordered - Accent 5"/>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6">
    <w:name w:val="Bordered - Accent 6"/>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character" w:customStyle="1" w:styleId="aa">
    <w:name w:val="Нижний колонтитул Знак"/>
    <w:basedOn w:val="a0"/>
    <w:link w:val="a9"/>
    <w:uiPriority w:val="99"/>
    <w:rsid w:val="003F1F4B"/>
  </w:style>
  <w:style w:type="character" w:customStyle="1" w:styleId="HTML0">
    <w:name w:val="Стандартный HTML Знак"/>
    <w:link w:val="HTML"/>
    <w:uiPriority w:val="99"/>
    <w:rsid w:val="004446DD"/>
    <w:rPr>
      <w:rFonts w:ascii="Courier New" w:eastAsia="Times New Roman" w:hAnsi="Courier New" w:cs="Courier New"/>
    </w:rPr>
  </w:style>
  <w:style w:type="character" w:customStyle="1" w:styleId="ConsPlusNormal1">
    <w:name w:val="ConsPlusNormal1"/>
    <w:link w:val="ConsPlusNormal"/>
    <w:locked/>
    <w:rsid w:val="002F294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BE9442D219ECB1E760E709DF6E917D2E64B876A45AE401FD807159031744984109EE07645AE9A2EBC9D0FE0D586884526E1135C9p2f4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Arial"/>
        <a:cs typeface="Arial"/>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21</Pages>
  <Words>6698</Words>
  <Characters>38182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len-15-1</cp:lastModifiedBy>
  <cp:revision>5</cp:revision>
  <cp:lastPrinted>2023-09-25T07:43:00Z</cp:lastPrinted>
  <dcterms:created xsi:type="dcterms:W3CDTF">2025-02-26T08:22:00Z</dcterms:created>
  <dcterms:modified xsi:type="dcterms:W3CDTF">2025-04-03T13:46:00Z</dcterms:modified>
</cp:coreProperties>
</file>