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:rsidR="00B14E3D" w:rsidRPr="0055264D" w:rsidRDefault="00D46868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ПРОЕКТ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14E3D" w:rsidRPr="0055264D" w:rsidTr="00BB21A1">
        <w:trPr>
          <w:trHeight w:val="667"/>
        </w:trPr>
        <w:tc>
          <w:tcPr>
            <w:tcW w:w="4785" w:type="dxa"/>
          </w:tcPr>
          <w:p w:rsidR="00B14E3D" w:rsidRPr="0055264D" w:rsidRDefault="006E09F8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О</w:t>
            </w:r>
            <w:r w:rsidR="00B14E3D" w:rsidRPr="0055264D">
              <w:rPr>
                <w:rFonts w:ascii="Arial" w:hAnsi="Arial" w:cs="Arial"/>
                <w:b/>
                <w:bCs/>
              </w:rPr>
              <w:t>т</w:t>
            </w:r>
            <w:r w:rsidR="00E76361">
              <w:rPr>
                <w:rFonts w:ascii="Arial" w:hAnsi="Arial" w:cs="Arial"/>
                <w:b/>
                <w:bCs/>
              </w:rPr>
              <w:t xml:space="preserve"> </w:t>
            </w:r>
            <w:r w:rsidR="00606076">
              <w:rPr>
                <w:rFonts w:ascii="Arial" w:hAnsi="Arial" w:cs="Arial"/>
                <w:b/>
                <w:bCs/>
              </w:rPr>
              <w:t>2024</w:t>
            </w:r>
            <w:r w:rsidR="00B14E3D" w:rsidRPr="0055264D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№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zh-CN"/>
        </w:rPr>
      </w:pPr>
    </w:p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 w:rsidRPr="0055264D">
        <w:rPr>
          <w:rFonts w:ascii="Arial" w:hAnsi="Arial" w:cs="Arial"/>
          <w:b/>
          <w:sz w:val="32"/>
          <w:szCs w:val="32"/>
          <w:lang w:eastAsia="zh-CN"/>
        </w:rPr>
        <w:t>Яснополянское</w:t>
      </w:r>
      <w:proofErr w:type="gram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proofErr w:type="spellStart"/>
      <w:r w:rsidRPr="0055264D">
        <w:rPr>
          <w:rFonts w:ascii="Arial" w:hAnsi="Arial" w:cs="Arial"/>
          <w:b/>
          <w:sz w:val="32"/>
          <w:szCs w:val="32"/>
          <w:lang w:eastAsia="zh-CN"/>
        </w:rPr>
        <w:t>Щёкинского</w:t>
      </w:r>
      <w:proofErr w:type="spell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района</w:t>
      </w:r>
    </w:p>
    <w:p w:rsidR="00B14E3D" w:rsidRPr="0055264D" w:rsidRDefault="00606076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 на 2025</w:t>
      </w:r>
      <w:r w:rsidR="00B14E3D" w:rsidRPr="0055264D">
        <w:rPr>
          <w:rFonts w:ascii="Arial" w:hAnsi="Arial" w:cs="Arial"/>
          <w:b/>
          <w:sz w:val="32"/>
          <w:szCs w:val="32"/>
          <w:lang w:eastAsia="zh-CN"/>
        </w:rPr>
        <w:t xml:space="preserve"> год</w:t>
      </w:r>
    </w:p>
    <w:p w:rsidR="00B14E3D" w:rsidRPr="0055264D" w:rsidRDefault="00B14E3D" w:rsidP="000575D8">
      <w:pPr>
        <w:suppressAutoHyphens/>
        <w:rPr>
          <w:rFonts w:ascii="Arial" w:hAnsi="Arial" w:cs="Arial"/>
          <w:sz w:val="32"/>
          <w:szCs w:val="32"/>
          <w:lang w:eastAsia="zh-CN"/>
        </w:rPr>
      </w:pPr>
    </w:p>
    <w:p w:rsidR="00B14E3D" w:rsidRPr="0055264D" w:rsidRDefault="00B14E3D" w:rsidP="000575D8">
      <w:pPr>
        <w:suppressAutoHyphens/>
        <w:ind w:firstLine="709"/>
        <w:rPr>
          <w:rFonts w:ascii="PT Astra Serif" w:hAnsi="PT Astra Serif" w:cs="PT Astra Serif"/>
          <w:sz w:val="28"/>
          <w:szCs w:val="28"/>
          <w:lang w:eastAsia="zh-CN"/>
        </w:rPr>
      </w:pPr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575D8">
        <w:rPr>
          <w:rFonts w:ascii="Arial" w:hAnsi="Arial" w:cs="Arial"/>
        </w:rPr>
        <w:t>В 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proofErr w:type="gramEnd"/>
      <w:r w:rsidRPr="000575D8">
        <w:rPr>
          <w:rFonts w:ascii="Arial" w:hAnsi="Arial" w:cs="Arial"/>
        </w:rPr>
        <w:t xml:space="preserve"> муниципального образования </w:t>
      </w:r>
      <w:proofErr w:type="gramStart"/>
      <w:r w:rsidRPr="000575D8">
        <w:rPr>
          <w:rFonts w:ascii="Arial" w:hAnsi="Arial" w:cs="Arial"/>
        </w:rPr>
        <w:t>Яснополянское</w:t>
      </w:r>
      <w:proofErr w:type="gramEnd"/>
      <w:r w:rsidRPr="000575D8">
        <w:rPr>
          <w:rFonts w:ascii="Arial" w:hAnsi="Arial" w:cs="Arial"/>
        </w:rPr>
        <w:t xml:space="preserve">  Щекинского района от 23.12.2021 №56-202 «Об утверждении Положения о муниципальном контроле в сфере благоустройства на территории муниципального образования  Яснополянское Щекинского района» на основании Устава муниципального образования   Яснополянское Щекинского района администрация муниципального образования Яснополянско</w:t>
      </w:r>
      <w:r>
        <w:rPr>
          <w:rFonts w:ascii="Arial" w:hAnsi="Arial" w:cs="Arial"/>
        </w:rPr>
        <w:t>е Щекинского района постановляет</w:t>
      </w:r>
      <w:r w:rsidRPr="000575D8">
        <w:rPr>
          <w:rFonts w:ascii="Arial" w:hAnsi="Arial" w:cs="Arial"/>
        </w:rPr>
        <w:t>:</w:t>
      </w:r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Яснополя</w:t>
      </w:r>
      <w:r w:rsidR="00606076">
        <w:rPr>
          <w:rFonts w:ascii="Arial" w:hAnsi="Arial" w:cs="Arial"/>
        </w:rPr>
        <w:t>нское  Щекинского района на 2025</w:t>
      </w:r>
      <w:r w:rsidRPr="000575D8">
        <w:rPr>
          <w:rFonts w:ascii="Arial" w:hAnsi="Arial" w:cs="Arial"/>
        </w:rPr>
        <w:t xml:space="preserve"> год (приложение). 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  <w:color w:val="000000"/>
        </w:rPr>
        <w:t xml:space="preserve">           2. </w:t>
      </w:r>
      <w:r w:rsidRPr="000575D8">
        <w:rPr>
          <w:rFonts w:ascii="Arial" w:hAnsi="Arial" w:cs="Arial"/>
        </w:rPr>
        <w:t xml:space="preserve">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0575D8">
        <w:rPr>
          <w:rFonts w:ascii="Arial" w:hAnsi="Arial" w:cs="Arial"/>
        </w:rPr>
        <w:t>Головеньковский</w:t>
      </w:r>
      <w:proofErr w:type="spellEnd"/>
      <w:r w:rsidRPr="000575D8">
        <w:rPr>
          <w:rFonts w:ascii="Arial" w:hAnsi="Arial" w:cs="Arial"/>
        </w:rPr>
        <w:t>, ул. Пчеловодов, д.9.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0575D8">
        <w:rPr>
          <w:rFonts w:ascii="Arial" w:hAnsi="Arial" w:cs="Arial"/>
        </w:rPr>
        <w:t xml:space="preserve">          3. Постановление вступает в силу со дня официального обнародования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B14E3D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Глава администрации</w:t>
      </w:r>
    </w:p>
    <w:p w:rsidR="00B14E3D" w:rsidRPr="000575D8" w:rsidRDefault="00B14E3D" w:rsidP="000575D8">
      <w:pPr>
        <w:tabs>
          <w:tab w:val="left" w:pos="3142"/>
        </w:tabs>
        <w:ind w:firstLine="709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МО Яснополянское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Щекинского района                                        </w:t>
      </w:r>
      <w:r>
        <w:rPr>
          <w:rFonts w:ascii="Arial" w:hAnsi="Arial" w:cs="Arial"/>
          <w:b/>
        </w:rPr>
        <w:t xml:space="preserve">                          С.М. Макарова             </w:t>
      </w:r>
    </w:p>
    <w:tbl>
      <w:tblPr>
        <w:tblW w:w="2204" w:type="pct"/>
        <w:tblInd w:w="5353" w:type="dxa"/>
        <w:tblLook w:val="00A0" w:firstRow="1" w:lastRow="0" w:firstColumn="1" w:lastColumn="0" w:noHBand="0" w:noVBand="0"/>
      </w:tblPr>
      <w:tblGrid>
        <w:gridCol w:w="4218"/>
      </w:tblGrid>
      <w:tr w:rsidR="00B14E3D" w:rsidRPr="000575D8" w:rsidTr="00BB21A1">
        <w:trPr>
          <w:trHeight w:val="1849"/>
        </w:trPr>
        <w:tc>
          <w:tcPr>
            <w:tcW w:w="5000" w:type="pct"/>
            <w:vAlign w:val="center"/>
          </w:tcPr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Приложение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 постановлению администрации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муниципального образования </w:t>
            </w:r>
            <w:proofErr w:type="gramStart"/>
            <w:r w:rsidRPr="000575D8">
              <w:rPr>
                <w:rFonts w:ascii="Arial" w:hAnsi="Arial" w:cs="Arial"/>
              </w:rPr>
              <w:t>Яснополянское</w:t>
            </w:r>
            <w:proofErr w:type="gramEnd"/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</w:t>
            </w:r>
          </w:p>
          <w:p w:rsidR="00B14E3D" w:rsidRPr="000575D8" w:rsidRDefault="00E76361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О</w:t>
            </w:r>
            <w:r w:rsidR="00B14E3D">
              <w:rPr>
                <w:rFonts w:ascii="Arial" w:hAnsi="Arial" w:cs="Arial"/>
                <w:lang w:eastAsia="zh-CN"/>
              </w:rPr>
              <w:t>т</w:t>
            </w:r>
            <w:r w:rsidR="00D46868">
              <w:rPr>
                <w:rFonts w:ascii="Arial" w:hAnsi="Arial" w:cs="Arial"/>
                <w:lang w:eastAsia="zh-CN"/>
              </w:rPr>
              <w:t xml:space="preserve"> </w:t>
            </w:r>
            <w:r w:rsidR="00606076">
              <w:rPr>
                <w:rFonts w:ascii="Arial" w:hAnsi="Arial" w:cs="Arial"/>
                <w:lang w:eastAsia="zh-CN"/>
              </w:rPr>
              <w:t>2024</w:t>
            </w:r>
            <w:r w:rsidR="00B14E3D">
              <w:rPr>
                <w:rFonts w:ascii="Arial" w:hAnsi="Arial" w:cs="Arial"/>
                <w:lang w:eastAsia="zh-CN"/>
              </w:rPr>
              <w:t xml:space="preserve"> №</w:t>
            </w:r>
            <w:bookmarkStart w:id="0" w:name="_GoBack"/>
            <w:bookmarkEnd w:id="0"/>
          </w:p>
          <w:p w:rsidR="00B14E3D" w:rsidRPr="000575D8" w:rsidRDefault="00B14E3D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B14E3D" w:rsidRPr="000575D8" w:rsidRDefault="00B14E3D" w:rsidP="000575D8">
      <w:pPr>
        <w:suppressAutoHyphens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ПРОГРАММА 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</w:t>
      </w:r>
      <w:proofErr w:type="gramStart"/>
      <w:r w:rsidRPr="000575D8">
        <w:rPr>
          <w:rFonts w:ascii="Arial" w:hAnsi="Arial" w:cs="Arial"/>
          <w:b/>
        </w:rPr>
        <w:t>ЯСНОПОЛЯ</w:t>
      </w:r>
      <w:r w:rsidR="00606076">
        <w:rPr>
          <w:rFonts w:ascii="Arial" w:hAnsi="Arial" w:cs="Arial"/>
          <w:b/>
        </w:rPr>
        <w:t>НСКОЕ</w:t>
      </w:r>
      <w:proofErr w:type="gramEnd"/>
      <w:r w:rsidR="00606076">
        <w:rPr>
          <w:rFonts w:ascii="Arial" w:hAnsi="Arial" w:cs="Arial"/>
          <w:b/>
        </w:rPr>
        <w:t xml:space="preserve">  ЩЁКИНСКОГО РАЙОНА НА 2025</w:t>
      </w:r>
      <w:r w:rsidRPr="000575D8">
        <w:rPr>
          <w:rFonts w:ascii="Arial" w:hAnsi="Arial" w:cs="Arial"/>
          <w:b/>
        </w:rPr>
        <w:t xml:space="preserve"> ГОД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1. Анализ текущего состояния осуществления вида контроля,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описание текущего уровня развития профилактической деятельности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контрольного (надзорного) орг</w:t>
      </w:r>
      <w:r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ана, характеристика проблем, на решение </w:t>
      </w: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которых направлена программа профилактики 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рисков причинения вреда</w:t>
      </w:r>
    </w:p>
    <w:p w:rsidR="00B14E3D" w:rsidRPr="000575D8" w:rsidRDefault="00B14E3D" w:rsidP="000575D8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0575D8">
        <w:rPr>
          <w:rFonts w:ascii="Arial" w:hAnsi="Arial" w:cs="Arial"/>
          <w:kern w:val="1"/>
          <w:lang w:eastAsia="zh-CN"/>
        </w:rPr>
        <w:t xml:space="preserve">территории муниципального образования </w:t>
      </w:r>
      <w:proofErr w:type="gramStart"/>
      <w:r w:rsidRPr="000575D8">
        <w:rPr>
          <w:rFonts w:ascii="Arial" w:hAnsi="Arial" w:cs="Arial"/>
          <w:kern w:val="1"/>
          <w:lang w:eastAsia="zh-CN"/>
        </w:rPr>
        <w:t>Яснополянское</w:t>
      </w:r>
      <w:proofErr w:type="gramEnd"/>
      <w:r w:rsidRPr="000575D8">
        <w:rPr>
          <w:rFonts w:ascii="Arial" w:hAnsi="Arial" w:cs="Arial"/>
          <w:kern w:val="1"/>
          <w:lang w:eastAsia="zh-CN"/>
        </w:rPr>
        <w:t xml:space="preserve">  </w:t>
      </w:r>
      <w:proofErr w:type="spellStart"/>
      <w:r w:rsidRPr="000575D8">
        <w:rPr>
          <w:rFonts w:ascii="Arial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hAnsi="Arial" w:cs="Arial"/>
          <w:kern w:val="1"/>
          <w:lang w:eastAsia="zh-CN"/>
        </w:rPr>
        <w:t xml:space="preserve"> района. 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Муниципальный контроль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осуществляется с 01.01.2022, согласно решению Собрания депутатов 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от </w:t>
      </w:r>
      <w:r w:rsidRPr="000575D8">
        <w:rPr>
          <w:rFonts w:ascii="Arial" w:eastAsia="SimSun" w:hAnsi="Arial" w:cs="Arial"/>
          <w:kern w:val="1"/>
          <w:lang w:eastAsia="zh-CN"/>
        </w:rPr>
        <w:t xml:space="preserve">23.12.2021 № 56-202 «Об утверждении Положения о муниципальном контроле в сфере благоустройства на территории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района». Контроль за соблюдением Правил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осуществлялся исключительно </w:t>
      </w:r>
      <w:proofErr w:type="gramStart"/>
      <w:r w:rsidRPr="000575D8">
        <w:rPr>
          <w:rFonts w:ascii="Arial" w:eastAsia="SimSun" w:hAnsi="Arial" w:cs="Arial"/>
          <w:kern w:val="1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575D8">
        <w:rPr>
          <w:rFonts w:ascii="Arial" w:eastAsia="SimSun" w:hAnsi="Arial" w:cs="Arial"/>
          <w:kern w:val="1"/>
          <w:lang w:eastAsia="zh-CN"/>
        </w:rPr>
        <w:t xml:space="preserve"> благоустройства.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kern w:val="1"/>
          <w:lang w:eastAsia="zh-CN"/>
        </w:rPr>
        <w:t xml:space="preserve">Утвержденное решением Собрания депутатов  муниципального образования 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от 23.12.2021 № 56-202 Положение о муниципальном контроле в сфере благоустройства на территории муниципального образования  Яснополянское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Положение) устанавливает порядок осуществления муниципального контроля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муниципальный контроль).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К отношениям, связанным с осуществлением муниципального контроля, применяются положения Федерального закона от 31.07.2020 № 248-ФЗ «О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обязательные требования).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Объектами муниципального контроля (далее также - объект контроля)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3) территория муниципального образования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Яснополянское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Муниципальный контроль осуществляется </w:t>
      </w:r>
      <w:r w:rsidRPr="000575D8">
        <w:rPr>
          <w:rFonts w:ascii="Arial" w:eastAsia="SimSun" w:hAnsi="Arial" w:cs="Arial"/>
          <w:kern w:val="1"/>
          <w:lang w:eastAsia="zh-CN"/>
        </w:rPr>
        <w:t xml:space="preserve">заместителем главы  администрации (или сектором по благоустройству и административной работе)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администрации МО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контрольный орган) посредством: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2. Цели и задачи реализации программы профилактики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Основными целями Программы профилактики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1. Укрепление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системы профилактики нарушений рисков причинения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3. Перечень профилактических мероприятий, сроки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(периодичность) их проведения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информирование;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объявление предостережения;</w:t>
      </w:r>
    </w:p>
    <w:p w:rsidR="00B14E3D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консультирование.</w:t>
      </w:r>
    </w:p>
    <w:p w:rsidR="00B14E3D" w:rsidRPr="000575D8" w:rsidRDefault="00B14E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zh-CN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2693"/>
        <w:gridCol w:w="283"/>
        <w:gridCol w:w="1985"/>
      </w:tblGrid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1. Информирование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Размещение на официальном Сайте муниципального образования Яснополянское  </w:t>
            </w: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постоянно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мере необходимости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программу профилактики рисков причинения вреда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 20 декабря предшествующего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не реже 1 раза в год</w:t>
            </w: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rPr>
          <w:trHeight w:val="362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2. Объявление предостережения</w:t>
            </w:r>
          </w:p>
        </w:tc>
      </w:tr>
      <w:tr w:rsidR="00B14E3D" w:rsidRPr="000575D8" w:rsidTr="00BB21A1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414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3. Консультирование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B14E3D" w:rsidRPr="000575D8" w:rsidRDefault="00B14E3D" w:rsidP="00BB21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осуществляется по следующим вопросам: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2) разъяснение положений нормативно правовых актов, </w:t>
            </w:r>
            <w:r w:rsidRPr="000575D8">
              <w:rPr>
                <w:rFonts w:ascii="Arial" w:hAnsi="Arial" w:cs="Arial"/>
              </w:rPr>
              <w:lastRenderedPageBreak/>
              <w:t>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порядок обжалования решений и действий (бездействия) должностных лиц.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муниципального образования Яснополянское </w:t>
            </w:r>
            <w:proofErr w:type="spellStart"/>
            <w:r w:rsidRPr="000575D8">
              <w:rPr>
                <w:rFonts w:ascii="Arial" w:hAnsi="Arial" w:cs="Arial"/>
              </w:rPr>
              <w:t>Щёкинский</w:t>
            </w:r>
            <w:proofErr w:type="spellEnd"/>
            <w:r w:rsidRPr="000575D8">
              <w:rPr>
                <w:rFonts w:ascii="Arial" w:hAnsi="Arial" w:cs="Arial"/>
              </w:rPr>
              <w:t xml:space="preserve">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</w:tbl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Раздел 4. Показатели результативности и эффективности </w:t>
      </w: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программы профилактики рисков причинения вреда</w:t>
      </w:r>
    </w:p>
    <w:p w:rsidR="00B14E3D" w:rsidRPr="000575D8" w:rsidRDefault="00B14E3D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Экономический эффект от реализованных мероприятий: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2) повышения уровня подконтрольных субъектов к администрации.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Реализация программы профилактики способствует: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2) развитию системы профилактических мероприятий, проводимых контрольным органом.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B14E3D" w:rsidRPr="000575D8" w:rsidRDefault="00B14E3D" w:rsidP="000575D8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</w:t>
            </w:r>
            <w:proofErr w:type="gramEnd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/п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Величина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100%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2.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100% от числа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обратившихся</w:t>
            </w:r>
            <w:proofErr w:type="gramEnd"/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3.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B14E3D" w:rsidRPr="000575D8" w:rsidRDefault="00B14E3D" w:rsidP="000575D8">
      <w:pPr>
        <w:suppressAutoHyphens/>
        <w:spacing w:line="276" w:lineRule="auto"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>
      <w:pPr>
        <w:rPr>
          <w:rFonts w:ascii="Arial" w:hAnsi="Arial" w:cs="Arial"/>
        </w:rPr>
      </w:pPr>
    </w:p>
    <w:sectPr w:rsidR="00B14E3D" w:rsidRPr="000575D8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1BA1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0F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D98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315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187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BF0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64D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6C9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076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130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09F8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FCD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49F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711"/>
    <w:rsid w:val="00A451A3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3C2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D40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4E3D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1EFE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1A1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6868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0B7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361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12010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Urist</dc:creator>
  <cp:lastModifiedBy>Glava_MO</cp:lastModifiedBy>
  <cp:revision>2</cp:revision>
  <cp:lastPrinted>2024-11-07T12:14:00Z</cp:lastPrinted>
  <dcterms:created xsi:type="dcterms:W3CDTF">2025-04-29T16:59:00Z</dcterms:created>
  <dcterms:modified xsi:type="dcterms:W3CDTF">2025-04-29T16:59:00Z</dcterms:modified>
</cp:coreProperties>
</file>